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78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9058C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</w:t>
      </w:r>
      <w:r w:rsidR="003723EB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3860AA" w:rsidRPr="003860AA" w:rsidRDefault="003860AA" w:rsidP="003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0A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3860AA" w:rsidRPr="003860AA" w:rsidRDefault="003860AA" w:rsidP="003860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0AA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78" w:rsidRPr="003860AA" w:rsidRDefault="00312578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A" w:rsidRPr="003860AA" w:rsidRDefault="003860AA" w:rsidP="0038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0FA" w:rsidRPr="003860AA" w:rsidRDefault="00312578" w:rsidP="003860AA">
      <w:pPr>
        <w:pStyle w:val="a5"/>
        <w:numPr>
          <w:ilvl w:val="0"/>
          <w:numId w:val="3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3860AA" w:rsidRDefault="002A40FA" w:rsidP="003860AA">
      <w:pPr>
        <w:widowControl w:val="0"/>
        <w:autoSpaceDE w:val="0"/>
        <w:autoSpaceDN w:val="0"/>
        <w:spacing w:before="6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0AA" w:rsidRPr="003860AA" w:rsidRDefault="002A40FA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</w:t>
      </w:r>
      <w:r w:rsidR="003860AA" w:rsidRPr="003860AA">
        <w:rPr>
          <w:rFonts w:ascii="Times New Roman" w:eastAsia="Times New Roman" w:hAnsi="Times New Roman" w:cs="Times New Roman"/>
          <w:sz w:val="24"/>
          <w:szCs w:val="24"/>
        </w:rPr>
        <w:t>Родной (русский)</w:t>
      </w:r>
      <w:r w:rsidR="0019058C" w:rsidRPr="0038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0AA">
        <w:rPr>
          <w:rFonts w:ascii="Times New Roman" w:eastAsia="Times New Roman" w:hAnsi="Times New Roman" w:cs="Times New Roman"/>
          <w:sz w:val="24"/>
          <w:szCs w:val="24"/>
        </w:rPr>
        <w:t xml:space="preserve">язык» </w:t>
      </w:r>
      <w:r w:rsidR="003860AA" w:rsidRPr="0038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0AA" w:rsidRPr="003860AA">
        <w:rPr>
          <w:rFonts w:ascii="Times New Roman" w:hAnsi="Times New Roman" w:cs="Times New Roman"/>
          <w:sz w:val="24"/>
          <w:szCs w:val="24"/>
        </w:rPr>
        <w:t>разработана с учетом следующих нормативных документов:</w:t>
      </w:r>
    </w:p>
    <w:p w:rsidR="003860AA" w:rsidRPr="003860AA" w:rsidRDefault="003860AA" w:rsidP="003860A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860AA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3860AA" w:rsidRPr="003860AA" w:rsidRDefault="003860AA" w:rsidP="003860A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860AA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№1/15).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задачи 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содержания предмета «Родной </w:t>
      </w:r>
      <w:r w:rsidR="00000C2C"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(русский) язык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Целями </w:t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на практике условий для развития речевых умений и интереса к говорению на родном русском языке;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языкового образовательного пространства учащихся начальных классов;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пробуждение познавательного интереса к родному слову, стремления совершенствовать свою речь;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3860AA" w:rsidRDefault="003860AA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60AA" w:rsidRDefault="003860AA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3860AA" w:rsidRDefault="0019058C" w:rsidP="00386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0A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9058C" w:rsidRPr="003860AA" w:rsidRDefault="0019058C" w:rsidP="003860AA">
      <w:pPr>
        <w:pStyle w:val="a5"/>
        <w:widowControl w:val="0"/>
        <w:autoSpaceDE w:val="0"/>
        <w:autoSpaceDN w:val="0"/>
        <w:spacing w:after="0" w:line="240" w:lineRule="auto"/>
        <w:ind w:left="709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8C" w:rsidRPr="003860AA" w:rsidRDefault="0019058C" w:rsidP="003860AA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A40FA" w:rsidRPr="003860AA" w:rsidRDefault="002A40FA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1993"/>
      </w:tblGrid>
      <w:tr w:rsidR="00611329" w:rsidRPr="003860AA" w:rsidTr="004D1216">
        <w:tc>
          <w:tcPr>
            <w:tcW w:w="2490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611329" w:rsidRPr="003860AA" w:rsidTr="004D1216">
        <w:tc>
          <w:tcPr>
            <w:tcW w:w="2490" w:type="dxa"/>
            <w:tcBorders>
              <w:bottom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611329" w:rsidRPr="003860AA" w:rsidRDefault="007879B1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611329" w:rsidRPr="003860AA" w:rsidRDefault="007879B1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1329" w:rsidRPr="003860AA" w:rsidTr="004D121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29" w:rsidRPr="003860AA" w:rsidRDefault="00611329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left w:val="single" w:sz="4" w:space="0" w:color="000000"/>
            </w:tcBorders>
          </w:tcPr>
          <w:p w:rsidR="00611329" w:rsidRPr="003860AA" w:rsidRDefault="007879B1" w:rsidP="00386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1329" w:rsidRPr="003860AA" w:rsidRDefault="00611329" w:rsidP="003860AA">
      <w:pPr>
        <w:widowControl w:val="0"/>
        <w:autoSpaceDE w:val="0"/>
        <w:autoSpaceDN w:val="0"/>
        <w:spacing w:after="0" w:line="240" w:lineRule="auto"/>
        <w:ind w:right="6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FA" w:rsidRPr="003860AA" w:rsidRDefault="007879B1" w:rsidP="003860AA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классы – 34</w:t>
      </w:r>
      <w:r w:rsidR="00000C2C" w:rsidRPr="00386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недели</w:t>
      </w:r>
    </w:p>
    <w:p w:rsidR="002A40FA" w:rsidRPr="003860AA" w:rsidRDefault="00573BEB" w:rsidP="003860AA">
      <w:pPr>
        <w:pStyle w:val="a5"/>
        <w:numPr>
          <w:ilvl w:val="0"/>
          <w:numId w:val="3"/>
        </w:num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0A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3"/>
          <w:b/>
          <w:bCs/>
          <w:color w:val="000000"/>
        </w:rPr>
        <w:t>Личностными результатами </w:t>
      </w:r>
      <w:r w:rsidRPr="003860AA">
        <w:rPr>
          <w:rStyle w:val="c0"/>
          <w:color w:val="000000"/>
        </w:rPr>
        <w:t xml:space="preserve">изучения предмета «Родной </w:t>
      </w:r>
      <w:r w:rsidR="003723EB" w:rsidRPr="003860AA">
        <w:rPr>
          <w:rStyle w:val="c0"/>
          <w:color w:val="000000"/>
        </w:rPr>
        <w:t>(</w:t>
      </w:r>
      <w:r w:rsidRPr="003860AA">
        <w:rPr>
          <w:rStyle w:val="c0"/>
          <w:color w:val="000000"/>
        </w:rPr>
        <w:t>русский</w:t>
      </w:r>
      <w:r w:rsidR="003723EB" w:rsidRPr="003860AA">
        <w:rPr>
          <w:rStyle w:val="c0"/>
          <w:color w:val="000000"/>
        </w:rPr>
        <w:t>)</w:t>
      </w:r>
      <w:r w:rsidRPr="003860AA">
        <w:rPr>
          <w:rStyle w:val="c0"/>
          <w:color w:val="000000"/>
        </w:rPr>
        <w:t xml:space="preserve"> язык» являются следующие умения и качества: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эмоциональность; умение осознавать и определять (называть) свои эмоции;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proofErr w:type="spellStart"/>
      <w:r w:rsidRPr="003860AA">
        <w:rPr>
          <w:rStyle w:val="c0"/>
          <w:color w:val="000000"/>
        </w:rPr>
        <w:t>эмпатия</w:t>
      </w:r>
      <w:proofErr w:type="spellEnd"/>
      <w:r w:rsidRPr="003860AA">
        <w:rPr>
          <w:rStyle w:val="c0"/>
          <w:color w:val="000000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чувство прекрасного – умение чувствовать красоту и выразительность речи, стремиться совершенствованию собственной речи;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любовь и уважение к Отечеству, его языку, культуре;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интерес к чтению, к ведению диалога с автором текста; потребность в чтении;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интерес к письму, к созданию собственных текстов, к письменной форме общения;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интерес к изучению языка;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осознание ответственности за произнесённое и написанное слово.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3"/>
          <w:b/>
          <w:bCs/>
          <w:color w:val="000000"/>
        </w:rPr>
        <w:t>Метапредметные результаты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3860AA">
        <w:rPr>
          <w:rStyle w:val="c0"/>
          <w:color w:val="000000"/>
        </w:rPr>
        <w:t>Метапредметными</w:t>
      </w:r>
      <w:proofErr w:type="spellEnd"/>
      <w:r w:rsidRPr="003860AA">
        <w:rPr>
          <w:rStyle w:val="c0"/>
          <w:color w:val="000000"/>
        </w:rPr>
        <w:t xml:space="preserve"> результатами изучения курса «Родной русский язык» является формирование универсальных учебных действий (УУД).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0"/>
          <w:b/>
          <w:color w:val="000000"/>
        </w:rPr>
        <w:t>Регулятивные УУД:</w:t>
      </w:r>
      <w:r w:rsidRPr="003860AA">
        <w:rPr>
          <w:rStyle w:val="c0"/>
          <w:color w:val="000000"/>
        </w:rPr>
        <w:t xml:space="preserve"> 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самостоятельно формулировать тему и цели урока;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составлять план решения учебной проблемы совместно с учителем;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работать по плану, сверяя свои действия с целью, корректировать свою деятельность;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2F303A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860AA">
        <w:rPr>
          <w:rStyle w:val="c0"/>
          <w:b/>
          <w:color w:val="000000"/>
        </w:rPr>
        <w:t>Познавательные УУД: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lastRenderedPageBreak/>
        <w:t xml:space="preserve">вычитывать все виды текстовой информации: </w:t>
      </w:r>
      <w:proofErr w:type="spellStart"/>
      <w:r w:rsidRPr="003860AA">
        <w:rPr>
          <w:rStyle w:val="c0"/>
          <w:color w:val="000000"/>
        </w:rPr>
        <w:t>фактуальную</w:t>
      </w:r>
      <w:proofErr w:type="spellEnd"/>
      <w:r w:rsidRPr="003860AA">
        <w:rPr>
          <w:rStyle w:val="c0"/>
          <w:color w:val="000000"/>
        </w:rPr>
        <w:t>, подтекстовую, концептуальную;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пользоваться разными видами чтения: изучающим, просмотровым, ознакомительным;</w:t>
      </w:r>
    </w:p>
    <w:p w:rsidR="002F303A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 xml:space="preserve">извлекать информацию, представленную в разных формах (сплошной текст; </w:t>
      </w:r>
      <w:proofErr w:type="spellStart"/>
      <w:r w:rsidRPr="003860AA">
        <w:rPr>
          <w:rStyle w:val="c0"/>
          <w:color w:val="000000"/>
        </w:rPr>
        <w:t>несплошной</w:t>
      </w:r>
      <w:proofErr w:type="spellEnd"/>
      <w:r w:rsidRPr="003860AA">
        <w:rPr>
          <w:rStyle w:val="c0"/>
          <w:color w:val="000000"/>
        </w:rPr>
        <w:t xml:space="preserve"> текст – иллюстрация, таблица, схема);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пользоваться словарями, справочниками;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осуществлять анализ и синтез;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устанавливать причинно-следственные связи;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строить рассуждения.</w:t>
      </w:r>
    </w:p>
    <w:p w:rsidR="00573BEB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3860AA">
        <w:rPr>
          <w:rStyle w:val="c0"/>
          <w:b/>
          <w:color w:val="000000"/>
        </w:rPr>
        <w:t>Коммуникативные УУД: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оформлять свои мысли в устной и письменной форме с учётом речевой ситуации;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57460E" w:rsidRPr="003860AA">
        <w:rPr>
          <w:rStyle w:val="c0"/>
          <w:color w:val="000000"/>
        </w:rPr>
        <w:t>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высказывать и обосновывать свою точку зрения;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договариваться и приходить к общему решению в совместной деятельности;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</w:rPr>
      </w:pPr>
      <w:r w:rsidRPr="003860AA">
        <w:rPr>
          <w:rStyle w:val="c0"/>
          <w:color w:val="000000"/>
        </w:rPr>
        <w:t>задавать вопросы.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860AA">
        <w:rPr>
          <w:rStyle w:val="c3"/>
          <w:b/>
          <w:bCs/>
          <w:color w:val="000000"/>
        </w:rPr>
        <w:t>Предметные результаты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произносить звуки речи в соответствии с нормами языка;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производить фонетиче</w:t>
      </w:r>
      <w:r w:rsidR="0057460E" w:rsidRPr="003860AA">
        <w:rPr>
          <w:rStyle w:val="c0"/>
          <w:color w:val="000000"/>
        </w:rPr>
        <w:t xml:space="preserve">ский разбор, разбор по составу, </w:t>
      </w:r>
      <w:r w:rsidRPr="003860AA">
        <w:rPr>
          <w:rStyle w:val="c0"/>
          <w:color w:val="000000"/>
        </w:rPr>
        <w:t>морфологический разбор доступных слов;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правильно писать слова с изученными орфограммами;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</w:t>
      </w:r>
      <w:r w:rsidR="0057460E" w:rsidRPr="003860AA">
        <w:rPr>
          <w:color w:val="000000"/>
        </w:rPr>
        <w:t xml:space="preserve"> </w:t>
      </w:r>
      <w:r w:rsidRPr="003860AA">
        <w:rPr>
          <w:rStyle w:val="c0"/>
          <w:color w:val="000000"/>
        </w:rPr>
        <w:t>обозначать орфограммы, указывать условия выбора орфограмм (фонетические и морфологические);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находить и исправлять ошибки в словах с изученными орфограммами;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производить синтаксический разбор простого и сложного предложения в рамках изученного;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lastRenderedPageBreak/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57460E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воспринимать на слух высказывания, выделять на слух тему текста, ключевые слова;</w:t>
      </w:r>
    </w:p>
    <w:p w:rsidR="00573BEB" w:rsidRPr="003860AA" w:rsidRDefault="00573BEB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создавать связные устные высказывания на грамматическую и иную тему.</w:t>
      </w:r>
    </w:p>
    <w:p w:rsidR="0057460E" w:rsidRPr="003860AA" w:rsidRDefault="004D1216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3"/>
          <w:b/>
          <w:bCs/>
          <w:color w:val="000000"/>
        </w:rPr>
        <w:t>В результате изучения курса «</w:t>
      </w:r>
      <w:r w:rsidR="00573BEB" w:rsidRPr="003860AA">
        <w:rPr>
          <w:rStyle w:val="c3"/>
          <w:b/>
          <w:bCs/>
          <w:color w:val="000000"/>
        </w:rPr>
        <w:t xml:space="preserve">Родной </w:t>
      </w:r>
      <w:r w:rsidR="003723EB" w:rsidRPr="003860AA">
        <w:rPr>
          <w:rStyle w:val="c3"/>
          <w:b/>
          <w:bCs/>
          <w:color w:val="000000"/>
        </w:rPr>
        <w:t>(</w:t>
      </w:r>
      <w:r w:rsidR="00573BEB" w:rsidRPr="003860AA">
        <w:rPr>
          <w:rStyle w:val="c3"/>
          <w:b/>
          <w:bCs/>
          <w:color w:val="000000"/>
        </w:rPr>
        <w:t>русский</w:t>
      </w:r>
      <w:r w:rsidR="003723EB" w:rsidRPr="003860AA">
        <w:rPr>
          <w:rStyle w:val="c3"/>
          <w:b/>
          <w:bCs/>
          <w:color w:val="000000"/>
        </w:rPr>
        <w:t>)</w:t>
      </w:r>
      <w:r w:rsidR="00573BEB" w:rsidRPr="003860AA">
        <w:rPr>
          <w:rStyle w:val="c3"/>
          <w:b/>
          <w:bCs/>
          <w:color w:val="000000"/>
        </w:rPr>
        <w:t xml:space="preserve"> язык» выпускник начальной школы научится</w:t>
      </w:r>
      <w:r w:rsidR="0057460E" w:rsidRPr="003860AA">
        <w:rPr>
          <w:rStyle w:val="c3"/>
          <w:b/>
          <w:bCs/>
          <w:color w:val="000000"/>
        </w:rPr>
        <w:t xml:space="preserve"> </w:t>
      </w:r>
      <w:r w:rsidR="00573BEB" w:rsidRPr="003860AA">
        <w:rPr>
          <w:rStyle w:val="c0"/>
          <w:color w:val="000000"/>
        </w:rPr>
        <w:t>называть: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и</w:t>
      </w:r>
      <w:r w:rsidR="00573BEB" w:rsidRPr="003860AA">
        <w:rPr>
          <w:rStyle w:val="c0"/>
          <w:color w:val="000000"/>
        </w:rPr>
        <w:t>зученные части речи;</w:t>
      </w:r>
    </w:p>
    <w:p w:rsidR="00573BEB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color w:val="000000"/>
        </w:rPr>
        <w:t>з</w:t>
      </w:r>
      <w:r w:rsidR="00573BEB" w:rsidRPr="003860AA">
        <w:rPr>
          <w:rStyle w:val="c0"/>
          <w:color w:val="000000"/>
        </w:rPr>
        <w:t>начимые части речи;</w:t>
      </w:r>
    </w:p>
    <w:p w:rsidR="0057460E" w:rsidRPr="003860AA" w:rsidRDefault="00573BEB" w:rsidP="003860AA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Различать и сравнивать: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б</w:t>
      </w:r>
      <w:r w:rsidR="00573BEB" w:rsidRPr="003860AA">
        <w:rPr>
          <w:rStyle w:val="c0"/>
          <w:color w:val="000000"/>
        </w:rPr>
        <w:t>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и</w:t>
      </w:r>
      <w:r w:rsidR="00573BEB" w:rsidRPr="003860AA">
        <w:rPr>
          <w:rStyle w:val="c0"/>
          <w:color w:val="000000"/>
        </w:rPr>
        <w:t>мя существительное, имя прилагательное, личное местоимение, глагол;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rStyle w:val="c0"/>
          <w:color w:val="000000"/>
        </w:rPr>
        <w:t>п</w:t>
      </w:r>
      <w:r w:rsidR="00573BEB" w:rsidRPr="003860AA">
        <w:rPr>
          <w:rStyle w:val="c0"/>
          <w:color w:val="000000"/>
        </w:rPr>
        <w:t>редлог и приставку;</w:t>
      </w:r>
    </w:p>
    <w:p w:rsidR="0057460E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3860AA">
        <w:rPr>
          <w:rStyle w:val="c0"/>
          <w:color w:val="000000"/>
        </w:rPr>
        <w:t>к</w:t>
      </w:r>
      <w:r w:rsidR="00573BEB" w:rsidRPr="003860AA">
        <w:rPr>
          <w:rStyle w:val="c0"/>
          <w:color w:val="000000"/>
        </w:rPr>
        <w:t>орень, приставку, суффикс, окончание;</w:t>
      </w:r>
    </w:p>
    <w:p w:rsidR="00573BEB" w:rsidRPr="003860AA" w:rsidRDefault="0057460E" w:rsidP="003860A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0"/>
          <w:color w:val="000000"/>
        </w:rPr>
      </w:pPr>
      <w:r w:rsidRPr="003860AA">
        <w:rPr>
          <w:color w:val="000000"/>
        </w:rPr>
        <w:t>г</w:t>
      </w:r>
      <w:r w:rsidR="00573BEB" w:rsidRPr="003860AA">
        <w:rPr>
          <w:rStyle w:val="c0"/>
          <w:color w:val="000000"/>
        </w:rPr>
        <w:t>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4D1216" w:rsidRPr="003860AA" w:rsidRDefault="004D1216" w:rsidP="003860A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</w:rPr>
      </w:pPr>
      <w:r w:rsidRPr="003860AA">
        <w:rPr>
          <w:rStyle w:val="c0"/>
          <w:b/>
        </w:rPr>
        <w:t>Содержание учебного предмета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Виды речевой деятельности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Слушание. </w:t>
      </w:r>
      <w:r w:rsidRPr="003860AA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Говорение. </w:t>
      </w:r>
      <w:r w:rsidRPr="003860AA"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Чтение. </w:t>
      </w:r>
      <w:r w:rsidRPr="003860AA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3860AA">
        <w:rPr>
          <w:rStyle w:val="a9"/>
        </w:rPr>
        <w:t>Анализ и оценка содержания, языковых особенностей и структуры текста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Письмо. </w:t>
      </w:r>
      <w:r w:rsidRPr="003860AA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860AA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Обучение грамоте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lastRenderedPageBreak/>
        <w:t>Фонетика. </w:t>
      </w:r>
      <w:r w:rsidRPr="003860AA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Слог как минимальная произносительная единица. Деление слов на слоги. Определение места ударения.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Графика. </w:t>
      </w:r>
      <w:r w:rsidRPr="003860AA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3860AA">
        <w:rPr>
          <w:rStyle w:val="a9"/>
          <w:b/>
          <w:bCs/>
        </w:rPr>
        <w:t>е</w:t>
      </w:r>
      <w:r w:rsidRPr="003860AA">
        <w:t>,</w:t>
      </w:r>
      <w:r w:rsidRPr="003860AA">
        <w:rPr>
          <w:rStyle w:val="a9"/>
          <w:b/>
          <w:bCs/>
        </w:rPr>
        <w:t> е</w:t>
      </w:r>
      <w:r w:rsidRPr="003860AA">
        <w:t>, </w:t>
      </w:r>
      <w:r w:rsidRPr="003860AA">
        <w:rPr>
          <w:rStyle w:val="a9"/>
          <w:b/>
          <w:bCs/>
        </w:rPr>
        <w:t>ю</w:t>
      </w:r>
      <w:r w:rsidRPr="003860AA">
        <w:t>,</w:t>
      </w:r>
      <w:r w:rsidRPr="003860AA">
        <w:rPr>
          <w:rStyle w:val="a9"/>
          <w:b/>
          <w:bCs/>
        </w:rPr>
        <w:t> я</w:t>
      </w:r>
      <w:r w:rsidRPr="003860AA">
        <w:t>. Мягкий знак как показатель мягкости предшествующего согласного звука.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русским алфавитом как последовательностью букв.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Чтение. </w:t>
      </w:r>
      <w:r w:rsidRPr="003860AA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Письмо. </w:t>
      </w:r>
      <w:r w:rsidRPr="003860AA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Понимание функции небуквенных графических средств: пробела между словами, знака переноса.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Слово и предложение. </w:t>
      </w:r>
      <w:r w:rsidRPr="003860AA">
        <w:t>Восприятие слова как объекта изучения, материала для анализа. Наблюдение над значением слова.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Различение слова и предложения. Работа с предложением: выделение слов, изменение их порядка.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Орфография. </w:t>
      </w:r>
      <w:r w:rsidRPr="003860AA">
        <w:t>Знакомство с правилами правописания и их применение: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слов;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обозначение гласных после шипящих (</w:t>
      </w:r>
      <w:proofErr w:type="spellStart"/>
      <w:r w:rsidRPr="003860AA">
        <w:rPr>
          <w:rStyle w:val="a9"/>
          <w:b/>
          <w:bCs/>
        </w:rPr>
        <w:t>ча</w:t>
      </w:r>
      <w:proofErr w:type="spellEnd"/>
      <w:r w:rsidRPr="003860AA">
        <w:rPr>
          <w:rStyle w:val="a9"/>
          <w:b/>
          <w:bCs/>
        </w:rPr>
        <w:t> </w:t>
      </w:r>
      <w:r w:rsidRPr="003860AA">
        <w:rPr>
          <w:rStyle w:val="a8"/>
        </w:rPr>
        <w:t>– </w:t>
      </w:r>
      <w:r w:rsidRPr="003860AA">
        <w:rPr>
          <w:rStyle w:val="a9"/>
          <w:b/>
          <w:bCs/>
        </w:rPr>
        <w:t>ща</w:t>
      </w:r>
      <w:r w:rsidRPr="003860AA">
        <w:t>, </w:t>
      </w:r>
      <w:r w:rsidRPr="003860AA">
        <w:rPr>
          <w:rStyle w:val="a9"/>
          <w:b/>
          <w:bCs/>
        </w:rPr>
        <w:t>чу </w:t>
      </w:r>
      <w:r w:rsidRPr="003860AA">
        <w:rPr>
          <w:rStyle w:val="a8"/>
        </w:rPr>
        <w:t>– </w:t>
      </w:r>
      <w:proofErr w:type="spellStart"/>
      <w:r w:rsidRPr="003860AA">
        <w:rPr>
          <w:rStyle w:val="a9"/>
          <w:b/>
          <w:bCs/>
        </w:rPr>
        <w:t>щу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жи</w:t>
      </w:r>
      <w:proofErr w:type="spellEnd"/>
      <w:r w:rsidRPr="003860AA">
        <w:rPr>
          <w:rStyle w:val="a9"/>
          <w:b/>
          <w:bCs/>
        </w:rPr>
        <w:t> </w:t>
      </w:r>
      <w:r w:rsidRPr="003860AA">
        <w:rPr>
          <w:rStyle w:val="a8"/>
        </w:rPr>
        <w:t>– </w:t>
      </w:r>
      <w:r w:rsidRPr="003860AA">
        <w:rPr>
          <w:rStyle w:val="a9"/>
          <w:b/>
          <w:bCs/>
        </w:rPr>
        <w:t>ши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прописная (заглавная) буква в начале предложения, в именах собственных;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перенос слов по слогам без стечения согласных;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в конце предложения.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Развитие речи. </w:t>
      </w:r>
      <w:r w:rsidRPr="003860AA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8"/>
        </w:rPr>
        <w:t>Систематический курс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Фонетика и орфоэпия. </w:t>
      </w:r>
      <w:r w:rsidRPr="003860AA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</w:t>
      </w:r>
      <w:r w:rsidRPr="003860AA">
        <w:lastRenderedPageBreak/>
        <w:t>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3860AA">
        <w:rPr>
          <w:rStyle w:val="a9"/>
        </w:rPr>
        <w:t>Фонетический разбор слова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Графика. </w:t>
      </w:r>
      <w:r w:rsidRPr="003860AA">
        <w:t>Различение звуков и букв. Обозначение на письме твердости и мягкости согласных звуков. Использование на письме разделительных </w:t>
      </w:r>
      <w:r w:rsidRPr="003860AA">
        <w:rPr>
          <w:rStyle w:val="a9"/>
          <w:b/>
          <w:bCs/>
        </w:rPr>
        <w:t>ъ </w:t>
      </w:r>
      <w:r w:rsidRPr="003860AA">
        <w:t>и </w:t>
      </w:r>
      <w:r w:rsidRPr="003860AA">
        <w:rPr>
          <w:rStyle w:val="a9"/>
          <w:b/>
          <w:bCs/>
        </w:rPr>
        <w:t>ь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Установление соотношения звукового и буквенного состава слова в словах типа </w:t>
      </w:r>
      <w:r w:rsidRPr="003860AA">
        <w:rPr>
          <w:rStyle w:val="a9"/>
        </w:rPr>
        <w:t>стол</w:t>
      </w:r>
      <w:r w:rsidRPr="003860AA">
        <w:t>,</w:t>
      </w:r>
      <w:r w:rsidRPr="003860AA">
        <w:rPr>
          <w:rStyle w:val="a9"/>
        </w:rPr>
        <w:t> конь</w:t>
      </w:r>
      <w:r w:rsidRPr="003860AA">
        <w:t>; в словах с йотированными гласными </w:t>
      </w:r>
      <w:r w:rsidRPr="003860AA">
        <w:rPr>
          <w:rStyle w:val="a9"/>
          <w:b/>
          <w:bCs/>
        </w:rPr>
        <w:t>е</w:t>
      </w:r>
      <w:r w:rsidRPr="003860AA">
        <w:t>, </w:t>
      </w:r>
      <w:r w:rsidRPr="003860AA">
        <w:rPr>
          <w:rStyle w:val="a9"/>
          <w:b/>
          <w:bCs/>
        </w:rPr>
        <w:t>е</w:t>
      </w:r>
      <w:r w:rsidRPr="003860AA">
        <w:t>, </w:t>
      </w:r>
      <w:r w:rsidRPr="003860AA">
        <w:rPr>
          <w:rStyle w:val="a9"/>
          <w:b/>
          <w:bCs/>
        </w:rPr>
        <w:t>ю</w:t>
      </w:r>
      <w:r w:rsidRPr="003860AA">
        <w:t>, </w:t>
      </w:r>
      <w:r w:rsidRPr="003860AA">
        <w:rPr>
          <w:rStyle w:val="a9"/>
          <w:b/>
          <w:bCs/>
        </w:rPr>
        <w:t>я</w:t>
      </w:r>
      <w:r w:rsidRPr="003860AA">
        <w:t>; в словах с непроизносимыми согласными.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Использование небуквенных графических средств: пробела между словами, знака переноса, абзаца.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Лексика</w:t>
      </w:r>
      <w:bookmarkStart w:id="0" w:name="_ftnref1"/>
      <w:bookmarkEnd w:id="0"/>
      <w:r w:rsidRPr="003860AA">
        <w:rPr>
          <w:rStyle w:val="a8"/>
        </w:rPr>
        <w:t>. </w:t>
      </w:r>
      <w:r w:rsidRPr="003860AA">
        <w:t>Понимание слова как единства звучания и значения. Выявление слов, значение которых требует уточнения. </w:t>
      </w:r>
      <w:r w:rsidRPr="003860AA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Состав слова (морфемика). </w:t>
      </w:r>
      <w:r w:rsidRPr="003860AA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3860AA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Морфология. </w:t>
      </w:r>
      <w:r w:rsidRPr="003860AA">
        <w:t>Части речи; </w:t>
      </w:r>
      <w:r w:rsidRPr="003860AA">
        <w:rPr>
          <w:rStyle w:val="a9"/>
        </w:rPr>
        <w:t>деление частей речи на самостоятельные и служебные.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3860AA">
        <w:rPr>
          <w:rStyle w:val="a9"/>
        </w:rPr>
        <w:t>Различение падежных и смысловых (синтаксических) вопросов. </w:t>
      </w:r>
      <w:r w:rsidRPr="003860AA">
        <w:t>Определение принадлежности имен существительных к 1, 2, 3-му склонению. </w:t>
      </w:r>
      <w:r w:rsidRPr="003860AA">
        <w:rPr>
          <w:rStyle w:val="a9"/>
        </w:rPr>
        <w:t>Морфологический разбор имен существительных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r w:rsidRPr="003860AA">
        <w:noBreakHyphen/>
      </w:r>
      <w:proofErr w:type="spellStart"/>
      <w:r w:rsidRPr="003860AA">
        <w:rPr>
          <w:rStyle w:val="a9"/>
          <w:b/>
          <w:bCs/>
        </w:rPr>
        <w:t>ий</w:t>
      </w:r>
      <w:proofErr w:type="spellEnd"/>
      <w:r w:rsidRPr="003860AA">
        <w:t>, </w:t>
      </w:r>
      <w:r w:rsidRPr="003860AA">
        <w:rPr>
          <w:rStyle w:val="a8"/>
        </w:rPr>
        <w:noBreakHyphen/>
      </w:r>
      <w:proofErr w:type="spellStart"/>
      <w:r w:rsidRPr="003860AA">
        <w:rPr>
          <w:rStyle w:val="a9"/>
          <w:b/>
          <w:bCs/>
        </w:rPr>
        <w:t>ья</w:t>
      </w:r>
      <w:proofErr w:type="spellEnd"/>
      <w:r w:rsidRPr="003860AA">
        <w:t>, </w:t>
      </w:r>
      <w:r w:rsidRPr="003860AA">
        <w:rPr>
          <w:rStyle w:val="a8"/>
        </w:rPr>
        <w:noBreakHyphen/>
      </w:r>
      <w:proofErr w:type="spellStart"/>
      <w:r w:rsidRPr="003860AA">
        <w:rPr>
          <w:rStyle w:val="a9"/>
          <w:b/>
          <w:bCs/>
        </w:rPr>
        <w:t>ов</w:t>
      </w:r>
      <w:proofErr w:type="spellEnd"/>
      <w:r w:rsidRPr="003860AA">
        <w:t>, </w:t>
      </w:r>
      <w:r w:rsidRPr="003860AA">
        <w:rPr>
          <w:rStyle w:val="a8"/>
        </w:rPr>
        <w:noBreakHyphen/>
      </w:r>
      <w:r w:rsidRPr="003860AA">
        <w:rPr>
          <w:rStyle w:val="a9"/>
          <w:b/>
          <w:bCs/>
        </w:rPr>
        <w:t>ин</w:t>
      </w:r>
      <w:r w:rsidRPr="003860AA">
        <w:t>. </w:t>
      </w:r>
      <w:r w:rsidRPr="003860AA">
        <w:rPr>
          <w:rStyle w:val="a9"/>
        </w:rPr>
        <w:t>Морфологический разбор имен прилагательных.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Местоимение. Общее представление о местоимении. </w:t>
      </w:r>
      <w:r w:rsidRPr="003860AA">
        <w:rPr>
          <w:rStyle w:val="a9"/>
        </w:rPr>
        <w:t>Личные местоимения, значение и употребление в речи. Личные местоимения 1</w:t>
      </w:r>
      <w:r w:rsidRPr="003860AA">
        <w:t>, </w:t>
      </w:r>
      <w:r w:rsidRPr="003860AA">
        <w:rPr>
          <w:rStyle w:val="a9"/>
        </w:rPr>
        <w:t>2</w:t>
      </w:r>
      <w:r w:rsidRPr="003860AA">
        <w:t>, </w:t>
      </w:r>
      <w:r w:rsidRPr="003860AA">
        <w:rPr>
          <w:rStyle w:val="a9"/>
        </w:rPr>
        <w:t>3</w:t>
      </w:r>
      <w:r w:rsidRPr="003860AA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3860AA">
        <w:rPr>
          <w:rStyle w:val="a9"/>
        </w:rPr>
        <w:t>Морфологический разбор глаголов.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</w:rPr>
        <w:t>Наречие. Значение и употребление в речи.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Предлог. </w:t>
      </w:r>
      <w:r w:rsidRPr="003860AA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3860AA">
        <w:t>Отличие предлогов от приставок.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Союзы </w:t>
      </w:r>
      <w:r w:rsidRPr="003860AA">
        <w:rPr>
          <w:rStyle w:val="a9"/>
          <w:b/>
          <w:bCs/>
        </w:rPr>
        <w:t>и</w:t>
      </w:r>
      <w:r w:rsidRPr="003860AA">
        <w:t>, </w:t>
      </w:r>
      <w:r w:rsidRPr="003860AA">
        <w:rPr>
          <w:rStyle w:val="a9"/>
          <w:b/>
          <w:bCs/>
        </w:rPr>
        <w:t>а</w:t>
      </w:r>
      <w:r w:rsidRPr="003860AA">
        <w:t>, </w:t>
      </w:r>
      <w:r w:rsidRPr="003860AA">
        <w:rPr>
          <w:rStyle w:val="a9"/>
          <w:b/>
          <w:bCs/>
        </w:rPr>
        <w:t>но</w:t>
      </w:r>
      <w:r w:rsidRPr="003860AA">
        <w:t>, их роль в речи. Частица </w:t>
      </w:r>
      <w:r w:rsidRPr="003860AA">
        <w:rPr>
          <w:rStyle w:val="a9"/>
          <w:b/>
          <w:bCs/>
        </w:rPr>
        <w:t>не</w:t>
      </w:r>
      <w:r w:rsidRPr="003860AA">
        <w:t>, ее значение.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lastRenderedPageBreak/>
        <w:t>Синтаксис. </w:t>
      </w:r>
      <w:r w:rsidRPr="003860AA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Нахождение и самостоятельное составление предложений с однородными членами без союзов и с союзами </w:t>
      </w:r>
      <w:r w:rsidRPr="003860AA">
        <w:rPr>
          <w:rStyle w:val="a9"/>
          <w:b/>
          <w:bCs/>
        </w:rPr>
        <w:t>и</w:t>
      </w:r>
      <w:r w:rsidRPr="003860AA">
        <w:t>, </w:t>
      </w:r>
      <w:r w:rsidRPr="003860AA">
        <w:rPr>
          <w:rStyle w:val="a9"/>
          <w:b/>
          <w:bCs/>
        </w:rPr>
        <w:t>а</w:t>
      </w:r>
      <w:r w:rsidRPr="003860AA">
        <w:t>, </w:t>
      </w:r>
      <w:r w:rsidRPr="003860AA">
        <w:rPr>
          <w:rStyle w:val="a9"/>
          <w:b/>
          <w:bCs/>
        </w:rPr>
        <w:t>но</w:t>
      </w:r>
      <w:r w:rsidRPr="003860AA">
        <w:t>. Использование интонации перечисления в предложениях с однородными членами.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rPr>
          <w:rStyle w:val="a9"/>
        </w:rPr>
        <w:t>Различение простых и сложных предложений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Орфография и пунктуация.</w:t>
      </w:r>
      <w:r w:rsidRPr="003860AA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Применение правил правописания: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сочетания </w:t>
      </w:r>
      <w:proofErr w:type="spellStart"/>
      <w:r w:rsidRPr="003860AA">
        <w:rPr>
          <w:rStyle w:val="a9"/>
          <w:b/>
          <w:bCs/>
        </w:rPr>
        <w:t>жи</w:t>
      </w:r>
      <w:proofErr w:type="spellEnd"/>
      <w:r w:rsidRPr="003860AA">
        <w:rPr>
          <w:rStyle w:val="a9"/>
          <w:b/>
          <w:bCs/>
        </w:rPr>
        <w:t xml:space="preserve"> – ши</w:t>
      </w:r>
      <w:bookmarkStart w:id="1" w:name="_ftnref2"/>
      <w:bookmarkEnd w:id="1"/>
      <w:r w:rsidRPr="003860AA">
        <w:fldChar w:fldCharType="begin"/>
      </w:r>
      <w:r w:rsidRPr="003860AA">
        <w:instrText xml:space="preserve"> HYPERLINK "https://mega-talant.com/biblioteka/rabochaya-programma-po-russkomu-yazyku-4-klass-shkola-rossii-83304.html" \l "_ftn2" </w:instrText>
      </w:r>
      <w:r w:rsidRPr="003860AA">
        <w:fldChar w:fldCharType="separate"/>
      </w:r>
      <w:r w:rsidRPr="003860AA">
        <w:rPr>
          <w:rStyle w:val="aa"/>
          <w:color w:val="auto"/>
          <w:vertAlign w:val="superscript"/>
        </w:rPr>
        <w:t>[2]</w:t>
      </w:r>
      <w:r w:rsidRPr="003860AA">
        <w:fldChar w:fldCharType="end"/>
      </w:r>
      <w:r w:rsidRPr="003860AA">
        <w:t>, </w:t>
      </w:r>
      <w:proofErr w:type="spellStart"/>
      <w:proofErr w:type="gramStart"/>
      <w:r w:rsidRPr="003860AA">
        <w:rPr>
          <w:rStyle w:val="a9"/>
          <w:b/>
          <w:bCs/>
        </w:rPr>
        <w:t>ча</w:t>
      </w:r>
      <w:proofErr w:type="spellEnd"/>
      <w:r w:rsidRPr="003860AA">
        <w:rPr>
          <w:rStyle w:val="a9"/>
          <w:b/>
          <w:bCs/>
        </w:rPr>
        <w:t xml:space="preserve"> – ща</w:t>
      </w:r>
      <w:proofErr w:type="gramEnd"/>
      <w:r w:rsidRPr="003860AA">
        <w:t>, </w:t>
      </w:r>
      <w:r w:rsidRPr="003860AA">
        <w:rPr>
          <w:rStyle w:val="a9"/>
          <w:b/>
          <w:bCs/>
        </w:rPr>
        <w:t xml:space="preserve">чу – </w:t>
      </w:r>
      <w:proofErr w:type="spellStart"/>
      <w:r w:rsidRPr="003860AA">
        <w:rPr>
          <w:rStyle w:val="a9"/>
          <w:b/>
          <w:bCs/>
        </w:rPr>
        <w:t>щу</w:t>
      </w:r>
      <w:proofErr w:type="spellEnd"/>
      <w:r w:rsidRPr="003860AA">
        <w:rPr>
          <w:rStyle w:val="a9"/>
          <w:b/>
          <w:bCs/>
        </w:rPr>
        <w:t> </w:t>
      </w:r>
      <w:r w:rsidRPr="003860AA">
        <w:t>в положении под ударением;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сочетания </w:t>
      </w:r>
      <w:proofErr w:type="spellStart"/>
      <w:r w:rsidRPr="003860AA">
        <w:rPr>
          <w:rStyle w:val="a9"/>
          <w:b/>
          <w:bCs/>
        </w:rPr>
        <w:t>чк</w:t>
      </w:r>
      <w:proofErr w:type="spellEnd"/>
      <w:r w:rsidRPr="003860AA">
        <w:rPr>
          <w:rStyle w:val="a9"/>
          <w:b/>
          <w:bCs/>
        </w:rPr>
        <w:t xml:space="preserve"> – </w:t>
      </w:r>
      <w:proofErr w:type="spellStart"/>
      <w:r w:rsidRPr="003860AA">
        <w:rPr>
          <w:rStyle w:val="a9"/>
          <w:b/>
          <w:bCs/>
        </w:rPr>
        <w:t>чн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чт</w:t>
      </w:r>
      <w:proofErr w:type="spellEnd"/>
      <w:r w:rsidRPr="003860AA">
        <w:t>, </w:t>
      </w:r>
      <w:proofErr w:type="spellStart"/>
      <w:r w:rsidRPr="003860AA">
        <w:rPr>
          <w:rStyle w:val="a9"/>
          <w:b/>
          <w:bCs/>
        </w:rPr>
        <w:t>щн</w:t>
      </w:r>
      <w:proofErr w:type="spell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перенос слов;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прописная буква в начале предложения, в именах собственных;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проверяемые безударные гласные в корне слова;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парные звонкие и глухие согласные в корне слова;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непроизносимые согласные;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непроверяемые гласные и согласные в корне слова (на ограниченном перечне слов);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гласные и согласные в неизменяемых на письме приставках;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разделительные </w:t>
      </w:r>
      <w:r w:rsidRPr="003860AA">
        <w:rPr>
          <w:rStyle w:val="a9"/>
          <w:b/>
          <w:bCs/>
        </w:rPr>
        <w:t>ъ </w:t>
      </w:r>
      <w:r w:rsidRPr="003860AA">
        <w:t>и </w:t>
      </w:r>
      <w:r w:rsidRPr="003860AA">
        <w:rPr>
          <w:rStyle w:val="a9"/>
          <w:b/>
          <w:bCs/>
        </w:rPr>
        <w:t>ь</w:t>
      </w:r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после шипящих на конце имен существительных (</w:t>
      </w:r>
      <w:r w:rsidRPr="003860AA">
        <w:rPr>
          <w:rStyle w:val="a9"/>
          <w:b/>
          <w:bCs/>
        </w:rPr>
        <w:t>ночь</w:t>
      </w:r>
      <w:r w:rsidRPr="003860AA">
        <w:t>, </w:t>
      </w:r>
      <w:r w:rsidRPr="003860AA">
        <w:rPr>
          <w:rStyle w:val="a9"/>
          <w:b/>
          <w:bCs/>
        </w:rPr>
        <w:t>нож</w:t>
      </w:r>
      <w:r w:rsidRPr="003860AA">
        <w:t>, </w:t>
      </w:r>
      <w:r w:rsidRPr="003860AA">
        <w:rPr>
          <w:rStyle w:val="a9"/>
          <w:b/>
          <w:bCs/>
        </w:rPr>
        <w:t>рожь</w:t>
      </w:r>
      <w:r w:rsidRPr="003860AA">
        <w:t>, </w:t>
      </w:r>
      <w:r w:rsidRPr="003860AA">
        <w:rPr>
          <w:rStyle w:val="a9"/>
          <w:b/>
          <w:bCs/>
        </w:rPr>
        <w:t>мышь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безударные падежные окончания имен существительных (кроме существительных на </w:t>
      </w:r>
      <w:r w:rsidRPr="003860AA">
        <w:rPr>
          <w:rStyle w:val="a9"/>
        </w:rPr>
        <w:noBreakHyphen/>
      </w:r>
      <w:proofErr w:type="spellStart"/>
      <w:r w:rsidRPr="003860AA">
        <w:rPr>
          <w:rStyle w:val="a9"/>
          <w:b/>
          <w:bCs/>
        </w:rPr>
        <w:t>мя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ий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ья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ье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ия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</w:r>
      <w:proofErr w:type="spellStart"/>
      <w:r w:rsidRPr="003860AA">
        <w:rPr>
          <w:rStyle w:val="a9"/>
          <w:b/>
          <w:bCs/>
        </w:rPr>
        <w:t>ов</w:t>
      </w:r>
      <w:proofErr w:type="spellEnd"/>
      <w:r w:rsidRPr="003860AA">
        <w:t>, </w:t>
      </w:r>
      <w:r w:rsidRPr="003860AA">
        <w:rPr>
          <w:rStyle w:val="a9"/>
          <w:b/>
          <w:bCs/>
        </w:rPr>
        <w:noBreakHyphen/>
        <w:t>ин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безударные окончания имен прилагательных;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предлогов с личными местоимениями;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  <w:b/>
          <w:bCs/>
        </w:rPr>
        <w:t>не </w:t>
      </w:r>
      <w:r w:rsidRPr="003860AA">
        <w:t>с глаголами;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после шипящих на конце глаголов в форме 2</w:t>
      </w:r>
      <w:r w:rsidRPr="003860AA">
        <w:noBreakHyphen/>
        <w:t>го лица единственного числа (</w:t>
      </w:r>
      <w:r w:rsidRPr="003860AA">
        <w:rPr>
          <w:rStyle w:val="a9"/>
          <w:b/>
          <w:bCs/>
        </w:rPr>
        <w:t>пишешь</w:t>
      </w:r>
      <w:r w:rsidRPr="003860AA">
        <w:t>, </w:t>
      </w:r>
      <w:r w:rsidRPr="003860AA">
        <w:rPr>
          <w:rStyle w:val="a9"/>
          <w:b/>
          <w:bCs/>
        </w:rPr>
        <w:t>учишь</w:t>
      </w:r>
      <w:r w:rsidRPr="003860AA">
        <w:t>);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мягкий знак в глаголах в сочетании </w:t>
      </w:r>
      <w:r w:rsidRPr="003860AA">
        <w:noBreakHyphen/>
      </w:r>
      <w:proofErr w:type="spellStart"/>
      <w:r w:rsidRPr="003860AA">
        <w:rPr>
          <w:rStyle w:val="a9"/>
          <w:b/>
          <w:bCs/>
        </w:rPr>
        <w:t>ться</w:t>
      </w:r>
      <w:proofErr w:type="spellEnd"/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9"/>
        </w:rPr>
        <w:t>безударные личные окончания глаголов</w:t>
      </w:r>
      <w:r w:rsidRPr="003860AA">
        <w:t>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раздельное написание предлогов с другими словами;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в конце предложения: точка, вопросительный и восклицательный знаки;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знаки препинания (запятая) в предложениях с однородными членами.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rPr>
          <w:rStyle w:val="a8"/>
        </w:rPr>
        <w:t>Развитие речи.</w:t>
      </w:r>
      <w:r w:rsidRPr="003860AA">
        <w:t> Осознание ситуации общения: с какой целью, с кем и где происходит общение.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Текст. Признаки текста. Смысловое единство предложений в тексте. Заглавие текста.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Последовательность предложений в тексте.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Последовательность частей текста (</w:t>
      </w:r>
      <w:r w:rsidRPr="003860AA">
        <w:rPr>
          <w:rStyle w:val="a9"/>
        </w:rPr>
        <w:t>абзацев</w:t>
      </w:r>
      <w:r w:rsidRPr="003860AA">
        <w:t>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Комплексная работа над структурой текста: озаглавливание, корректирование порядка предложений и частей текста (</w:t>
      </w:r>
      <w:r w:rsidRPr="003860AA">
        <w:rPr>
          <w:rStyle w:val="a9"/>
        </w:rPr>
        <w:t>абзацев</w:t>
      </w:r>
      <w:r w:rsidRPr="003860AA">
        <w:t>).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План текста. Составление планов к данным текстам. </w:t>
      </w:r>
      <w:r w:rsidRPr="003860AA">
        <w:rPr>
          <w:rStyle w:val="a9"/>
        </w:rPr>
        <w:t>Создание собственных текстов по предложенным планам</w:t>
      </w:r>
      <w:r w:rsidRPr="003860AA">
        <w:t>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Типы текстов: описание, повествование, рассуждение, их особенности.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Знакомство с жанрами письма и поздравления.</w:t>
      </w:r>
    </w:p>
    <w:p w:rsidR="004D1216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860AA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3860AA">
        <w:rPr>
          <w:rStyle w:val="a9"/>
        </w:rPr>
        <w:t>использование в текстах синонимов и антонимов</w:t>
      </w:r>
      <w:r w:rsidRPr="003860AA">
        <w:t>.</w:t>
      </w:r>
    </w:p>
    <w:p w:rsidR="00347A7B" w:rsidRPr="003860AA" w:rsidRDefault="004D1216" w:rsidP="003860AA">
      <w:pPr>
        <w:pStyle w:val="a7"/>
        <w:shd w:val="clear" w:color="auto" w:fill="FFFFFF"/>
        <w:spacing w:before="0" w:beforeAutospacing="0" w:after="0" w:afterAutospacing="0"/>
        <w:ind w:firstLine="709"/>
      </w:pPr>
      <w:r w:rsidRPr="003860AA">
        <w:t>Знакомство с основными видами изложений и сочинений (без заучивания определений): </w:t>
      </w:r>
      <w:r w:rsidRPr="003860AA">
        <w:rPr>
          <w:rStyle w:val="a9"/>
        </w:rPr>
        <w:t>изложения подробные и выборочные, изложения с элементами сочинения</w:t>
      </w:r>
      <w:r w:rsidR="000B6EC3" w:rsidRPr="003860AA">
        <w:t>.</w:t>
      </w:r>
    </w:p>
    <w:p w:rsidR="0052301B" w:rsidRPr="003860AA" w:rsidRDefault="003860AA" w:rsidP="003860A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52301B" w:rsidRPr="00386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2A40FA" w:rsidRPr="003860AA" w:rsidRDefault="002A40FA" w:rsidP="00386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="00C4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(33</w:t>
      </w:r>
      <w:r w:rsidR="0038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5248"/>
        <w:gridCol w:w="1098"/>
        <w:gridCol w:w="2244"/>
      </w:tblGrid>
      <w:tr w:rsidR="00F65603" w:rsidRPr="003860AA" w:rsidTr="00F65603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F65603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6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F65603" w:rsidRPr="003860AA" w:rsidTr="00EA3DD5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  <w:p w:rsidR="00F65603" w:rsidRPr="00E812C9" w:rsidRDefault="00F65603" w:rsidP="00F6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соблюдать правовые, нравственные</w:t>
            </w: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ab/>
              <w:t>и этические</w:t>
            </w: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ab/>
              <w:t>нормы,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E8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этики.</w:t>
            </w:r>
          </w:p>
        </w:tc>
      </w:tr>
      <w:tr w:rsidR="00F65603" w:rsidRPr="003860AA" w:rsidTr="00EA3DD5">
        <w:trPr>
          <w:trHeight w:val="515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EA3DD5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EA3DD5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Обобщение знаний о знаках препинания.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EA3DD5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C9259B">
        <w:trPr>
          <w:trHeight w:val="29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  <w:p w:rsidR="00E812C9" w:rsidRPr="00E812C9" w:rsidRDefault="00E812C9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F65603" w:rsidRPr="003860AA" w:rsidTr="00C9259B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C9259B">
        <w:trPr>
          <w:trHeight w:val="536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D44ABF">
        <w:trPr>
          <w:trHeight w:val="838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текста с опорой на вопросы плана. 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D44ABF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В. А. Тропинина «Кружевница»</w:t>
            </w:r>
          </w:p>
          <w:p w:rsidR="00F65603" w:rsidRPr="003860AA" w:rsidRDefault="00F65603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D44ABF">
        <w:trPr>
          <w:trHeight w:val="549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слова.</w:t>
            </w:r>
          </w:p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объяснять лексическое значение слов.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40595F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управлять учебными группами с целью вовлечения </w:t>
            </w:r>
            <w:r w:rsidRPr="00E8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процесс обучения и воспитания, мотивируя их учебно-познавательную деятельность;</w:t>
            </w:r>
          </w:p>
        </w:tc>
      </w:tr>
      <w:tr w:rsidR="00F65603" w:rsidRPr="003860AA" w:rsidTr="0040595F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40595F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описательного текста.</w:t>
            </w:r>
          </w:p>
          <w:p w:rsidR="00F65603" w:rsidRPr="003860AA" w:rsidRDefault="00F65603" w:rsidP="003860AA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B96637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И. Э. Грабаря «Февральская лазурь».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B96637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B96637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И. Левитана «Весна. Большая вода».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B96637">
        <w:trPr>
          <w:trHeight w:val="641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3549AD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</w:t>
            </w:r>
            <w:proofErr w:type="spellStart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возвратных глаголах.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65603" w:rsidRPr="003860AA" w:rsidTr="003549AD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3549AD">
        <w:trPr>
          <w:trHeight w:val="34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вопросам.</w:t>
            </w:r>
          </w:p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«Глагол.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3549AD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Изложение повествовательного текста по цитатному плану.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FE52F2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FE52F2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Обобщение по теме «Местоимение».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FE52F2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языке. Изменение глаголов по временам.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FE52F2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игрушки.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03" w:rsidRPr="003860AA" w:rsidTr="00FE52F2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3860AA" w:rsidRDefault="00F65603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03" w:rsidRPr="00E812C9" w:rsidRDefault="00F65603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77" w:rsidRPr="003860AA" w:rsidTr="00876A79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377" w:rsidRPr="00E812C9" w:rsidRDefault="00C44377" w:rsidP="00F65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C44377" w:rsidRPr="00E812C9" w:rsidRDefault="00C44377" w:rsidP="00F6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C9">
              <w:rPr>
                <w:rFonts w:ascii="Times New Roman" w:hAnsi="Times New Roman" w:cs="Times New Roman"/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C44377" w:rsidRPr="003860AA" w:rsidTr="00876A79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картине Н. К. Рериха «Заморские гости».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77" w:rsidRPr="003860AA" w:rsidTr="00876A79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77" w:rsidRPr="003860AA" w:rsidTr="00876A79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теста с опорой на план.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77" w:rsidRPr="003860AA" w:rsidTr="00C44377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«Мои впечатления от картины И. И. Шишкина «Рожь».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77" w:rsidRPr="003860AA" w:rsidTr="00876A79">
        <w:trPr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7879B1" w:rsidRDefault="007879B1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bookmarkStart w:id="2" w:name="_GoBack"/>
            <w:bookmarkEnd w:id="2"/>
          </w:p>
        </w:tc>
        <w:tc>
          <w:tcPr>
            <w:tcW w:w="2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 знаний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7879B1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77" w:rsidRPr="003860AA" w:rsidRDefault="00C44377" w:rsidP="0038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hd w:val="clear" w:color="auto" w:fill="FCFCFC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1B" w:rsidRPr="003860AA" w:rsidRDefault="0052301B" w:rsidP="0038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Pr="003860AA" w:rsidRDefault="00347A7B" w:rsidP="00386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7A7B" w:rsidRPr="003860AA" w:rsidSect="005230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6"/>
    <w:rsid w:val="00000C2C"/>
    <w:rsid w:val="000B6EC3"/>
    <w:rsid w:val="000C1916"/>
    <w:rsid w:val="0019058C"/>
    <w:rsid w:val="001F505C"/>
    <w:rsid w:val="002A40FA"/>
    <w:rsid w:val="002F303A"/>
    <w:rsid w:val="002F6E12"/>
    <w:rsid w:val="00304C44"/>
    <w:rsid w:val="00312578"/>
    <w:rsid w:val="00347A7B"/>
    <w:rsid w:val="003723EB"/>
    <w:rsid w:val="003860AA"/>
    <w:rsid w:val="004D1216"/>
    <w:rsid w:val="004F29AF"/>
    <w:rsid w:val="0052301B"/>
    <w:rsid w:val="00573BEB"/>
    <w:rsid w:val="0057460E"/>
    <w:rsid w:val="00611329"/>
    <w:rsid w:val="006D7168"/>
    <w:rsid w:val="007879B1"/>
    <w:rsid w:val="00871542"/>
    <w:rsid w:val="008B211D"/>
    <w:rsid w:val="00921324"/>
    <w:rsid w:val="00C44377"/>
    <w:rsid w:val="00CB798F"/>
    <w:rsid w:val="00D16A1E"/>
    <w:rsid w:val="00E812C9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2020-11-10T05:58:00Z</cp:lastPrinted>
  <dcterms:created xsi:type="dcterms:W3CDTF">2020-11-06T02:36:00Z</dcterms:created>
  <dcterms:modified xsi:type="dcterms:W3CDTF">2021-10-04T09:53:00Z</dcterms:modified>
</cp:coreProperties>
</file>