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753" w:rsidRDefault="00350753" w:rsidP="00B23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Pr="00FD77B8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Pr="00DC12DD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12DD">
        <w:rPr>
          <w:b/>
          <w:color w:val="000000"/>
        </w:rPr>
        <w:t>РАБОЧАЯ ПРОГРАММА</w:t>
      </w:r>
    </w:p>
    <w:p w:rsidR="00350753" w:rsidRPr="00DC12DD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C12DD">
        <w:rPr>
          <w:b/>
          <w:color w:val="000000"/>
        </w:rPr>
        <w:t xml:space="preserve"> </w:t>
      </w:r>
      <w:r w:rsidRPr="00DC12DD">
        <w:rPr>
          <w:b/>
        </w:rPr>
        <w:t>УЧЕБНОГО ПРЕДМЕТА</w:t>
      </w:r>
    </w:p>
    <w:p w:rsidR="00E52410" w:rsidRPr="00DC12DD" w:rsidRDefault="009443E4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12DD">
        <w:rPr>
          <w:b/>
          <w:color w:val="000000"/>
        </w:rPr>
        <w:t>«</w:t>
      </w:r>
      <w:r w:rsidR="00350753" w:rsidRPr="00DC12DD">
        <w:rPr>
          <w:b/>
          <w:color w:val="000000"/>
        </w:rPr>
        <w:t>ОСНОВЫ БЕЗОПАСНОСТИ ЖИЗНЕДЕЯТЕЛЬНОСТИ</w:t>
      </w:r>
      <w:r w:rsidRPr="00DC12DD">
        <w:rPr>
          <w:b/>
          <w:color w:val="000000"/>
        </w:rPr>
        <w:t>»</w:t>
      </w:r>
    </w:p>
    <w:p w:rsidR="00350753" w:rsidRP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DC12DD">
        <w:rPr>
          <w:b/>
          <w:color w:val="000000"/>
        </w:rPr>
        <w:t>основного общего</w:t>
      </w:r>
      <w:r w:rsidR="009443E4" w:rsidRPr="00DC12DD">
        <w:rPr>
          <w:b/>
          <w:color w:val="000000"/>
        </w:rPr>
        <w:t xml:space="preserve"> образовани</w:t>
      </w:r>
      <w:r w:rsidRPr="00DC12DD">
        <w:rPr>
          <w:b/>
          <w:color w:val="000000"/>
        </w:rPr>
        <w:t>я</w:t>
      </w:r>
    </w:p>
    <w:p w:rsidR="00DC12DD" w:rsidRP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  <w:r w:rsidRPr="00DC12DD">
        <w:rPr>
          <w:b/>
          <w:i/>
          <w:color w:val="000000"/>
        </w:rPr>
        <w:t>(является частью раздела 2.2 ООП ООО)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</w: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9443E4" w:rsidRDefault="00B25F82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 w:rsidRPr="009443E4">
        <w:t>Составитель</w:t>
      </w:r>
      <w:r w:rsidR="00350753" w:rsidRPr="009443E4">
        <w:t>:</w:t>
      </w:r>
    </w:p>
    <w:p w:rsidR="009443E4" w:rsidRPr="009443E4" w:rsidRDefault="00E52410" w:rsidP="009443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</w:rPr>
      </w:pPr>
      <w:r w:rsidRPr="009443E4">
        <w:rPr>
          <w:color w:val="000000"/>
        </w:rPr>
        <w:t>Шевцов В. В.</w:t>
      </w:r>
      <w:r w:rsidR="009443E4" w:rsidRPr="009443E4">
        <w:rPr>
          <w:color w:val="000000"/>
        </w:rPr>
        <w:t>,</w:t>
      </w:r>
    </w:p>
    <w:p w:rsidR="00350753" w:rsidRPr="009443E4" w:rsidRDefault="009443E4" w:rsidP="009443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 w:rsidRPr="009443E4">
        <w:rPr>
          <w:color w:val="000000"/>
        </w:rPr>
        <w:t xml:space="preserve"> учитель ОБЖ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1B1E79" w:rsidRDefault="00350753" w:rsidP="00350753">
      <w:pPr>
        <w:widowControl w:val="0"/>
        <w:spacing w:after="120"/>
        <w:jc w:val="center"/>
        <w:rPr>
          <w:b/>
        </w:rPr>
      </w:pPr>
      <w:r>
        <w:t xml:space="preserve">   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2382F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2020</w:t>
      </w:r>
      <w:r w:rsidR="00B2382F">
        <w:br w:type="page"/>
      </w:r>
    </w:p>
    <w:p w:rsidR="00283476" w:rsidRPr="00E5706C" w:rsidRDefault="00283476" w:rsidP="00283476">
      <w:pPr>
        <w:jc w:val="center"/>
        <w:rPr>
          <w:bCs/>
        </w:rPr>
        <w:sectPr w:rsidR="00283476" w:rsidRPr="00E5706C" w:rsidSect="00B2382F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350753" w:rsidRPr="00FD77B8" w:rsidRDefault="00350753" w:rsidP="00350753">
      <w:pPr>
        <w:pStyle w:val="af2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b/>
        </w:rPr>
      </w:pPr>
      <w:r w:rsidRPr="00FD77B8">
        <w:rPr>
          <w:b/>
        </w:rPr>
        <w:lastRenderedPageBreak/>
        <w:t>Пояснительная записка</w:t>
      </w:r>
    </w:p>
    <w:p w:rsidR="00DC12DD" w:rsidRDefault="00DC12DD" w:rsidP="00DC12D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Рабочая программа по основам безопасности жизнедеятельности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5D2082" w:rsidRDefault="00DC12DD" w:rsidP="00DC12DD">
      <w:pPr>
        <w:shd w:val="clear" w:color="auto" w:fill="FFFFFF"/>
        <w:suppressAutoHyphens w:val="0"/>
        <w:ind w:left="284" w:hanging="284"/>
        <w:contextualSpacing/>
        <w:jc w:val="both"/>
        <w:rPr>
          <w:b/>
        </w:rPr>
      </w:pPr>
      <w:r>
        <w:rPr>
          <w:lang w:eastAsia="ru-RU"/>
        </w:rPr>
        <w:t xml:space="preserve">      Для реализации прогр</w:t>
      </w:r>
      <w:r w:rsidR="005D2082" w:rsidRPr="003C5ECB">
        <w:rPr>
          <w:lang w:eastAsia="ru-RU"/>
        </w:rPr>
        <w:t>аммы используются линии учебников под редакцией А.Т. Смирн</w:t>
      </w:r>
      <w:r w:rsidR="005D2082">
        <w:rPr>
          <w:lang w:eastAsia="ru-RU"/>
        </w:rPr>
        <w:t>ова издательства «Просвещение».</w:t>
      </w:r>
      <w:r w:rsidR="0001064C" w:rsidRPr="005D2082">
        <w:rPr>
          <w:b/>
        </w:rPr>
        <w:t xml:space="preserve"> </w:t>
      </w:r>
    </w:p>
    <w:p w:rsidR="00DD4A84" w:rsidRDefault="00DC12DD" w:rsidP="00DC12DD">
      <w:pPr>
        <w:shd w:val="clear" w:color="auto" w:fill="FFFFFF"/>
        <w:suppressAutoHyphens w:val="0"/>
        <w:ind w:left="284" w:hanging="284"/>
        <w:contextualSpacing/>
        <w:jc w:val="both"/>
      </w:pPr>
      <w:r>
        <w:t xml:space="preserve">     </w:t>
      </w:r>
      <w:r w:rsidR="005D2082">
        <w:t xml:space="preserve">На изучение предмета </w:t>
      </w:r>
      <w:r w:rsidR="005D2082" w:rsidRPr="005D2082">
        <w:t>«Основы безопасности жизнедеятельности» отводит</w:t>
      </w:r>
      <w:r w:rsidR="005D2082">
        <w:t>ся 1 час в неделю в 9 классах,</w:t>
      </w:r>
      <w:r w:rsidR="005D2082" w:rsidRPr="005D2082">
        <w:rPr>
          <w:lang w:eastAsia="ru-RU"/>
        </w:rPr>
        <w:t xml:space="preserve"> </w:t>
      </w:r>
      <w:r w:rsidR="005D2082">
        <w:rPr>
          <w:lang w:eastAsia="ru-RU"/>
        </w:rPr>
        <w:t>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D4A84" w:rsidRPr="00203FD3" w:rsidTr="00F874A4">
        <w:trPr>
          <w:jc w:val="center"/>
        </w:trPr>
        <w:tc>
          <w:tcPr>
            <w:tcW w:w="2490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учебный год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  <w: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D4A84" w:rsidRPr="00203FD3" w:rsidRDefault="00B76F6F" w:rsidP="00F874A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50753" w:rsidRDefault="00350753" w:rsidP="00350753">
      <w:pPr>
        <w:pStyle w:val="10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4A84" w:rsidRDefault="00B25F82" w:rsidP="00DC12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</w:t>
      </w:r>
      <w:r w:rsidR="00DD4A84">
        <w:rPr>
          <w:b/>
        </w:rPr>
        <w:t>. Планируемые результаты освоения учебного предмета, курса</w:t>
      </w:r>
    </w:p>
    <w:p w:rsidR="00DD4A84" w:rsidRDefault="00DD4A84" w:rsidP="00DD4A84">
      <w:pPr>
        <w:jc w:val="center"/>
        <w:rPr>
          <w:b/>
        </w:rPr>
      </w:pPr>
      <w:r w:rsidRPr="00203FD3">
        <w:rPr>
          <w:b/>
        </w:rPr>
        <w:t>Личностные результаты</w:t>
      </w:r>
    </w:p>
    <w:p w:rsidR="00DD4A84" w:rsidRPr="00203FD3" w:rsidRDefault="00DD4A84" w:rsidP="00DD4A84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Требования ФГОС ООО</w:t>
            </w:r>
          </w:p>
          <w:p w:rsidR="00DD4A84" w:rsidRPr="00203FD3" w:rsidRDefault="00DD4A84" w:rsidP="00F874A4">
            <w:pPr>
              <w:jc w:val="center"/>
            </w:pPr>
            <w:r w:rsidRPr="00203FD3">
              <w:rPr>
                <w:b/>
              </w:rPr>
              <w:t xml:space="preserve">к личностным результатам </w:t>
            </w:r>
            <w:r w:rsidRPr="00203FD3">
              <w:t>отражают:</w:t>
            </w:r>
          </w:p>
        </w:tc>
        <w:tc>
          <w:tcPr>
            <w:tcW w:w="4927" w:type="dxa"/>
            <w:vAlign w:val="center"/>
          </w:tcPr>
          <w:p w:rsidR="00DD4A84" w:rsidRPr="00203FD3" w:rsidRDefault="00DD4A84" w:rsidP="00F874A4">
            <w:pPr>
              <w:spacing w:line="276" w:lineRule="auto"/>
              <w:jc w:val="center"/>
            </w:pPr>
            <w:r w:rsidRPr="00203FD3">
              <w:rPr>
                <w:b/>
              </w:rPr>
              <w:t>Личностные результаты</w:t>
            </w:r>
            <w:r w:rsidRPr="00203FD3">
              <w:t xml:space="preserve"> освоения </w:t>
            </w:r>
          </w:p>
          <w:p w:rsidR="00DD4A84" w:rsidRPr="00203FD3" w:rsidRDefault="00DD4A84" w:rsidP="00F874A4">
            <w:pPr>
              <w:spacing w:line="276" w:lineRule="auto"/>
              <w:jc w:val="center"/>
              <w:rPr>
                <w:b/>
              </w:rPr>
            </w:pPr>
            <w:r w:rsidRPr="00203FD3">
              <w:t>учебного предмета</w:t>
            </w:r>
            <w:r>
              <w:t xml:space="preserve"> </w:t>
            </w:r>
            <w:r w:rsidR="00DC12DD">
              <w:t>«О</w:t>
            </w:r>
            <w:r w:rsidRPr="00271E23">
              <w:t xml:space="preserve">сновы безопасности жизнедеятельности» </w:t>
            </w:r>
            <w:r w:rsidRPr="00203FD3">
              <w:t>отражают:</w:t>
            </w: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4927" w:type="dxa"/>
            <w:vAlign w:val="center"/>
          </w:tcPr>
          <w:p w:rsidR="00F874A4" w:rsidRPr="00543204" w:rsidRDefault="0054320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Российской гражданской идентичности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 xml:space="preserve"> (патриотизм, уважение к Отечеству, к</w:t>
            </w: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прошлому и настоящему многонационального народа России, чувство ответственности и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долга перед Родиной, идентификация себя в качестве гражданина России, субъективная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з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начимость использования русского языка и языков народов России, осознание и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ощущение личностной сопричастности судьбе российского народа).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смысление</w:t>
            </w:r>
          </w:p>
          <w:p w:rsidR="00F874A4" w:rsidRPr="00543204" w:rsidRDefault="00F874A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>гуманистических, демократических и традиционных ценностей многонационального</w:t>
            </w:r>
          </w:p>
          <w:p w:rsidR="00F874A4" w:rsidRPr="00543204" w:rsidRDefault="00F874A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>р</w:t>
            </w:r>
            <w:r w:rsidR="00ED4FE7" w:rsidRPr="00543204">
              <w:rPr>
                <w:rFonts w:ascii="yandex-sans" w:hAnsi="yandex-sans"/>
                <w:sz w:val="23"/>
                <w:szCs w:val="23"/>
                <w:lang w:eastAsia="ru-RU"/>
              </w:rPr>
              <w:t>оссийского общества.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4927" w:type="dxa"/>
            <w:vAlign w:val="center"/>
          </w:tcPr>
          <w:p w:rsidR="00A07226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Готовность и способность обучающихся к саморазвитию и самообразованию на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основе мотивации к обучению и познанию; </w:t>
            </w:r>
          </w:p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готовность и способность осознанному</w:t>
            </w:r>
          </w:p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выбору и построению дальнейшей индивидуальной траектории образования на базе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ориентировки в мире профессий и профессиональных предпочтений, с учетом устойчивых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познавательных интересов, а также на основе формирования уважительного отношения к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труду, развития опыта участия в социально значимом труде.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 w:rsidRPr="00203FD3">
              <w:rPr>
                <w:color w:val="000000"/>
              </w:rPr>
              <w:lastRenderedPageBreak/>
              <w:t>языковое, духовное многообразие современного мира;</w:t>
            </w:r>
          </w:p>
        </w:tc>
        <w:tc>
          <w:tcPr>
            <w:tcW w:w="4927" w:type="dxa"/>
            <w:vAlign w:val="center"/>
          </w:tcPr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254EAE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Сформированность целостного 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мировоззрения, соответствующего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современному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уровню развития науки и общественной практики, учитывающего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lastRenderedPageBreak/>
              <w:t>социальное,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культурное, языковое, духовное многообразие современного мира.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4927" w:type="dxa"/>
            <w:vAlign w:val="center"/>
          </w:tcPr>
          <w:p w:rsidR="006650CB" w:rsidRPr="006650CB" w:rsidRDefault="00A07226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о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сознанного, уважительного и доброжелательного отношения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к другому человеку,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его мнению, мировоззрению, культуре, языку, вере, гражданской позиции.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Готовность и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способность вести диалог с другими людьми и достигать в нем взаимопонимания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(идентификация себя как полноправного субъекта общения, готовность к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конструиров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анию образа партнера по диалогу. Г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отовность к конструированию образа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допустимых способов диалога, готовность к конструированию процесса диалога как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конвенционирования интересов, процедур, готовность и способность к ведению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переговоров).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4927" w:type="dxa"/>
            <w:vAlign w:val="center"/>
          </w:tcPr>
          <w:p w:rsid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Понимание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социальных норм, правил поведения, ролей и форм социальной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жизни в группах и сообществах. </w:t>
            </w:r>
          </w:p>
          <w:p w:rsid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Ф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ормирование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готовности к участию в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процессе упорядочения социальных связей и отношений,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в которые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включены и которые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формируют сами учащиеся;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включенность в непос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редственное гражданское участие.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Г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отовность участвовать в жизнедеятельности подросткового общественного объединения,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продуктивно взаимодействующего с социальной средой и социальными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институтами.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дентификация себя в качестве субъекта социальных преобразований, освоение</w:t>
            </w:r>
          </w:p>
          <w:p w:rsidR="006650CB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компетентностей в сфере организаторской деятельности;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интериоризация ценностей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созидательного отношения к окружающей действительности, ценностей социального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творчества, ценности продуктивной организации совместной деятельности,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самореализации в группе и организации, ценности «другого» как равноправного партнера,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формирование компетенций анализа, проектирования, организации деятельности,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рефлексии изменений, способов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взаимовыгодного сотрудничества, способов реализации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собственного лидерского потенциала).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4927" w:type="dxa"/>
            <w:vAlign w:val="center"/>
          </w:tcPr>
          <w:p w:rsidR="00ED4FE7" w:rsidRPr="00C12612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пособность к нравственному самосовершенствованию; веротерпимость, уважительное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отношение к религиозным чувствам, взглядам людей или их отсутствию; знание основных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норм морали, нравственных, духовных идеалов, хранимых в культурных традициях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народов России, готовность на их основе к сознательному самоограничению в поступках,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поведении, расточительном потребительстве; сформированность представлений об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основах светской этики, культуры традиционных религий, их роли в развитии культуры и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истории России и человечества, в становлении гражданского общества и российской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государственности; понимание значения нравственности, веры и религии в жизни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человека, семьи и общества). Сформированность ответственного отношения к учению;</w:t>
            </w:r>
          </w:p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У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важительного отношения к труду, наличие опыта участия в социально значимом труде.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Осознание значения семьи в жизни человека и общества, принятие ценности семейной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жизни, уважительное и заботливое отношение к членам своей семьи.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4927" w:type="dxa"/>
            <w:vAlign w:val="center"/>
          </w:tcPr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Сформированная коммуникативная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компетентность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в общении и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сотрудничестве со сверстниками, детьми старшего и младшего возраста, взрослыми в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процессе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образовательной, общественно полезной, учебно-исследовательской, творческой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и других видов деятельности.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4927" w:type="dxa"/>
            <w:vAlign w:val="center"/>
          </w:tcPr>
          <w:p w:rsidR="00C12612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Сформированная ценность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здорового и безопасного образа жизни; </w:t>
            </w:r>
          </w:p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У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своение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правил индивидуального и коллективного безопасного поведения в чрезвычайных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ситуациях, угрожающих жизни и здоровью людей, правил поведения на транспорте и на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дорогах.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4927" w:type="dxa"/>
            <w:vAlign w:val="center"/>
          </w:tcPr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основ экологической культуры, соответствующей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современному уровню экологического мышления, наличие опыта экологически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ориентированной рефлексивно-оценочной и практической деятельности в жизненных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ситуациях (готовность к исследованию природы, к занятиям сельскохозяйственным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трудом, к художественно-эстетическому отражению природы, к занятиям туризмом, в том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числе экотуризмом, к осуществлению природоохранной деятельности).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познавательных интересов и мотивов, направленных на изучение</w:t>
            </w:r>
          </w:p>
          <w:p w:rsidR="00ED4FE7" w:rsidRPr="00254EAE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жи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>вой природы России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, интеллектуальных умений: доказывать, строить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рассуждения, анализировать, сравнивать, делать выводы; эстетического отношения к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живым объектам</w:t>
            </w:r>
            <w:r w:rsidRPr="00254EAE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t>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927" w:type="dxa"/>
            <w:vAlign w:val="center"/>
          </w:tcPr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Понимание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значения семьи в жизни человека и общества, принятие ценности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семейной жизни, уважит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ельное и заботливое отношение к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членам своей семьи.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E522CB" w:rsidTr="00F874A4">
        <w:tc>
          <w:tcPr>
            <w:tcW w:w="4927" w:type="dxa"/>
            <w:vAlign w:val="center"/>
          </w:tcPr>
          <w:p w:rsidR="00DD4A84" w:rsidRPr="00E522CB" w:rsidRDefault="00DD4A84" w:rsidP="00F874A4">
            <w:pPr>
              <w:jc w:val="both"/>
            </w:pPr>
            <w:r w:rsidRPr="00E522CB"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4927" w:type="dxa"/>
            <w:vAlign w:val="center"/>
          </w:tcPr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Развитое понимание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эстетического сознания через освоение художественного наследия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народов России и мира, творческой деятельности эстетического характера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>; С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понимать художественные произведения, отражающие разные этнокультурные традиции;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формированность основ художественной культуры обучающихся как части их общей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духовной культуры, как особого способа познания жизни и средства организации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общения; эстетическое, эмоционально-ценностное видение окружающего мира;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 к эмоционально-ценностному освоению мира, самовыражению и ориентации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в художественном и нравственном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пространстве культуры; уважение к истории культуры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своего Отечества, выраженное в том числ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е в понимании красоты человека; П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отребность в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общении с художественными произведениями, сформированность активного отношения к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традициям художественной культуры как смысловой, эстетической и личностно-значимой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ценности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.</w:t>
            </w:r>
          </w:p>
          <w:p w:rsidR="00DD4A84" w:rsidRPr="00E522CB" w:rsidRDefault="00DD4A84" w:rsidP="00F874A4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D4A84" w:rsidRPr="00E522CB" w:rsidRDefault="00DD4A84" w:rsidP="00DD4A84">
      <w:pPr>
        <w:jc w:val="center"/>
      </w:pPr>
    </w:p>
    <w:p w:rsidR="00DD4A84" w:rsidRPr="00DC12DD" w:rsidRDefault="00DD4A84" w:rsidP="00DC12DD">
      <w:pPr>
        <w:jc w:val="center"/>
        <w:rPr>
          <w:b/>
        </w:rPr>
      </w:pPr>
      <w:r w:rsidRPr="00E522CB">
        <w:rPr>
          <w:b/>
        </w:rPr>
        <w:t>Метапредметные результаты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4A84" w:rsidRPr="00585594" w:rsidTr="00F874A4">
        <w:tc>
          <w:tcPr>
            <w:tcW w:w="4927" w:type="dxa"/>
            <w:vAlign w:val="center"/>
          </w:tcPr>
          <w:p w:rsidR="00DD4A84" w:rsidRPr="00585594" w:rsidRDefault="00DD4A84" w:rsidP="00F874A4">
            <w:pPr>
              <w:jc w:val="center"/>
              <w:rPr>
                <w:b/>
              </w:rPr>
            </w:pPr>
            <w:r>
              <w:rPr>
                <w:b/>
              </w:rPr>
              <w:t>Требования ФГОС О</w:t>
            </w:r>
            <w:r w:rsidRPr="00585594">
              <w:rPr>
                <w:b/>
              </w:rPr>
              <w:t xml:space="preserve">ОО </w:t>
            </w:r>
          </w:p>
          <w:p w:rsidR="00DD4A84" w:rsidRPr="00585594" w:rsidRDefault="00DD4A84" w:rsidP="00F874A4">
            <w:pPr>
              <w:jc w:val="center"/>
            </w:pPr>
            <w:r w:rsidRPr="00585594">
              <w:rPr>
                <w:b/>
              </w:rPr>
              <w:t xml:space="preserve">к </w:t>
            </w:r>
            <w:r>
              <w:rPr>
                <w:b/>
              </w:rPr>
              <w:t>метапредметным</w:t>
            </w:r>
            <w:r w:rsidRPr="00585594">
              <w:rPr>
                <w:b/>
              </w:rPr>
              <w:t xml:space="preserve"> результатам </w:t>
            </w:r>
            <w:r w:rsidRPr="00585594">
              <w:t>отражают:</w:t>
            </w:r>
          </w:p>
        </w:tc>
        <w:tc>
          <w:tcPr>
            <w:tcW w:w="4927" w:type="dxa"/>
            <w:vAlign w:val="center"/>
          </w:tcPr>
          <w:p w:rsidR="00DD4A84" w:rsidRPr="00E522CB" w:rsidRDefault="00DD4A84" w:rsidP="00F874A4">
            <w:pPr>
              <w:spacing w:line="276" w:lineRule="auto"/>
              <w:jc w:val="center"/>
            </w:pPr>
            <w:r w:rsidRPr="00E522CB">
              <w:rPr>
                <w:b/>
              </w:rPr>
              <w:t>Метапредметные результаты</w:t>
            </w:r>
            <w:r w:rsidRPr="00E522CB">
              <w:t xml:space="preserve"> освоения </w:t>
            </w:r>
          </w:p>
          <w:p w:rsidR="00DD4A84" w:rsidRPr="00254EAE" w:rsidRDefault="00DD4A84" w:rsidP="00F874A4">
            <w:pPr>
              <w:jc w:val="center"/>
              <w:rPr>
                <w:b/>
                <w:color w:val="FF0000"/>
              </w:rPr>
            </w:pPr>
            <w:r w:rsidRPr="00E522CB">
              <w:t>учебного предмета «основы безопасности жизнедеятельности» отражают:</w:t>
            </w: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4927" w:type="dxa"/>
            <w:vAlign w:val="center"/>
          </w:tcPr>
          <w:p w:rsidR="00336455" w:rsidRPr="00E522CB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к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самостоятельному</w:t>
            </w:r>
          </w:p>
          <w:p w:rsidR="00336455" w:rsidRPr="00E522CB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 w:hint="eastAsia"/>
                <w:sz w:val="23"/>
                <w:szCs w:val="23"/>
                <w:lang w:eastAsia="ru-RU"/>
              </w:rPr>
              <w:t>П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оиску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методов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</w:p>
          <w:p w:rsidR="00336455" w:rsidRPr="00E522CB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</w:t>
            </w:r>
            <w:r w:rsidR="00E522CB">
              <w:rPr>
                <w:rFonts w:ascii="yandex-sans" w:hAnsi="yandex-sans"/>
                <w:sz w:val="23"/>
                <w:szCs w:val="23"/>
                <w:lang w:eastAsia="ru-RU"/>
              </w:rPr>
              <w:t>рон окружающей действительности.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336455" w:rsidRPr="00AD7605" w:rsidRDefault="00E522CB" w:rsidP="0033645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D7605">
              <w:rPr>
                <w:lang w:eastAsia="ru-RU"/>
              </w:rPr>
              <w:t xml:space="preserve">Способность </w:t>
            </w:r>
            <w:r w:rsidR="00336455" w:rsidRPr="00AD7605">
              <w:rPr>
                <w:lang w:eastAsia="ru-RU"/>
              </w:rPr>
              <w:t>использовать различные ресурсы для достижения целей; выбирать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D7605">
              <w:rPr>
                <w:lang w:eastAsia="ru-RU"/>
              </w:rPr>
              <w:t>успешные стратегии в трудных ситуациях;</w:t>
            </w:r>
          </w:p>
          <w:p w:rsidR="00336455" w:rsidRPr="00AD7605" w:rsidRDefault="00E522CB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навыками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</w:p>
          <w:p w:rsidR="00DD4A84" w:rsidRPr="00E522CB" w:rsidRDefault="00336455" w:rsidP="00E522CB">
            <w:pPr>
              <w:shd w:val="clear" w:color="auto" w:fill="FFFFFF"/>
              <w:suppressAutoHyphens w:val="0"/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="00E522CB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деятельности, навыками разрешения проблем</w:t>
            </w:r>
            <w:r w:rsidR="00E522CB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t>.</w:t>
            </w: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определять назначение и функции различных социальных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институтов,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ориентироваться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социально-политических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экономических события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х, оценивать их последствия.</w:t>
            </w:r>
          </w:p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оценивать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приниматьрешения,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определяющие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стратегию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поведения,с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учётом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гражданских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нравственных ценностей.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4927" w:type="dxa"/>
            <w:vAlign w:val="center"/>
          </w:tcPr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Способность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самостоятельно оценивать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принимать решения, определяющие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>тратегию поведения, с учётом гражданских и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нравственных ценностей.</w:t>
            </w:r>
          </w:p>
          <w:p w:rsidR="00DD4A84" w:rsidRPr="00AD7605" w:rsidRDefault="00DD4A84" w:rsidP="00F874A4">
            <w:pPr>
              <w:jc w:val="center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самостоятельно определять цели и составлять планы, осознавая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приоритетные и второс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тепенные задачи; самостоятельно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осуществлять,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контролировать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корректировать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учебную,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внеурочную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внешкольную деятельность с учётом предварит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ельного планирования.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4927" w:type="dxa"/>
            <w:vAlign w:val="center"/>
          </w:tcPr>
          <w:p w:rsidR="00336455" w:rsidRPr="00AD7605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В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навыками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деятельности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>, навыками разрешения проблем; С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к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самостоятельному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поиску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методов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рон окружающей действительности.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CF1882" w:rsidRPr="00AD7605" w:rsidRDefault="00CF1882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Г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отовность и способность к самостоятельной и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о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тветственной информационной деятельности, включая умение ориентироваться в различных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и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точниках информации, критически 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оценивать и интерпретировать информацию,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п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ол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учаемую из различных источников.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8) смысловое чтение;</w:t>
            </w:r>
          </w:p>
        </w:tc>
        <w:tc>
          <w:tcPr>
            <w:tcW w:w="4927" w:type="dxa"/>
            <w:vAlign w:val="center"/>
          </w:tcPr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 языковыми средствами: умение ясно, логично и точно излагать свою точку зрения.</w:t>
            </w:r>
          </w:p>
          <w:p w:rsidR="00DD4A84" w:rsidRPr="00254EAE" w:rsidRDefault="00DD4A84" w:rsidP="00F874A4">
            <w:pPr>
              <w:jc w:val="center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продуктивно общаться и взаимодействовать с коллегами по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совместной деятельности, учитывать позиции другого (совместное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целеполагание и планирование общих способов работы на основе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прогнозирования, контроль и коррекция хода и результатов совместной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деятельности),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эффективно разрешать конфликты.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4927" w:type="dxa"/>
            <w:vAlign w:val="center"/>
          </w:tcPr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Готовность владения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языковыми средствами: умение ясно, логично и точно излагать свою точку зрения,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использовать языковые средства, адекватные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обсуждаемой проблеме,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представлять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результаты исследования, включая составление текста и презентации материалов 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использованием информационных и коммуникационных технологий,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участвовать в дискуссии.</w:t>
            </w:r>
          </w:p>
          <w:p w:rsidR="00DD4A84" w:rsidRPr="008A0C4C" w:rsidRDefault="00DD4A84" w:rsidP="00F874A4">
            <w:pPr>
              <w:jc w:val="both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      </w:r>
          </w:p>
        </w:tc>
        <w:tc>
          <w:tcPr>
            <w:tcW w:w="4927" w:type="dxa"/>
            <w:vAlign w:val="center"/>
          </w:tcPr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Г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отовность и способность к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8A0C4C"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амостоятельной и</w:t>
            </w:r>
          </w:p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о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тветственной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информационной деятельности, включая умение ориентироваться в различных источниках информации, критически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оценивать и интерпретировать информацию,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получаемую из различных</w:t>
            </w:r>
            <w:r w:rsidR="008A0C4C"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источников.</w:t>
            </w:r>
          </w:p>
          <w:p w:rsidR="00DD4A84" w:rsidRPr="008A0C4C" w:rsidRDefault="00DD4A84" w:rsidP="00F874A4">
            <w:pPr>
              <w:jc w:val="both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4927" w:type="dxa"/>
            <w:vAlign w:val="center"/>
          </w:tcPr>
          <w:p w:rsidR="008A0C4C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Готовность в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ладение навыками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ти, навыками разрешения проблем. </w:t>
            </w:r>
          </w:p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пособность и готовность к самостоятельному поиску методов решения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сторон окружающей действительности;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</w:tbl>
    <w:p w:rsidR="00DD4A84" w:rsidRDefault="00DD4A84" w:rsidP="00DD4A84">
      <w:pPr>
        <w:jc w:val="center"/>
      </w:pPr>
    </w:p>
    <w:p w:rsidR="00DD4A84" w:rsidRPr="00DC12DD" w:rsidRDefault="00B25F82" w:rsidP="00DC12DD">
      <w:pPr>
        <w:jc w:val="both"/>
        <w:rPr>
          <w:b/>
        </w:rPr>
      </w:pPr>
      <w:r w:rsidRPr="00B25F82">
        <w:rPr>
          <w:b/>
        </w:rPr>
        <w:t>Предметные результаты освоения и содержание учебного предмета «Основы безопасности жизнедеятельности», распределенные по годам обучения</w:t>
      </w:r>
    </w:p>
    <w:p w:rsidR="00DD4A84" w:rsidRDefault="00DD4A84" w:rsidP="008F4DFC">
      <w:pPr>
        <w:ind w:firstLine="708"/>
        <w:jc w:val="both"/>
      </w:pPr>
      <w:r w:rsidRPr="00BD53A6">
        <w:rPr>
          <w:b/>
        </w:rPr>
        <w:t>Предметные результаты</w:t>
      </w:r>
      <w:r w:rsidRPr="00BD53A6">
        <w:t xml:space="preserve"> изучения учебн</w:t>
      </w:r>
      <w:r>
        <w:t xml:space="preserve">ого </w:t>
      </w:r>
      <w:r w:rsidRPr="00BD53A6">
        <w:t>предмет</w:t>
      </w:r>
      <w:r>
        <w:t xml:space="preserve">а </w:t>
      </w:r>
      <w:r w:rsidR="00AC04E9">
        <w:t>«основ безопасности жизнедеятельности</w:t>
      </w:r>
      <w:r>
        <w:t>» отражают:</w:t>
      </w:r>
    </w:p>
    <w:p w:rsidR="00DD4A84" w:rsidRDefault="008F4DFC" w:rsidP="00DD4A84">
      <w:pPr>
        <w:ind w:firstLine="708"/>
        <w:jc w:val="both"/>
      </w:pPr>
      <w:r>
        <w:t>-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F4DFC" w:rsidRPr="003E69E1" w:rsidRDefault="008F4DFC" w:rsidP="008F4DFC">
      <w:pPr>
        <w:suppressAutoHyphens w:val="0"/>
        <w:ind w:left="360"/>
        <w:jc w:val="both"/>
        <w:rPr>
          <w:color w:val="000000"/>
          <w:lang w:eastAsia="ru-RU"/>
        </w:rPr>
      </w:pPr>
      <w:r>
        <w:t xml:space="preserve">      - </w:t>
      </w:r>
      <w:r w:rsidRPr="003E69E1">
        <w:rPr>
          <w:bCs/>
          <w:color w:val="000000"/>
          <w:lang w:eastAsia="ru-RU"/>
        </w:rPr>
        <w:t>освоение знаний</w:t>
      </w:r>
      <w:r w:rsidRPr="003E69E1">
        <w:rPr>
          <w:color w:val="000000"/>
          <w:lang w:eastAsia="ru-RU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F62C3" w:rsidRDefault="008F4DFC" w:rsidP="00FF62C3">
      <w:pPr>
        <w:suppressAutoHyphens w:val="0"/>
        <w:jc w:val="both"/>
        <w:rPr>
          <w:color w:val="000000"/>
          <w:lang w:eastAsia="ru-RU"/>
        </w:rPr>
      </w:pPr>
      <w:r>
        <w:t xml:space="preserve">            - </w:t>
      </w:r>
      <w:r w:rsidRPr="003E69E1">
        <w:rPr>
          <w:bCs/>
          <w:color w:val="000000"/>
          <w:lang w:eastAsia="ru-RU"/>
        </w:rPr>
        <w:t>формирование умений</w:t>
      </w:r>
      <w:r w:rsidRPr="003E69E1">
        <w:rPr>
          <w:color w:val="000000"/>
          <w:lang w:eastAsia="ru-RU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  <w:r w:rsidR="00FF62C3">
        <w:rPr>
          <w:color w:val="000000"/>
          <w:lang w:eastAsia="ru-RU"/>
        </w:rPr>
        <w:t xml:space="preserve"> </w:t>
      </w:r>
    </w:p>
    <w:p w:rsidR="00FF62C3" w:rsidRDefault="00FF62C3" w:rsidP="00FF62C3">
      <w:pPr>
        <w:suppressAutoHyphens w:val="0"/>
        <w:jc w:val="both"/>
        <w:rPr>
          <w:color w:val="000000"/>
        </w:rPr>
      </w:pPr>
      <w:r>
        <w:rPr>
          <w:color w:val="000000"/>
          <w:lang w:eastAsia="ru-RU"/>
        </w:rPr>
        <w:t xml:space="preserve">            -  </w:t>
      </w:r>
      <w:r>
        <w:rPr>
          <w:color w:val="000000"/>
        </w:rPr>
        <w:t>ф</w:t>
      </w:r>
      <w:r w:rsidRPr="0001064C">
        <w:rPr>
          <w:color w:val="000000"/>
        </w:rPr>
        <w:t>ормирование индивидуальной</w:t>
      </w:r>
      <w:r>
        <w:rPr>
          <w:color w:val="000000"/>
        </w:rPr>
        <w:t xml:space="preserve"> системы здорового образа жизни;</w:t>
      </w:r>
    </w:p>
    <w:p w:rsidR="00FF62C3" w:rsidRPr="0001064C" w:rsidRDefault="00FF62C3" w:rsidP="00FF62C3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</w:rPr>
        <w:t xml:space="preserve">            -  в</w:t>
      </w:r>
      <w:r w:rsidRPr="0001064C">
        <w:rPr>
          <w:color w:val="000000"/>
        </w:rPr>
        <w:t>ыработка у учащихся антиэкстремистской  и антитеррористической личностной позиции и отрицательного отношения к психоактивным веществам и асоциальному поведению</w:t>
      </w:r>
      <w:r>
        <w:rPr>
          <w:color w:val="000000"/>
        </w:rPr>
        <w:t>.</w:t>
      </w:r>
    </w:p>
    <w:p w:rsidR="00B25F82" w:rsidRPr="00B25F82" w:rsidRDefault="00B25F82" w:rsidP="00B25F82">
      <w:pPr>
        <w:tabs>
          <w:tab w:val="left" w:pos="-1560"/>
          <w:tab w:val="left" w:pos="-1418"/>
        </w:tabs>
        <w:jc w:val="both"/>
        <w:rPr>
          <w:b/>
          <w:color w:val="000000"/>
        </w:rPr>
      </w:pPr>
      <w:r w:rsidRPr="00B25F82">
        <w:rPr>
          <w:b/>
          <w:color w:val="000000"/>
        </w:rPr>
        <w:t>В результате второго года изучения учебного предмета «Основы безопасности жизнедеятельности» ученик научится: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применять на практике нормы законодательства Российской Федерации в целях обеспечения охраны природы, личной, семейной, общественной и национальной безопасности; 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называть основные нормы и институты в области гражданской обороны;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приводить примеры опасных и чрезвычайных ситуаций в социальной среде, выявлять </w:t>
      </w:r>
      <w:r w:rsidRPr="00B25F82">
        <w:rPr>
          <w:bCs/>
          <w:iCs/>
          <w:snapToGrid w:val="0"/>
          <w:color w:val="000000"/>
        </w:rPr>
        <w:t>признаки</w:t>
      </w:r>
      <w:r w:rsidRPr="00B25F82">
        <w:rPr>
          <w:color w:val="000000"/>
        </w:rPr>
        <w:t xml:space="preserve"> опасных явлений и процессов в социальных группах и общественных местах, проводить анализ их причин и последствий;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характеризовать опасности и риски различных социальных (в том числе возрастных) групп, использовать простейшие методы прогнозирования вариантов развития опасных ситуаций в целях предупреждения проявления их негативных последствий на практике;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проверенные источники информации, относящиеся к социальным опасностям: угрозам национальным интересам, образу жизни, обычаям и традициям народов России анализировать полученную информацию и передавать ее в  правоохранительные органы;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соблюдать правила личной безопасности при посещении торгово-экономических, массовых культурных, спортивных, зрелищных и иных мероприятий; выявлять признаки недобросовестной рекламы, предвидеть конфликтные ситуации при приобретении товаров и услуг, </w:t>
      </w:r>
      <w:r w:rsidRPr="00B25F82">
        <w:rPr>
          <w:bCs/>
          <w:color w:val="000000"/>
        </w:rPr>
        <w:t>способы страхования от рисков в финансовой, транспортной, туристической и бытовой сфере;</w:t>
      </w:r>
      <w:r w:rsidRPr="00B25F82">
        <w:rPr>
          <w:color w:val="000000"/>
        </w:rPr>
        <w:t xml:space="preserve">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понимать личную и общественную значимость современной культуры безопасности жизнедеятельности;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простейшие признаки подделки денежных знаков; распознавать признаки мошенничества, перечислять рекомендуемые правила поведения, меры уголовной ответственности за фальшивомонетничество и мошенничество;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основные правила бесконфликтного и безопасного поведения в семье, школе, в общественных местах, на объектах городской инфраструктуры и по месту жительства; использовать простейшие приемы разрешения конфликтов и управления чувствами и эмоциями в опасных ситуациях;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bCs/>
          <w:iCs/>
          <w:snapToGrid w:val="0"/>
          <w:color w:val="000000"/>
        </w:rPr>
        <w:t>выявлять признаки опасных явлений в информационных системах, в социальных сетях интернет-пространства,</w:t>
      </w:r>
      <w:r w:rsidRPr="00B25F82">
        <w:rPr>
          <w:color w:val="000000"/>
        </w:rPr>
        <w:t xml:space="preserve"> моделировать возможные варианты предупреждения их негативного воздействия в своей жизнедеятельности</w:t>
      </w:r>
      <w:r w:rsidRPr="00B25F82">
        <w:rPr>
          <w:bCs/>
          <w:iCs/>
          <w:snapToGrid w:val="0"/>
          <w:color w:val="000000"/>
        </w:rPr>
        <w:t>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правила гигиены, информационно-психологической безопасности при контактах с электронными СМИ, при работе на компьютере, использовании мобильной связи и Интернете;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b/>
          <w:color w:val="000000"/>
        </w:rPr>
      </w:pPr>
      <w:r w:rsidRPr="00B25F82">
        <w:rPr>
          <w:color w:val="000000"/>
        </w:rPr>
        <w:t>формировать установку на здоровый образ жизни, исключающий употребление алкоголя, наркотиков, курение и нанесение иного вреда здоровью;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анализировать характер и возможные последствия опасных действий и конфликтных ситуаций при взаимоотношениях людей в различных </w:t>
      </w:r>
      <w:r w:rsidRPr="00B25F82">
        <w:rPr>
          <w:color w:val="000000"/>
        </w:rPr>
        <w:t>социальных группах (семья, этнические и религиозные группы, коллектив класса, группа сверстников); давать правовую и нравственную оценку этим действиям;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распознавать признаки правонарушений и бытового насилия в семье, в школе, среди сверстников и применять законные меры и средства для своей защиты;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признаки эмоционального неблагополучия человека, указывающие на возможность потенциального суицида, и принимать доступные меры психологической поддержки в целях профилактики данного явления;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нормы личной ответственности за правонарушения и преступления в природной, техногенной и социальной сферах;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выявлять опасные </w:t>
      </w:r>
      <w:r w:rsidRPr="00B25F82">
        <w:rPr>
          <w:color w:val="000000"/>
        </w:rPr>
        <w:t>объекты и явления криминогенного характера, выделять существенные признаки угроз, предлагать возможные варианты  их устранения;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</w:t>
      </w:r>
      <w:r w:rsidRPr="00B25F82">
        <w:rPr>
          <w:color w:val="000000"/>
          <w:spacing w:val="2"/>
        </w:rPr>
        <w:t>арактеризовать содержание и признаки проявления терроризма и экстремизма, давать этим явлениям должную правовую и нравственную оценку с позиции активного непринятия;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высокую общественную опасность экстремизма и терроризма для личности, общества и государства, соблюдать правила антитеррористической защищенности;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приводить примеры и давать правовую оценку опасным социальным явлениям и событиям криминального характера в местах своего проживания, предлагать возможные варианты  их предупреждения;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snapToGrid w:val="0"/>
          <w:color w:val="000000"/>
        </w:rPr>
        <w:t>соблюдать правила безопасного общения в разных социальных и возрастных группах (дома, в школе, на объектах потребительского рынка, в других общественных местах, в информационном пространстве);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предвидеть возможности возникновения опасных ситуаций в личной и семейной жизни по характерным признакам их проявления, а также на основе информации, получаемой  из различных источников;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последствия совершения преступлений сексуального характера; соблюдать правила безопасного поведения в социуме и при возникновении угрозы насилия;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характеризовать основные угрозы семейной безопасности, проблемы подросткового поведения и отношений с родителями, определять границы гендерных отношений, учитывая их последствия для здоровья, личной и имущественной безопасности;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знание основ экологической культуры и п</w:t>
      </w:r>
      <w:r w:rsidRPr="00B25F82">
        <w:rPr>
          <w:bCs/>
          <w:iCs/>
          <w:snapToGrid w:val="0"/>
          <w:color w:val="000000"/>
        </w:rPr>
        <w:t xml:space="preserve">рименять в процессе жизнедеятельности приборы и простые способы контроля качества продуктов и мониторинга окружающей среды, методы проектирования личной экологической безопасности </w:t>
      </w:r>
      <w:r w:rsidRPr="00B25F82">
        <w:rPr>
          <w:color w:val="000000"/>
        </w:rPr>
        <w:t>в среде обитания;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применять приемы и средства оказания первой помощи в неотложных случаях, в опасных и чрезвычайных ситуациях;</w:t>
      </w:r>
    </w:p>
    <w:p w:rsidR="001B6CBD" w:rsidRPr="00DC12DD" w:rsidRDefault="00B25F82" w:rsidP="00242149">
      <w:pPr>
        <w:pStyle w:val="27"/>
        <w:numPr>
          <w:ilvl w:val="0"/>
          <w:numId w:val="44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>понимать необходимость подготовки граждан к военной службе</w:t>
      </w:r>
      <w:r>
        <w:rPr>
          <w:color w:val="000000"/>
          <w:spacing w:val="2"/>
        </w:rPr>
        <w:t>.</w:t>
      </w:r>
    </w:p>
    <w:p w:rsidR="00242149" w:rsidRPr="00705AC6" w:rsidRDefault="001B6CBD" w:rsidP="00242149">
      <w:pPr>
        <w:jc w:val="both"/>
        <w:rPr>
          <w:b/>
          <w:bCs/>
          <w:shd w:val="clear" w:color="auto" w:fill="FFFFFF"/>
        </w:rPr>
      </w:pPr>
      <w:r>
        <w:t xml:space="preserve">           </w:t>
      </w:r>
      <w:r w:rsidR="00242149" w:rsidRPr="00705AC6">
        <w:t xml:space="preserve"> </w:t>
      </w:r>
      <w:r w:rsidR="00242149" w:rsidRPr="00705AC6">
        <w:rPr>
          <w:b/>
          <w:bCs/>
          <w:shd w:val="clear" w:color="auto" w:fill="FFFFFF"/>
        </w:rPr>
        <w:t>Обучающийся 9 класса научится: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случае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 xml:space="preserve">безопасно использовать средства индивидуальной защиты; 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чрезвычайных ситуациях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действовать по сигналу «Внимание всем!»;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использовать средства индивидуальной и коллективной защиты;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комплектовать минимально необходимый набор вещей (документов, продуктов) в случае эвакуации;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42149" w:rsidRPr="00705AC6" w:rsidRDefault="00242149" w:rsidP="00242149">
      <w:pPr>
        <w:jc w:val="both"/>
        <w:rPr>
          <w:b/>
          <w:i/>
        </w:rPr>
      </w:pPr>
      <w:r w:rsidRPr="00705AC6">
        <w:rPr>
          <w:b/>
          <w:i/>
        </w:rPr>
        <w:t xml:space="preserve">            Обучающийся 9 класса получит возможность научиться: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705AC6">
        <w:rPr>
          <w:i/>
        </w:rPr>
        <w:t>анализировать последствия проявления терроризма, экстремизма, наркотизма;</w:t>
      </w:r>
    </w:p>
    <w:p w:rsidR="00242149" w:rsidRPr="00705AC6" w:rsidRDefault="00242149" w:rsidP="00F12F15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>предвидеть пути и средства возможного вовлечения в террористическую, экстремистскую и наркотическую деятельность</w:t>
      </w:r>
      <w:r w:rsidR="00B76F6F">
        <w:rPr>
          <w:i/>
        </w:rPr>
        <w:t xml:space="preserve"> </w:t>
      </w:r>
      <w:r w:rsidRPr="00705AC6">
        <w:rPr>
          <w:i/>
        </w:rPr>
        <w:t xml:space="preserve">усваивать приемы действий в различных опасных и чрезвычайных ситуациях; 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42149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01064C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B76F6F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классифицировать основные правовые аспекты оказания первой помощи;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оказывать первую помощь при не инфекционных заболеваниях;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оказывать первую помо</w:t>
      </w:r>
      <w:r>
        <w:rPr>
          <w:i/>
        </w:rPr>
        <w:t>щь при отравлении АХОВ</w:t>
      </w:r>
      <w:r w:rsidRPr="0001064C">
        <w:rPr>
          <w:i/>
        </w:rPr>
        <w:t xml:space="preserve">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оказывать первую помощь при остановке сердечной деятельности;</w:t>
      </w:r>
    </w:p>
    <w:p w:rsidR="00B76F6F" w:rsidRPr="00A003A3" w:rsidRDefault="00B76F6F" w:rsidP="00A003A3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rPr>
          <w:i/>
        </w:rPr>
        <w:t>оказывать первую помощь при травмах</w:t>
      </w:r>
      <w:r w:rsidRPr="0001064C">
        <w:rPr>
          <w:i/>
        </w:rPr>
        <w:t xml:space="preserve">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усваивать приемы действий в различных опасных и чрезвычайных ситуациях;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B76F6F" w:rsidRPr="00B76F6F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242149" w:rsidRPr="00705AC6" w:rsidRDefault="00242149" w:rsidP="00242149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FF62C3" w:rsidRPr="00705AC6" w:rsidRDefault="00BC648A" w:rsidP="00BC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705AC6">
        <w:rPr>
          <w:b/>
        </w:rPr>
        <w:t xml:space="preserve">             </w:t>
      </w:r>
      <w:r w:rsidR="00B25F82">
        <w:rPr>
          <w:b/>
        </w:rPr>
        <w:t>3</w:t>
      </w:r>
      <w:r w:rsidR="00FF62C3" w:rsidRPr="00705AC6">
        <w:rPr>
          <w:b/>
        </w:rPr>
        <w:t>. Содержание учебного предмета, курса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jc w:val="both"/>
        <w:rPr>
          <w:b/>
        </w:rPr>
      </w:pPr>
      <w:r w:rsidRPr="00BC648A">
        <w:rPr>
          <w:b/>
          <w:bCs/>
          <w:lang w:eastAsia="ru-RU"/>
        </w:rPr>
        <w:t>Содержание учебной программы для 9 классов</w:t>
      </w:r>
    </w:p>
    <w:p w:rsidR="00BB074E" w:rsidRPr="00BC648A" w:rsidRDefault="00BB074E" w:rsidP="00BB074E">
      <w:p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bCs/>
          <w:iCs/>
        </w:rPr>
        <w:t xml:space="preserve">             </w:t>
      </w:r>
      <w:r w:rsidRPr="00BC648A">
        <w:rPr>
          <w:b/>
          <w:bCs/>
          <w:lang w:eastAsia="ru-RU"/>
        </w:rPr>
        <w:t>Модуль I.</w:t>
      </w:r>
      <w:r w:rsidRPr="00BC648A">
        <w:rPr>
          <w:lang w:eastAsia="ru-RU"/>
        </w:rPr>
        <w:t> Основы безопасности личности, общества и государства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I. Основы комплексной безопасности</w:t>
      </w:r>
    </w:p>
    <w:p w:rsidR="00BB074E" w:rsidRPr="00BC648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1.1</w:t>
      </w:r>
      <w:r w:rsidR="00BB074E" w:rsidRPr="00BC648A">
        <w:rPr>
          <w:lang w:eastAsia="ru-RU"/>
        </w:rPr>
        <w:t xml:space="preserve"> Современный комплекс проблем безопасности социального характера</w:t>
      </w:r>
    </w:p>
    <w:p w:rsidR="00BB074E" w:rsidRPr="00BC648A" w:rsidRDefault="00BB074E" w:rsidP="00146BFF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 w:rsidRPr="00BC648A">
        <w:rPr>
          <w:lang w:eastAsia="ru-RU"/>
        </w:rPr>
        <w:t>Внешние и внутренние угрозы наци</w:t>
      </w:r>
      <w:r w:rsidR="00146BFF">
        <w:rPr>
          <w:lang w:eastAsia="ru-RU"/>
        </w:rPr>
        <w:t>ональной безопасности России.</w:t>
      </w:r>
      <w:r w:rsidRPr="00BC648A">
        <w:rPr>
          <w:lang w:eastAsia="ru-RU"/>
        </w:rPr>
        <w:t xml:space="preserve">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II. Защита населения Российской Федерации от чрезвычайных ситуаций</w:t>
      </w:r>
    </w:p>
    <w:p w:rsidR="00BB074E" w:rsidRDefault="007D323A" w:rsidP="007D323A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>
        <w:rPr>
          <w:lang w:eastAsia="ru-RU"/>
        </w:rPr>
        <w:t>2. ЧС-природного и техногенного характера как угроза национальной безопасности .</w:t>
      </w:r>
    </w:p>
    <w:p w:rsidR="007D323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2.1 Опасные ЧС, общие понятия и определения, классификация, ЧС природного и техногенного характера. Причины и последствия.</w:t>
      </w:r>
    </w:p>
    <w:p w:rsidR="007D323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D323A">
        <w:rPr>
          <w:lang w:eastAsia="ru-RU"/>
        </w:rPr>
        <w:t xml:space="preserve">Современный комплекс проблем безопасности </w:t>
      </w:r>
      <w:r>
        <w:rPr>
          <w:lang w:eastAsia="ru-RU"/>
        </w:rPr>
        <w:t>социального характера и национальная безопасность России.</w:t>
      </w:r>
    </w:p>
    <w:p w:rsidR="00146BFF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3.1 </w:t>
      </w:r>
      <w:r w:rsidRPr="00BC648A">
        <w:rPr>
          <w:lang w:eastAsia="ru-RU"/>
        </w:rPr>
        <w:t>Военные угрозы национальной безопасности России</w:t>
      </w:r>
      <w:r>
        <w:rPr>
          <w:lang w:eastAsia="ru-RU"/>
        </w:rPr>
        <w:t>.</w:t>
      </w:r>
    </w:p>
    <w:p w:rsidR="007D323A" w:rsidRPr="00BC648A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3.2 </w:t>
      </w:r>
      <w:r w:rsidRPr="00BC648A">
        <w:rPr>
          <w:lang w:eastAsia="ru-RU"/>
        </w:rPr>
        <w:t>Международный терроризм — угроза национальной безопасности России</w:t>
      </w:r>
      <w:r>
        <w:rPr>
          <w:lang w:eastAsia="ru-RU"/>
        </w:rPr>
        <w:t>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</w:t>
      </w:r>
      <w:r w:rsidR="00BB074E" w:rsidRPr="00BC648A">
        <w:rPr>
          <w:lang w:eastAsia="ru-RU"/>
        </w:rPr>
        <w:t xml:space="preserve"> Правовые основы обеспечения защиты населения от чрезвычайных ситуаций.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4.1</w:t>
      </w:r>
      <w:r w:rsidR="00BB074E" w:rsidRPr="00BC648A">
        <w:rPr>
          <w:lang w:eastAsia="ru-RU"/>
        </w:rPr>
        <w:t xml:space="preserve"> Организационные основы по защите населения страны от чрезвычайных ситуаций мирного и военного времени. Единая государственная система предупреждения и ликвидации 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BB074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4.2</w:t>
      </w:r>
      <w:r w:rsidR="00BB074E" w:rsidRPr="00BC648A">
        <w:rPr>
          <w:lang w:eastAsia="ru-RU"/>
        </w:rPr>
        <w:t xml:space="preserve"> Основные мероприятия, проводимые в Российской Федерации, по защите населения от чрезвычайных ситуаций. 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5.</w:t>
      </w:r>
      <w:r w:rsidR="00BB074E" w:rsidRPr="00BC648A">
        <w:rPr>
          <w:lang w:eastAsia="ru-RU"/>
        </w:rPr>
        <w:t xml:space="preserve"> Организация борьбы с терроризмом и наркобизнесом в Российской Федерации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BB074E" w:rsidRPr="00BC648A">
        <w:rPr>
          <w:lang w:eastAsia="ru-RU"/>
        </w:rPr>
        <w:t>.1. Система борьбы с терроризмом.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.2 Наиболее опасные террористические акты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.3. Правила поведения при возможной опасности взрыва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.4. Обеспечение безопасности в случае захвата в заложники или похищении</w:t>
      </w:r>
    </w:p>
    <w:p w:rsidR="00F157AE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705AC6">
        <w:rPr>
          <w:b/>
          <w:bCs/>
          <w:lang w:eastAsia="ru-RU"/>
        </w:rPr>
        <w:t>Модуль II. Основы медицинских знаний и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Раздел II</w:t>
      </w:r>
      <w:r w:rsidRPr="00705AC6">
        <w:rPr>
          <w:lang w:eastAsia="ru-RU"/>
        </w:rPr>
        <w:t xml:space="preserve"> Основы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 Здоровый образ жизни и его составляющие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.1. Основные понятия о здоровье и здоровом образе жизни Ин</w:t>
      </w:r>
      <w:r w:rsidR="00DC12DD">
        <w:rPr>
          <w:lang w:eastAsia="ru-RU"/>
        </w:rPr>
        <w:t xml:space="preserve">дивидуальное здоровье человека, </w:t>
      </w:r>
      <w:r w:rsidRPr="00705AC6">
        <w:rPr>
          <w:lang w:eastAsia="ru-RU"/>
        </w:rPr>
        <w:t>его физическая и духовная</w:t>
      </w:r>
      <w:r w:rsidRPr="00705AC6">
        <w:rPr>
          <w:lang w:eastAsia="ru-RU"/>
        </w:rPr>
        <w:br/>
        <w:t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 Факторы, разрушающие здоровье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.1. Вредные привычки и их влияние на здоровье</w:t>
      </w:r>
      <w:r w:rsidRPr="00705AC6">
        <w:rPr>
          <w:lang w:eastAsia="ru-RU"/>
        </w:rPr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</w:p>
    <w:p w:rsidR="00146BFF" w:rsidRPr="00146BFF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146BFF">
        <w:rPr>
          <w:bCs/>
          <w:lang w:eastAsia="ru-RU"/>
        </w:rPr>
        <w:t>Раздел 111 Основы медицинских знаний и оказание первой медицинской помощи</w:t>
      </w:r>
    </w:p>
    <w:p w:rsidR="00A003A3" w:rsidRPr="00705AC6" w:rsidRDefault="00146BFF" w:rsidP="00A003A3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A003A3">
        <w:rPr>
          <w:bCs/>
          <w:lang w:eastAsia="ru-RU"/>
        </w:rPr>
        <w:t>8</w:t>
      </w:r>
      <w:r w:rsidR="00A003A3">
        <w:rPr>
          <w:bCs/>
          <w:lang w:eastAsia="ru-RU"/>
        </w:rPr>
        <w:t>.</w:t>
      </w:r>
      <w:r w:rsidR="00A003A3" w:rsidRPr="00A003A3">
        <w:rPr>
          <w:lang w:eastAsia="ru-RU"/>
        </w:rPr>
        <w:t xml:space="preserve"> </w:t>
      </w:r>
      <w:r w:rsidR="00A003A3" w:rsidRPr="00705AC6">
        <w:rPr>
          <w:lang w:eastAsia="ru-RU"/>
        </w:rPr>
        <w:t>Первая медицинская помощь при массовых поражениях</w:t>
      </w:r>
    </w:p>
    <w:p w:rsidR="00DC12DD" w:rsidRPr="00DC12DD" w:rsidRDefault="00A003A3" w:rsidP="009C7CB5">
      <w:pPr>
        <w:pStyle w:val="af2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lang w:eastAsia="ru-RU"/>
        </w:rPr>
        <w:t>8</w:t>
      </w:r>
      <w:r w:rsidRPr="00705AC6">
        <w:rPr>
          <w:lang w:eastAsia="ru-RU"/>
        </w:rPr>
        <w:t>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</w:t>
      </w:r>
      <w:r w:rsidR="00DC12DD">
        <w:rPr>
          <w:lang w:eastAsia="ru-RU"/>
        </w:rPr>
        <w:t>ерхних дыхательных путей и др.</w:t>
      </w:r>
    </w:p>
    <w:p w:rsidR="00B25F82" w:rsidRPr="00DC12DD" w:rsidRDefault="00B25F82" w:rsidP="00DC12DD">
      <w:pPr>
        <w:pStyle w:val="af2"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86"/>
        <w:jc w:val="both"/>
        <w:rPr>
          <w:b/>
        </w:rPr>
      </w:pPr>
      <w:r w:rsidRPr="00DC12DD">
        <w:rPr>
          <w:b/>
        </w:rPr>
        <w:t>4. Тематическое планирование с указанием количества часов, отводимых на освоение каждой темы:</w:t>
      </w:r>
    </w:p>
    <w:p w:rsidR="00EC1C33" w:rsidRPr="00DC12DD" w:rsidRDefault="00B25F82" w:rsidP="00DC12DD">
      <w:pPr>
        <w:jc w:val="center"/>
        <w:rPr>
          <w:b/>
        </w:rPr>
      </w:pPr>
      <w:r w:rsidRPr="008D3634">
        <w:rPr>
          <w:b/>
        </w:rPr>
        <w:t xml:space="preserve"> </w:t>
      </w:r>
      <w:r w:rsidR="00FF62C3" w:rsidRPr="008D3634">
        <w:rPr>
          <w:b/>
        </w:rPr>
        <w:t>(9 класс)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12"/>
        <w:gridCol w:w="644"/>
        <w:gridCol w:w="2256"/>
      </w:tblGrid>
      <w:tr w:rsidR="00257435" w:rsidTr="00D4202F">
        <w:trPr>
          <w:trHeight w:val="150"/>
        </w:trPr>
        <w:tc>
          <w:tcPr>
            <w:tcW w:w="956" w:type="dxa"/>
            <w:vMerge w:val="restart"/>
          </w:tcPr>
          <w:p w:rsidR="00257435" w:rsidRPr="0023480D" w:rsidRDefault="00257435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6912" w:type="dxa"/>
            <w:vMerge w:val="restart"/>
          </w:tcPr>
          <w:p w:rsidR="00257435" w:rsidRPr="0023480D" w:rsidRDefault="00257435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644" w:type="dxa"/>
            <w:tcBorders>
              <w:bottom w:val="nil"/>
            </w:tcBorders>
          </w:tcPr>
          <w:p w:rsidR="00257435" w:rsidRPr="0023480D" w:rsidRDefault="00257435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2256" w:type="dxa"/>
            <w:tcBorders>
              <w:bottom w:val="nil"/>
            </w:tcBorders>
          </w:tcPr>
          <w:p w:rsidR="00257435" w:rsidRPr="00257435" w:rsidRDefault="00257435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57435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</w:tr>
      <w:tr w:rsidR="00EC1C33" w:rsidRPr="00BE78F4" w:rsidTr="00D4202F">
        <w:trPr>
          <w:trHeight w:val="64"/>
        </w:trPr>
        <w:tc>
          <w:tcPr>
            <w:tcW w:w="956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EC1C33" w:rsidRPr="0023480D" w:rsidRDefault="00257435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2256" w:type="dxa"/>
            <w:tcBorders>
              <w:top w:val="nil"/>
            </w:tcBorders>
          </w:tcPr>
          <w:p w:rsidR="00EC1C33" w:rsidRPr="0023480D" w:rsidRDefault="00EC1C33" w:rsidP="00257435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5372B7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202F">
              <w:rPr>
                <w:sz w:val="20"/>
                <w:szCs w:val="20"/>
              </w:rPr>
              <w:t>Анализировать реальное состояние дел в учебном  классе/группе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i/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5372B7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i/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Анализировать реальное состояние дел в учебном  классе/группе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5372B7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5372B7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Анализировать реальное состояние дел в учебном  классе/группе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b/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Привлекать внимание обучающихся к обсуждаемой на уроке информации, активизация познавательной деятельности обучающ</w:t>
            </w:r>
            <w:r>
              <w:t>ихся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D4202F" w:rsidRPr="00D4202F" w:rsidRDefault="00D4202F" w:rsidP="00D4202F">
            <w:pPr>
              <w:rPr>
                <w:sz w:val="20"/>
                <w:szCs w:val="20"/>
              </w:rPr>
            </w:pPr>
            <w:r w:rsidRPr="00D4202F">
              <w:rPr>
                <w:sz w:val="20"/>
                <w:szCs w:val="20"/>
              </w:rPr>
              <w:t>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</w:tcPr>
          <w:p w:rsidR="00D4202F" w:rsidRPr="00D457F4" w:rsidRDefault="00197D23" w:rsidP="00197D23">
            <w:pPr>
              <w:rPr>
                <w:i/>
                <w:sz w:val="22"/>
                <w:szCs w:val="22"/>
              </w:rPr>
            </w:pPr>
            <w:r w:rsidRPr="00D4202F">
              <w:rPr>
                <w:sz w:val="20"/>
                <w:szCs w:val="20"/>
              </w:rPr>
              <w:t>Анализировать реальное состояние дел в учебном  классе/группе</w:t>
            </w:r>
          </w:p>
        </w:tc>
      </w:tr>
      <w:tr w:rsidR="00D4202F" w:rsidRPr="00D457F4" w:rsidTr="00D4202F">
        <w:tc>
          <w:tcPr>
            <w:tcW w:w="956" w:type="dxa"/>
          </w:tcPr>
          <w:p w:rsidR="00D4202F" w:rsidRPr="00644EAF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644" w:type="dxa"/>
          </w:tcPr>
          <w:p w:rsidR="00D4202F" w:rsidRPr="00257435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956" w:type="dxa"/>
          </w:tcPr>
          <w:p w:rsidR="00D4202F" w:rsidRPr="00D457F4" w:rsidRDefault="00D4202F" w:rsidP="00D42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6912" w:type="dxa"/>
          </w:tcPr>
          <w:p w:rsidR="00D4202F" w:rsidRPr="00D457F4" w:rsidRDefault="00D4202F" w:rsidP="00D4202F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644" w:type="dxa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6" w:type="dxa"/>
            <w:vMerge/>
          </w:tcPr>
          <w:p w:rsidR="00D4202F" w:rsidRPr="00D457F4" w:rsidRDefault="00D4202F" w:rsidP="00D4202F">
            <w:pPr>
              <w:jc w:val="right"/>
              <w:rPr>
                <w:sz w:val="22"/>
                <w:szCs w:val="22"/>
              </w:rPr>
            </w:pPr>
          </w:p>
        </w:tc>
      </w:tr>
      <w:tr w:rsidR="00D4202F" w:rsidRPr="00D457F4" w:rsidTr="00D4202F">
        <w:tc>
          <w:tcPr>
            <w:tcW w:w="7868" w:type="dxa"/>
            <w:gridSpan w:val="2"/>
          </w:tcPr>
          <w:p w:rsidR="00D4202F" w:rsidRPr="00D457F4" w:rsidRDefault="00D4202F" w:rsidP="00D4202F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900" w:type="dxa"/>
            <w:gridSpan w:val="2"/>
          </w:tcPr>
          <w:p w:rsidR="00D4202F" w:rsidRPr="00D457F4" w:rsidRDefault="00D4202F" w:rsidP="00D420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407B4B" w:rsidRPr="0001064C" w:rsidRDefault="00407B4B" w:rsidP="0001064C">
      <w:pPr>
        <w:ind w:firstLine="425"/>
        <w:jc w:val="both"/>
        <w:rPr>
          <w:b/>
          <w:color w:val="000000"/>
        </w:rPr>
      </w:pPr>
    </w:p>
    <w:sectPr w:rsidR="00407B4B" w:rsidRPr="0001064C" w:rsidSect="00283476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B8" w:rsidRDefault="00E944B8" w:rsidP="00855F3C">
      <w:r>
        <w:separator/>
      </w:r>
    </w:p>
  </w:endnote>
  <w:endnote w:type="continuationSeparator" w:id="0">
    <w:p w:rsidR="00E944B8" w:rsidRDefault="00E944B8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B8" w:rsidRDefault="00E944B8" w:rsidP="00855F3C">
      <w:r>
        <w:separator/>
      </w:r>
    </w:p>
  </w:footnote>
  <w:footnote w:type="continuationSeparator" w:id="0">
    <w:p w:rsidR="00E944B8" w:rsidRDefault="00E944B8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33461C6"/>
    <w:multiLevelType w:val="hybridMultilevel"/>
    <w:tmpl w:val="81B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A2942BF"/>
    <w:multiLevelType w:val="hybridMultilevel"/>
    <w:tmpl w:val="9D7ADA84"/>
    <w:lvl w:ilvl="0" w:tplc="83F2500C">
      <w:start w:val="1"/>
      <w:numFmt w:val="bullet"/>
      <w:lvlText w:val="−"/>
      <w:lvlJc w:val="left"/>
      <w:pPr>
        <w:ind w:left="1989" w:hanging="8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617571"/>
    <w:multiLevelType w:val="hybridMultilevel"/>
    <w:tmpl w:val="9F5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E5C50"/>
    <w:multiLevelType w:val="hybridMultilevel"/>
    <w:tmpl w:val="527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C3832"/>
    <w:multiLevelType w:val="multilevel"/>
    <w:tmpl w:val="47A03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630CF"/>
    <w:multiLevelType w:val="hybridMultilevel"/>
    <w:tmpl w:val="6024C4F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40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A1788"/>
    <w:multiLevelType w:val="hybridMultilevel"/>
    <w:tmpl w:val="E88CDFCA"/>
    <w:lvl w:ilvl="0" w:tplc="83F2500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0"/>
  </w:num>
  <w:num w:numId="7">
    <w:abstractNumId w:val="38"/>
  </w:num>
  <w:num w:numId="8">
    <w:abstractNumId w:val="42"/>
  </w:num>
  <w:num w:numId="9">
    <w:abstractNumId w:val="20"/>
  </w:num>
  <w:num w:numId="10">
    <w:abstractNumId w:val="9"/>
  </w:num>
  <w:num w:numId="11">
    <w:abstractNumId w:val="26"/>
  </w:num>
  <w:num w:numId="12">
    <w:abstractNumId w:val="19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30"/>
  </w:num>
  <w:num w:numId="16">
    <w:abstractNumId w:val="2"/>
  </w:num>
  <w:num w:numId="17">
    <w:abstractNumId w:val="29"/>
  </w:num>
  <w:num w:numId="18">
    <w:abstractNumId w:val="3"/>
  </w:num>
  <w:num w:numId="19">
    <w:abstractNumId w:val="24"/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33"/>
  </w:num>
  <w:num w:numId="25">
    <w:abstractNumId w:val="31"/>
  </w:num>
  <w:num w:numId="26">
    <w:abstractNumId w:val="39"/>
  </w:num>
  <w:num w:numId="27">
    <w:abstractNumId w:val="23"/>
  </w:num>
  <w:num w:numId="28">
    <w:abstractNumId w:val="28"/>
  </w:num>
  <w:num w:numId="29">
    <w:abstractNumId w:val="43"/>
  </w:num>
  <w:num w:numId="30">
    <w:abstractNumId w:val="16"/>
  </w:num>
  <w:num w:numId="31">
    <w:abstractNumId w:val="17"/>
  </w:num>
  <w:num w:numId="32">
    <w:abstractNumId w:val="37"/>
  </w:num>
  <w:num w:numId="33">
    <w:abstractNumId w:val="35"/>
  </w:num>
  <w:num w:numId="34">
    <w:abstractNumId w:val="41"/>
  </w:num>
  <w:num w:numId="35">
    <w:abstractNumId w:val="22"/>
  </w:num>
  <w:num w:numId="36">
    <w:abstractNumId w:val="21"/>
  </w:num>
  <w:num w:numId="37">
    <w:abstractNumId w:val="18"/>
  </w:num>
  <w:num w:numId="38">
    <w:abstractNumId w:val="12"/>
  </w:num>
  <w:num w:numId="39">
    <w:abstractNumId w:val="32"/>
  </w:num>
  <w:num w:numId="40">
    <w:abstractNumId w:val="4"/>
  </w:num>
  <w:num w:numId="41">
    <w:abstractNumId w:val="13"/>
  </w:num>
  <w:num w:numId="42">
    <w:abstractNumId w:val="8"/>
  </w:num>
  <w:num w:numId="43">
    <w:abstractNumId w:val="36"/>
  </w:num>
  <w:num w:numId="44">
    <w:abstractNumId w:val="1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8"/>
    <w:rsid w:val="000019EB"/>
    <w:rsid w:val="00002579"/>
    <w:rsid w:val="0001064C"/>
    <w:rsid w:val="000122D1"/>
    <w:rsid w:val="00014017"/>
    <w:rsid w:val="00035B9B"/>
    <w:rsid w:val="0003625C"/>
    <w:rsid w:val="000440FD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1CE0"/>
    <w:rsid w:val="000B31CA"/>
    <w:rsid w:val="000D0B07"/>
    <w:rsid w:val="000D5EF6"/>
    <w:rsid w:val="000E3E03"/>
    <w:rsid w:val="000E4C8A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46BFF"/>
    <w:rsid w:val="00152680"/>
    <w:rsid w:val="0015553D"/>
    <w:rsid w:val="00166DA3"/>
    <w:rsid w:val="001727B9"/>
    <w:rsid w:val="001751DD"/>
    <w:rsid w:val="00176071"/>
    <w:rsid w:val="00177C55"/>
    <w:rsid w:val="0018267D"/>
    <w:rsid w:val="001873FC"/>
    <w:rsid w:val="00197A04"/>
    <w:rsid w:val="00197CB3"/>
    <w:rsid w:val="00197D23"/>
    <w:rsid w:val="001A1397"/>
    <w:rsid w:val="001A267D"/>
    <w:rsid w:val="001B1E79"/>
    <w:rsid w:val="001B4091"/>
    <w:rsid w:val="001B41E6"/>
    <w:rsid w:val="001B4A95"/>
    <w:rsid w:val="001B6CBD"/>
    <w:rsid w:val="001B74B5"/>
    <w:rsid w:val="001C0EE3"/>
    <w:rsid w:val="001C5367"/>
    <w:rsid w:val="001C5F94"/>
    <w:rsid w:val="001E3E5F"/>
    <w:rsid w:val="001F1582"/>
    <w:rsid w:val="001F1FF3"/>
    <w:rsid w:val="001F3FCB"/>
    <w:rsid w:val="00202A72"/>
    <w:rsid w:val="002335A8"/>
    <w:rsid w:val="0024068E"/>
    <w:rsid w:val="00240FB9"/>
    <w:rsid w:val="002417A9"/>
    <w:rsid w:val="00242149"/>
    <w:rsid w:val="0024478E"/>
    <w:rsid w:val="002538CF"/>
    <w:rsid w:val="002545D0"/>
    <w:rsid w:val="00254C6A"/>
    <w:rsid w:val="00254EAE"/>
    <w:rsid w:val="00257435"/>
    <w:rsid w:val="0026011E"/>
    <w:rsid w:val="0026119A"/>
    <w:rsid w:val="002675FC"/>
    <w:rsid w:val="00271E23"/>
    <w:rsid w:val="00282CE1"/>
    <w:rsid w:val="00283476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01A43"/>
    <w:rsid w:val="00317359"/>
    <w:rsid w:val="003241B2"/>
    <w:rsid w:val="003308B6"/>
    <w:rsid w:val="003335A8"/>
    <w:rsid w:val="00336455"/>
    <w:rsid w:val="00341828"/>
    <w:rsid w:val="0034205B"/>
    <w:rsid w:val="003452EA"/>
    <w:rsid w:val="00350133"/>
    <w:rsid w:val="00350753"/>
    <w:rsid w:val="00357774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07B4B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4F60DE"/>
    <w:rsid w:val="00504C48"/>
    <w:rsid w:val="00506A53"/>
    <w:rsid w:val="005154FA"/>
    <w:rsid w:val="005264DB"/>
    <w:rsid w:val="00527FCB"/>
    <w:rsid w:val="00530111"/>
    <w:rsid w:val="00532242"/>
    <w:rsid w:val="00532889"/>
    <w:rsid w:val="00543204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C7C05"/>
    <w:rsid w:val="005D2082"/>
    <w:rsid w:val="005D44E4"/>
    <w:rsid w:val="005D4876"/>
    <w:rsid w:val="005D7908"/>
    <w:rsid w:val="005E695B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50CB"/>
    <w:rsid w:val="00667992"/>
    <w:rsid w:val="00672C22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4627"/>
    <w:rsid w:val="006C6C94"/>
    <w:rsid w:val="006D0250"/>
    <w:rsid w:val="006D5C69"/>
    <w:rsid w:val="006D763C"/>
    <w:rsid w:val="006E3CFB"/>
    <w:rsid w:val="006F3806"/>
    <w:rsid w:val="00705AC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7D323A"/>
    <w:rsid w:val="0080220B"/>
    <w:rsid w:val="0081061E"/>
    <w:rsid w:val="008110FB"/>
    <w:rsid w:val="008169EC"/>
    <w:rsid w:val="0082103E"/>
    <w:rsid w:val="00822CD5"/>
    <w:rsid w:val="008271CF"/>
    <w:rsid w:val="00837AA3"/>
    <w:rsid w:val="008405AC"/>
    <w:rsid w:val="00842A13"/>
    <w:rsid w:val="00855F3C"/>
    <w:rsid w:val="0087765F"/>
    <w:rsid w:val="008855FA"/>
    <w:rsid w:val="00891E4A"/>
    <w:rsid w:val="00893D50"/>
    <w:rsid w:val="008A0C4C"/>
    <w:rsid w:val="008A66AC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4DFC"/>
    <w:rsid w:val="008F606B"/>
    <w:rsid w:val="00906E96"/>
    <w:rsid w:val="00910BF4"/>
    <w:rsid w:val="009443E4"/>
    <w:rsid w:val="00945A40"/>
    <w:rsid w:val="00946B05"/>
    <w:rsid w:val="00951204"/>
    <w:rsid w:val="00954E2B"/>
    <w:rsid w:val="009576B4"/>
    <w:rsid w:val="00966EEE"/>
    <w:rsid w:val="00984DC5"/>
    <w:rsid w:val="009906B4"/>
    <w:rsid w:val="00992383"/>
    <w:rsid w:val="00992C0F"/>
    <w:rsid w:val="009C18C6"/>
    <w:rsid w:val="009C5CF5"/>
    <w:rsid w:val="009D0248"/>
    <w:rsid w:val="009E4AD2"/>
    <w:rsid w:val="009F17CE"/>
    <w:rsid w:val="009F239D"/>
    <w:rsid w:val="00A003A3"/>
    <w:rsid w:val="00A0350E"/>
    <w:rsid w:val="00A07226"/>
    <w:rsid w:val="00A13305"/>
    <w:rsid w:val="00A139B1"/>
    <w:rsid w:val="00A20AFD"/>
    <w:rsid w:val="00A30BA5"/>
    <w:rsid w:val="00A402C3"/>
    <w:rsid w:val="00A40AEE"/>
    <w:rsid w:val="00A604A2"/>
    <w:rsid w:val="00A73848"/>
    <w:rsid w:val="00A75DD4"/>
    <w:rsid w:val="00A87C73"/>
    <w:rsid w:val="00AC04E9"/>
    <w:rsid w:val="00AC4AAF"/>
    <w:rsid w:val="00AD000C"/>
    <w:rsid w:val="00AD0092"/>
    <w:rsid w:val="00AD0AE9"/>
    <w:rsid w:val="00AD4351"/>
    <w:rsid w:val="00AD7605"/>
    <w:rsid w:val="00AE514D"/>
    <w:rsid w:val="00AF56ED"/>
    <w:rsid w:val="00AF6F52"/>
    <w:rsid w:val="00B02CD3"/>
    <w:rsid w:val="00B06EE9"/>
    <w:rsid w:val="00B12D01"/>
    <w:rsid w:val="00B17860"/>
    <w:rsid w:val="00B211BA"/>
    <w:rsid w:val="00B2382F"/>
    <w:rsid w:val="00B2424E"/>
    <w:rsid w:val="00B2516D"/>
    <w:rsid w:val="00B25F82"/>
    <w:rsid w:val="00B412DC"/>
    <w:rsid w:val="00B42188"/>
    <w:rsid w:val="00B429E1"/>
    <w:rsid w:val="00B454F6"/>
    <w:rsid w:val="00B46F4A"/>
    <w:rsid w:val="00B473DD"/>
    <w:rsid w:val="00B6133C"/>
    <w:rsid w:val="00B731A0"/>
    <w:rsid w:val="00B76F6F"/>
    <w:rsid w:val="00B77CC8"/>
    <w:rsid w:val="00B9305B"/>
    <w:rsid w:val="00B97033"/>
    <w:rsid w:val="00BA028A"/>
    <w:rsid w:val="00BA1640"/>
    <w:rsid w:val="00BA1ACA"/>
    <w:rsid w:val="00BA4853"/>
    <w:rsid w:val="00BB074E"/>
    <w:rsid w:val="00BB0FE3"/>
    <w:rsid w:val="00BC648A"/>
    <w:rsid w:val="00BD71D6"/>
    <w:rsid w:val="00BE3D28"/>
    <w:rsid w:val="00BE5F3F"/>
    <w:rsid w:val="00BF4E4B"/>
    <w:rsid w:val="00BF5708"/>
    <w:rsid w:val="00C04E26"/>
    <w:rsid w:val="00C052A9"/>
    <w:rsid w:val="00C12612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8DF"/>
    <w:rsid w:val="00CC5E2B"/>
    <w:rsid w:val="00CD20EB"/>
    <w:rsid w:val="00CD3223"/>
    <w:rsid w:val="00CD514B"/>
    <w:rsid w:val="00CE5E61"/>
    <w:rsid w:val="00CF1882"/>
    <w:rsid w:val="00CF26BF"/>
    <w:rsid w:val="00CF27F4"/>
    <w:rsid w:val="00CF3411"/>
    <w:rsid w:val="00CF56E3"/>
    <w:rsid w:val="00D33AAB"/>
    <w:rsid w:val="00D36534"/>
    <w:rsid w:val="00D4202F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51B8"/>
    <w:rsid w:val="00D9775D"/>
    <w:rsid w:val="00DA2B04"/>
    <w:rsid w:val="00DA51DF"/>
    <w:rsid w:val="00DA5400"/>
    <w:rsid w:val="00DB1527"/>
    <w:rsid w:val="00DB532A"/>
    <w:rsid w:val="00DC112B"/>
    <w:rsid w:val="00DC12DD"/>
    <w:rsid w:val="00DC2EC9"/>
    <w:rsid w:val="00DC5F87"/>
    <w:rsid w:val="00DD4A84"/>
    <w:rsid w:val="00DE03B5"/>
    <w:rsid w:val="00DE40C0"/>
    <w:rsid w:val="00DE6046"/>
    <w:rsid w:val="00DF23EB"/>
    <w:rsid w:val="00DF5252"/>
    <w:rsid w:val="00DF60BA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522CB"/>
    <w:rsid w:val="00E52410"/>
    <w:rsid w:val="00E62155"/>
    <w:rsid w:val="00E70CAC"/>
    <w:rsid w:val="00E7485D"/>
    <w:rsid w:val="00E81384"/>
    <w:rsid w:val="00E8788B"/>
    <w:rsid w:val="00E90100"/>
    <w:rsid w:val="00E944B8"/>
    <w:rsid w:val="00E9464E"/>
    <w:rsid w:val="00E96D21"/>
    <w:rsid w:val="00E979E8"/>
    <w:rsid w:val="00EA0111"/>
    <w:rsid w:val="00EA2E99"/>
    <w:rsid w:val="00EA33CE"/>
    <w:rsid w:val="00EA34F2"/>
    <w:rsid w:val="00EA4B56"/>
    <w:rsid w:val="00EA5A42"/>
    <w:rsid w:val="00EA7E88"/>
    <w:rsid w:val="00EB3BE5"/>
    <w:rsid w:val="00EC1C33"/>
    <w:rsid w:val="00ED3402"/>
    <w:rsid w:val="00ED37B3"/>
    <w:rsid w:val="00ED4FE7"/>
    <w:rsid w:val="00ED6173"/>
    <w:rsid w:val="00EF0CBF"/>
    <w:rsid w:val="00EF6D76"/>
    <w:rsid w:val="00F02828"/>
    <w:rsid w:val="00F036AC"/>
    <w:rsid w:val="00F03FA2"/>
    <w:rsid w:val="00F06189"/>
    <w:rsid w:val="00F12F15"/>
    <w:rsid w:val="00F157AE"/>
    <w:rsid w:val="00F15E46"/>
    <w:rsid w:val="00F15F67"/>
    <w:rsid w:val="00F27E07"/>
    <w:rsid w:val="00F3506C"/>
    <w:rsid w:val="00F35645"/>
    <w:rsid w:val="00F60197"/>
    <w:rsid w:val="00F642A7"/>
    <w:rsid w:val="00F6453C"/>
    <w:rsid w:val="00F73857"/>
    <w:rsid w:val="00F81E4C"/>
    <w:rsid w:val="00F8274F"/>
    <w:rsid w:val="00F82805"/>
    <w:rsid w:val="00F874A4"/>
    <w:rsid w:val="00F95167"/>
    <w:rsid w:val="00FB13C4"/>
    <w:rsid w:val="00FB1788"/>
    <w:rsid w:val="00FB3C35"/>
    <w:rsid w:val="00FB7569"/>
    <w:rsid w:val="00FC1B14"/>
    <w:rsid w:val="00FD02EB"/>
    <w:rsid w:val="00FD1B20"/>
    <w:rsid w:val="00FD41E4"/>
    <w:rsid w:val="00FF02F8"/>
    <w:rsid w:val="00FF040F"/>
    <w:rsid w:val="00FF3E9D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2ADE-77E4-4D23-AB3F-E469E72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12">
    <w:name w:val="Заголовок1"/>
    <w:basedOn w:val="a0"/>
    <w:next w:val="a8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0"/>
    <w:rsid w:val="00F642A7"/>
    <w:pPr>
      <w:spacing w:after="120"/>
    </w:pPr>
  </w:style>
  <w:style w:type="paragraph" w:styleId="a9">
    <w:name w:val="List"/>
    <w:basedOn w:val="a8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3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0"/>
    <w:rsid w:val="00F642A7"/>
    <w:pPr>
      <w:suppressLineNumbers/>
    </w:pPr>
  </w:style>
  <w:style w:type="paragraph" w:customStyle="1" w:styleId="ab">
    <w:name w:val="Заголовок таблицы"/>
    <w:basedOn w:val="aa"/>
    <w:rsid w:val="00F642A7"/>
    <w:pPr>
      <w:jc w:val="center"/>
    </w:pPr>
    <w:rPr>
      <w:b/>
      <w:bCs/>
    </w:rPr>
  </w:style>
  <w:style w:type="paragraph" w:styleId="ac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d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2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1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2">
    <w:name w:val="List Paragraph"/>
    <w:basedOn w:val="a0"/>
    <w:link w:val="af3"/>
    <w:uiPriority w:val="99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5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3476"/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1"/>
    <w:rsid w:val="00EA2E99"/>
  </w:style>
  <w:style w:type="character" w:customStyle="1" w:styleId="c27">
    <w:name w:val="c27"/>
    <w:basedOn w:val="a1"/>
    <w:rsid w:val="00EA2E99"/>
  </w:style>
  <w:style w:type="paragraph" w:customStyle="1" w:styleId="c13">
    <w:name w:val="c13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pt">
    <w:name w:val="Основной текст + 9 pt"/>
    <w:rsid w:val="00B930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B9305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B9305B"/>
    <w:pPr>
      <w:widowControl w:val="0"/>
      <w:shd w:val="clear" w:color="auto" w:fill="FFFFFF"/>
      <w:suppressAutoHyphens w:val="0"/>
      <w:spacing w:before="210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af8">
    <w:name w:val="Основной текст + Курсив"/>
    <w:rsid w:val="00B930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B9305B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pt1">
    <w:name w:val="Основной текст + 9 pt;Полужирный"/>
    <w:rsid w:val="00B9305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B9305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62">
    <w:name w:val="Заголовок №6_"/>
    <w:link w:val="63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">
    <w:name w:val="Основной текст4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link w:val="420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9305B"/>
    <w:pPr>
      <w:widowControl w:val="0"/>
      <w:shd w:val="clear" w:color="auto" w:fill="FFFFFF"/>
      <w:suppressAutoHyphens w:val="0"/>
      <w:spacing w:after="120" w:line="259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  <w:lang w:eastAsia="ru-RU"/>
    </w:rPr>
  </w:style>
  <w:style w:type="paragraph" w:customStyle="1" w:styleId="63">
    <w:name w:val="Заголовок №6"/>
    <w:basedOn w:val="a0"/>
    <w:link w:val="62"/>
    <w:rsid w:val="00B9305B"/>
    <w:pPr>
      <w:widowControl w:val="0"/>
      <w:shd w:val="clear" w:color="auto" w:fill="FFFFFF"/>
      <w:suppressAutoHyphens w:val="0"/>
      <w:spacing w:after="120" w:line="278" w:lineRule="exact"/>
      <w:outlineLvl w:val="5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420">
    <w:name w:val="Заголовок №4 (2)"/>
    <w:basedOn w:val="a0"/>
    <w:link w:val="42"/>
    <w:rsid w:val="00B9305B"/>
    <w:pPr>
      <w:widowControl w:val="0"/>
      <w:shd w:val="clear" w:color="auto" w:fill="FFFFFF"/>
      <w:suppressAutoHyphens w:val="0"/>
      <w:spacing w:after="18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">
    <w:name w:val="Основной текст (9)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9">
    <w:name w:val="Placeholder Text"/>
    <w:basedOn w:val="a1"/>
    <w:uiPriority w:val="99"/>
    <w:semiHidden/>
    <w:rsid w:val="00B2382F"/>
    <w:rPr>
      <w:color w:val="808080"/>
    </w:rPr>
  </w:style>
  <w:style w:type="paragraph" w:customStyle="1" w:styleId="ConsPlusNormal">
    <w:name w:val="ConsPlusNormal"/>
    <w:rsid w:val="00DD4A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7">
    <w:name w:val="Body Text Indent 2"/>
    <w:basedOn w:val="a0"/>
    <w:link w:val="28"/>
    <w:unhideWhenUsed/>
    <w:rsid w:val="00B25F8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B25F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EFF1-A585-4532-9C39-1F6DA4B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34551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subject/>
  <dc:creator>Ирина</dc:creator>
  <cp:keywords/>
  <dc:description/>
  <cp:lastModifiedBy>Пользователь Windows</cp:lastModifiedBy>
  <cp:revision>13</cp:revision>
  <cp:lastPrinted>2018-04-04T12:13:00Z</cp:lastPrinted>
  <dcterms:created xsi:type="dcterms:W3CDTF">2020-10-30T04:21:00Z</dcterms:created>
  <dcterms:modified xsi:type="dcterms:W3CDTF">2021-10-05T05:28:00Z</dcterms:modified>
</cp:coreProperties>
</file>