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33" w:rsidRPr="008307FE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807933" w:rsidRPr="00FD77B8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807933" w:rsidRDefault="00807933" w:rsidP="00E62B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color w:val="000000"/>
          <w:sz w:val="24"/>
          <w:szCs w:val="24"/>
        </w:rPr>
      </w:pPr>
    </w:p>
    <w:p w:rsidR="00807933" w:rsidRPr="007E6CB2" w:rsidRDefault="00807933" w:rsidP="00E62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CB2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807933" w:rsidRDefault="00807933" w:rsidP="00E62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6CB2" w:rsidRPr="007E6CB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7E6CB2" w:rsidRPr="007E6CB2" w:rsidRDefault="00D02419" w:rsidP="00E62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17C6F">
        <w:rPr>
          <w:rFonts w:ascii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7933" w:rsidRDefault="00E62BF4" w:rsidP="00E62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BF4">
        <w:rPr>
          <w:rFonts w:ascii="Times New Roman" w:hAnsi="Times New Roman" w:cs="Times New Roman"/>
          <w:b/>
          <w:sz w:val="20"/>
          <w:szCs w:val="20"/>
        </w:rPr>
        <w:t>ОСНОВНОГО ОБЩЕГО ОБРАЗОВАНИЯ</w:t>
      </w:r>
      <w:r w:rsidR="00807933" w:rsidRPr="00E62B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2BF4" w:rsidRPr="00E62BF4" w:rsidRDefault="00E62BF4" w:rsidP="00E62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2BF4"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2.2. ООП ООО)</w:t>
      </w:r>
    </w:p>
    <w:p w:rsidR="00E62BF4" w:rsidRDefault="00E62BF4" w:rsidP="00E62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2BF4" w:rsidRDefault="00E62BF4" w:rsidP="00E62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2BF4" w:rsidRDefault="00E62BF4" w:rsidP="00E62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2BF4" w:rsidRDefault="00E62BF4" w:rsidP="00E62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2BF4" w:rsidRPr="002210CD" w:rsidRDefault="00E62BF4" w:rsidP="00E62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0CD" w:rsidRDefault="0006501E" w:rsidP="00D0241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6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2210C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E6CB2" w:rsidRPr="007E6CB2">
        <w:rPr>
          <w:rFonts w:ascii="Times New Roman" w:hAnsi="Times New Roman" w:cs="Times New Roman"/>
          <w:sz w:val="24"/>
          <w:szCs w:val="24"/>
        </w:rPr>
        <w:t>Составитель</w:t>
      </w:r>
      <w:r w:rsidR="00807933" w:rsidRPr="007E6CB2">
        <w:rPr>
          <w:rFonts w:ascii="Times New Roman" w:hAnsi="Times New Roman" w:cs="Times New Roman"/>
          <w:sz w:val="24"/>
          <w:szCs w:val="24"/>
        </w:rPr>
        <w:t>:</w:t>
      </w:r>
    </w:p>
    <w:p w:rsidR="00807933" w:rsidRDefault="0006501E" w:rsidP="002210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B2">
        <w:rPr>
          <w:rFonts w:ascii="Times New Roman" w:hAnsi="Times New Roman" w:cs="Times New Roman"/>
          <w:sz w:val="24"/>
          <w:szCs w:val="24"/>
        </w:rPr>
        <w:t>Грянников</w:t>
      </w:r>
      <w:proofErr w:type="spellEnd"/>
      <w:r w:rsidRPr="007E6CB2">
        <w:rPr>
          <w:rFonts w:ascii="Times New Roman" w:hAnsi="Times New Roman" w:cs="Times New Roman"/>
          <w:sz w:val="24"/>
          <w:szCs w:val="24"/>
        </w:rPr>
        <w:t xml:space="preserve"> Г.А.</w:t>
      </w:r>
      <w:r w:rsidR="00D02419">
        <w:rPr>
          <w:rFonts w:ascii="Times New Roman" w:hAnsi="Times New Roman" w:cs="Times New Roman"/>
          <w:sz w:val="24"/>
          <w:szCs w:val="24"/>
        </w:rPr>
        <w:t>,</w:t>
      </w:r>
    </w:p>
    <w:p w:rsidR="00D02419" w:rsidRPr="007E6CB2" w:rsidRDefault="00D02419" w:rsidP="00D0241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807933" w:rsidRPr="007E6CB2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933" w:rsidRPr="007E6CB2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19" w:rsidRDefault="00D02419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62BF4" w:rsidRDefault="00E62BF4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19" w:rsidRPr="007E6CB2" w:rsidRDefault="00D02419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1442" w:rsidRP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7E6CB2"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  <w:r>
        <w:br w:type="page"/>
      </w:r>
    </w:p>
    <w:p w:rsidR="00921442" w:rsidRPr="00D66BE7" w:rsidRDefault="00921442" w:rsidP="0092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7933" w:rsidRPr="0061599D" w:rsidRDefault="00807933" w:rsidP="00807933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9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2BF4" w:rsidRPr="00E62BF4" w:rsidRDefault="00E62BF4" w:rsidP="00E62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алгебр</w:t>
      </w:r>
      <w:r w:rsidRPr="00E62BF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807933" w:rsidRPr="0061599D" w:rsidRDefault="00A778D2" w:rsidP="00E62BF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99D">
        <w:rPr>
          <w:rFonts w:ascii="Times New Roman" w:hAnsi="Times New Roman" w:cs="Times New Roman"/>
          <w:sz w:val="24"/>
          <w:szCs w:val="24"/>
        </w:rPr>
        <w:t xml:space="preserve">Преподавание ведется по </w:t>
      </w:r>
      <w:proofErr w:type="gramStart"/>
      <w:r w:rsidRPr="0061599D">
        <w:rPr>
          <w:rFonts w:ascii="Times New Roman" w:hAnsi="Times New Roman" w:cs="Times New Roman"/>
          <w:sz w:val="24"/>
          <w:szCs w:val="24"/>
        </w:rPr>
        <w:t>УМК</w:t>
      </w:r>
      <w:r w:rsidR="00807933" w:rsidRPr="0061599D">
        <w:rPr>
          <w:rFonts w:ascii="Times New Roman" w:hAnsi="Times New Roman" w:cs="Times New Roman"/>
          <w:sz w:val="24"/>
          <w:szCs w:val="24"/>
        </w:rPr>
        <w:t xml:space="preserve"> </w:t>
      </w:r>
      <w:r w:rsidR="00D024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02419">
        <w:rPr>
          <w:rFonts w:ascii="Times New Roman" w:hAnsi="Times New Roman" w:cs="Times New Roman"/>
          <w:sz w:val="24"/>
          <w:szCs w:val="24"/>
        </w:rPr>
        <w:t xml:space="preserve"> </w:t>
      </w:r>
      <w:r w:rsidRPr="0061599D">
        <w:rPr>
          <w:rFonts w:ascii="Times New Roman" w:hAnsi="Times New Roman" w:cs="Times New Roman"/>
          <w:sz w:val="24"/>
          <w:szCs w:val="24"/>
        </w:rPr>
        <w:t>Алгебра. Макарычев Ю.Н. (7-9)</w:t>
      </w:r>
      <w:r w:rsidR="00807933" w:rsidRPr="0061599D">
        <w:rPr>
          <w:rFonts w:ascii="Times New Roman" w:hAnsi="Times New Roman" w:cs="Times New Roman"/>
          <w:sz w:val="24"/>
          <w:szCs w:val="24"/>
        </w:rPr>
        <w:t>.</w:t>
      </w:r>
    </w:p>
    <w:p w:rsidR="00921442" w:rsidRPr="0061599D" w:rsidRDefault="00D02419" w:rsidP="00E62B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«А</w:t>
      </w:r>
      <w:r w:rsidR="00A778D2" w:rsidRPr="0061599D">
        <w:rPr>
          <w:rFonts w:ascii="Times New Roman" w:hAnsi="Times New Roman" w:cs="Times New Roman"/>
          <w:sz w:val="24"/>
          <w:szCs w:val="24"/>
        </w:rPr>
        <w:t>лгебра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78D2" w:rsidRPr="0061599D">
        <w:rPr>
          <w:rFonts w:ascii="Times New Roman" w:hAnsi="Times New Roman" w:cs="Times New Roman"/>
          <w:sz w:val="24"/>
          <w:szCs w:val="24"/>
        </w:rPr>
        <w:t xml:space="preserve"> изучается   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807933" w:rsidRPr="0061599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62BF4">
        <w:rPr>
          <w:rFonts w:ascii="Times New Roman" w:hAnsi="Times New Roman" w:cs="Times New Roman"/>
          <w:sz w:val="24"/>
          <w:szCs w:val="24"/>
        </w:rPr>
        <w:t xml:space="preserve"> в 7-9 классах</w:t>
      </w:r>
      <w:r w:rsidR="00807933" w:rsidRPr="0061599D">
        <w:rPr>
          <w:rFonts w:ascii="Times New Roman" w:hAnsi="Times New Roman" w:cs="Times New Roman"/>
          <w:sz w:val="24"/>
          <w:szCs w:val="24"/>
        </w:rPr>
        <w:t>, за весь период обучения: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21442" w:rsidRPr="0061599D" w:rsidTr="006F7761"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921442" w:rsidRPr="0061599D" w:rsidRDefault="00251D5C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921442" w:rsidRPr="0061599D" w:rsidTr="006F7761"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21442" w:rsidRPr="0061599D" w:rsidTr="006F7761"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21442" w:rsidRPr="0061599D" w:rsidTr="006F7761"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21442" w:rsidRPr="0061599D" w:rsidTr="006F7761"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921442" w:rsidRPr="0061599D" w:rsidRDefault="00921442" w:rsidP="009214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7761" w:rsidRPr="0061599D" w:rsidRDefault="00921442" w:rsidP="007E6CB2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599D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7E6CB2" w:rsidRPr="0061599D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</w:t>
      </w:r>
    </w:p>
    <w:p w:rsidR="006F7761" w:rsidRPr="0061599D" w:rsidRDefault="006F7761" w:rsidP="006F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6F7761" w:rsidRPr="0061599D" w:rsidRDefault="006F7761" w:rsidP="006F7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6F7761" w:rsidRPr="0061599D" w:rsidTr="006F7761"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center"/>
              <w:rPr>
                <w:b/>
                <w:sz w:val="24"/>
                <w:szCs w:val="24"/>
              </w:rPr>
            </w:pPr>
            <w:r w:rsidRPr="0061599D">
              <w:rPr>
                <w:b/>
                <w:sz w:val="24"/>
                <w:szCs w:val="24"/>
              </w:rPr>
              <w:t>Требования ФГОС СОО</w:t>
            </w:r>
          </w:p>
          <w:p w:rsidR="006F7761" w:rsidRPr="0061599D" w:rsidRDefault="006F7761" w:rsidP="006F7761">
            <w:pPr>
              <w:jc w:val="center"/>
              <w:rPr>
                <w:sz w:val="24"/>
                <w:szCs w:val="24"/>
              </w:rPr>
            </w:pPr>
            <w:r w:rsidRPr="0061599D">
              <w:rPr>
                <w:b/>
                <w:sz w:val="24"/>
                <w:szCs w:val="24"/>
              </w:rPr>
              <w:t xml:space="preserve">к личностным результатам </w:t>
            </w:r>
            <w:r w:rsidRPr="0061599D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599D">
              <w:rPr>
                <w:b/>
                <w:sz w:val="24"/>
                <w:szCs w:val="24"/>
              </w:rPr>
              <w:t>Личностные результаты</w:t>
            </w:r>
            <w:r w:rsidRPr="0061599D">
              <w:rPr>
                <w:sz w:val="24"/>
                <w:szCs w:val="24"/>
              </w:rPr>
              <w:t xml:space="preserve"> освоения </w:t>
            </w:r>
          </w:p>
          <w:p w:rsidR="006F7761" w:rsidRPr="0061599D" w:rsidRDefault="006F7761" w:rsidP="006F77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 xml:space="preserve">учебного предмета </w:t>
            </w:r>
            <w:r w:rsidR="00A778D2" w:rsidRPr="0061599D">
              <w:rPr>
                <w:sz w:val="24"/>
                <w:szCs w:val="24"/>
              </w:rPr>
              <w:t>«Алгебра</w:t>
            </w:r>
            <w:r w:rsidRPr="0061599D">
              <w:rPr>
                <w:sz w:val="24"/>
                <w:szCs w:val="24"/>
              </w:rPr>
              <w:t>» отражают: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contextualSpacing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роль математики в развитии России, иметь представление о развитии математики от Нового времени до наших дней и вкладе российского народа в развитие дисциплины;</w:t>
            </w:r>
          </w:p>
          <w:p w:rsidR="006F7761" w:rsidRPr="0061599D" w:rsidRDefault="006F7761" w:rsidP="006F77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представление о профессиональной деятельности учёных-математиков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3) готовность к служению Отечеству, его защите;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599D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 xml:space="preserve">4) </w:t>
            </w:r>
            <w:proofErr w:type="spellStart"/>
            <w:r w:rsidR="00251D5C" w:rsidRPr="0061599D">
              <w:rPr>
                <w:sz w:val="24"/>
                <w:szCs w:val="24"/>
              </w:rPr>
              <w:t>сформирован</w:t>
            </w:r>
            <w:r w:rsidRPr="0061599D">
              <w:rPr>
                <w:sz w:val="24"/>
                <w:szCs w:val="24"/>
              </w:rPr>
              <w:t>ность</w:t>
            </w:r>
            <w:proofErr w:type="spellEnd"/>
            <w:r w:rsidRPr="0061599D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contextualSpacing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умение ясно формулировать и аргументированно излагать свои мысли;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251D5C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lastRenderedPageBreak/>
              <w:t xml:space="preserve">5) </w:t>
            </w:r>
            <w:proofErr w:type="spellStart"/>
            <w:r w:rsidR="006F7761" w:rsidRPr="0061599D">
              <w:rPr>
                <w:sz w:val="24"/>
                <w:szCs w:val="24"/>
              </w:rPr>
              <w:t>сформированность</w:t>
            </w:r>
            <w:proofErr w:type="spellEnd"/>
            <w:r w:rsidR="006F7761" w:rsidRPr="0061599D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креативность мышления, инициатива, находчивость</w:t>
            </w:r>
          </w:p>
          <w:p w:rsidR="006F7761" w:rsidRPr="0061599D" w:rsidRDefault="006F7761" w:rsidP="006F77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активность при решении математических задач, владение навыками командной работы</w:t>
            </w:r>
          </w:p>
          <w:p w:rsidR="006F7761" w:rsidRPr="0061599D" w:rsidRDefault="006F7761" w:rsidP="006F77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владение навыками сотрудничества при работе в коллективе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корректность в общении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способность к поиску различных электронных платформ для самообразования и углубления знаний по отдельным темам учебного предмета</w:t>
            </w:r>
          </w:p>
          <w:p w:rsidR="006F7761" w:rsidRPr="0061599D" w:rsidRDefault="006F7761" w:rsidP="006F77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способность к эстетическому восприятию математических объектов, задач, решений, рассуждений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599D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599D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lastRenderedPageBreak/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способность к самоопределению и необходимости математики в своей будущей профессии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 xml:space="preserve">14) </w:t>
            </w:r>
            <w:proofErr w:type="spellStart"/>
            <w:r w:rsidRPr="0061599D">
              <w:rPr>
                <w:sz w:val="24"/>
                <w:szCs w:val="24"/>
              </w:rPr>
              <w:t>сформированность</w:t>
            </w:r>
            <w:proofErr w:type="spellEnd"/>
            <w:r w:rsidRPr="0061599D"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599D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1599D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</w:tbl>
    <w:p w:rsidR="006F7761" w:rsidRPr="0061599D" w:rsidRDefault="006F7761" w:rsidP="007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1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1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6F7761" w:rsidRPr="0061599D" w:rsidTr="006F7761"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center"/>
              <w:rPr>
                <w:b/>
                <w:sz w:val="24"/>
                <w:szCs w:val="24"/>
              </w:rPr>
            </w:pPr>
            <w:r w:rsidRPr="0061599D">
              <w:rPr>
                <w:b/>
                <w:sz w:val="24"/>
                <w:szCs w:val="24"/>
              </w:rPr>
              <w:t xml:space="preserve">Требования ФГОС СОО </w:t>
            </w:r>
          </w:p>
          <w:p w:rsidR="006F7761" w:rsidRPr="0061599D" w:rsidRDefault="006F7761" w:rsidP="006F7761">
            <w:pPr>
              <w:jc w:val="center"/>
              <w:rPr>
                <w:sz w:val="24"/>
                <w:szCs w:val="24"/>
              </w:rPr>
            </w:pPr>
            <w:r w:rsidRPr="0061599D">
              <w:rPr>
                <w:b/>
                <w:sz w:val="24"/>
                <w:szCs w:val="24"/>
              </w:rPr>
              <w:t xml:space="preserve">к </w:t>
            </w:r>
            <w:proofErr w:type="spellStart"/>
            <w:r w:rsidRPr="0061599D">
              <w:rPr>
                <w:b/>
                <w:sz w:val="24"/>
                <w:szCs w:val="24"/>
              </w:rPr>
              <w:t>метапредметным</w:t>
            </w:r>
            <w:proofErr w:type="spellEnd"/>
            <w:r w:rsidRPr="0061599D">
              <w:rPr>
                <w:b/>
                <w:sz w:val="24"/>
                <w:szCs w:val="24"/>
              </w:rPr>
              <w:t xml:space="preserve"> результатам </w:t>
            </w:r>
            <w:r w:rsidRPr="0061599D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center"/>
              <w:rPr>
                <w:sz w:val="24"/>
                <w:szCs w:val="24"/>
              </w:rPr>
            </w:pPr>
            <w:proofErr w:type="spellStart"/>
            <w:r w:rsidRPr="0061599D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61599D">
              <w:rPr>
                <w:b/>
                <w:sz w:val="24"/>
                <w:szCs w:val="24"/>
              </w:rPr>
              <w:t xml:space="preserve"> результаты</w:t>
            </w:r>
            <w:r w:rsidRPr="0061599D">
              <w:rPr>
                <w:sz w:val="24"/>
                <w:szCs w:val="24"/>
              </w:rPr>
              <w:t xml:space="preserve"> освоения </w:t>
            </w:r>
          </w:p>
          <w:p w:rsidR="006F7761" w:rsidRPr="0061599D" w:rsidRDefault="006F7761" w:rsidP="00A778D2">
            <w:pPr>
              <w:jc w:val="center"/>
              <w:rPr>
                <w:b/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учебного предмета «</w:t>
            </w:r>
            <w:r w:rsidR="00A778D2" w:rsidRPr="0061599D">
              <w:rPr>
                <w:sz w:val="24"/>
                <w:szCs w:val="24"/>
              </w:rPr>
              <w:t>Алгебры</w:t>
            </w:r>
            <w:r w:rsidRPr="0061599D">
              <w:rPr>
                <w:sz w:val="24"/>
                <w:szCs w:val="24"/>
              </w:rPr>
              <w:t>» отражают: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умение видеть различные стратегии решения задач, планировать и осуществлять деятельность, направленную на их решение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способность командной работы при решении математических задач;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достаточно развитые представления об идеях и методах математики как универсальном языке науки и техники, средстве моделирования явлений и процессов;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умение использовать различные источники информации для решения учебных проблем</w:t>
            </w:r>
          </w:p>
          <w:p w:rsidR="006F7761" w:rsidRPr="0061599D" w:rsidRDefault="006F7761" w:rsidP="006F77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для решения учебных проблем;</w:t>
            </w:r>
          </w:p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объектов;</w:t>
            </w:r>
          </w:p>
          <w:p w:rsidR="006F7761" w:rsidRPr="0061599D" w:rsidRDefault="006F7761" w:rsidP="006F7761">
            <w:pPr>
              <w:jc w:val="both"/>
              <w:rPr>
                <w:b/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умение определять роли института образования в жизненной стратегии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умение принимать решение в условиях неполной и избыточной информации</w:t>
            </w: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умение применять индуктивные и дедуктивные способы рассуждений</w:t>
            </w:r>
          </w:p>
          <w:p w:rsidR="006F7761" w:rsidRPr="0061599D" w:rsidRDefault="006F7761" w:rsidP="006F77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761" w:rsidRPr="0061599D" w:rsidTr="006F7761">
        <w:tc>
          <w:tcPr>
            <w:tcW w:w="4927" w:type="dxa"/>
          </w:tcPr>
          <w:p w:rsidR="006F7761" w:rsidRPr="0061599D" w:rsidRDefault="006F7761" w:rsidP="006F7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vAlign w:val="center"/>
          </w:tcPr>
          <w:p w:rsidR="006F7761" w:rsidRPr="0061599D" w:rsidRDefault="006F7761" w:rsidP="006F7761">
            <w:pPr>
              <w:jc w:val="both"/>
              <w:rPr>
                <w:b/>
                <w:sz w:val="24"/>
                <w:szCs w:val="24"/>
              </w:rPr>
            </w:pPr>
            <w:r w:rsidRPr="0061599D">
              <w:rPr>
                <w:sz w:val="24"/>
                <w:szCs w:val="24"/>
              </w:rPr>
              <w:t>умение видеть приложения полученных математических знаний в других дисциплинах, в окружающей жизни</w:t>
            </w:r>
          </w:p>
        </w:tc>
      </w:tr>
    </w:tbl>
    <w:p w:rsidR="006F7761" w:rsidRPr="0061599D" w:rsidRDefault="006F7761" w:rsidP="006F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761" w:rsidRPr="0061599D" w:rsidRDefault="006F7761" w:rsidP="006F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 (УУД)</w:t>
      </w:r>
    </w:p>
    <w:p w:rsidR="006F7761" w:rsidRPr="0061599D" w:rsidRDefault="006F7761" w:rsidP="006F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УД;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(задачи, выполнения проекта);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6F7761" w:rsidRPr="0061599D" w:rsidRDefault="006F7761" w:rsidP="006F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 ресурсов библиотек и Интернета;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понятиям.</w:t>
      </w:r>
    </w:p>
    <w:p w:rsidR="006F7761" w:rsidRPr="0061599D" w:rsidRDefault="006F7761" w:rsidP="006F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6F7761" w:rsidRPr="0061599D" w:rsidRDefault="006F7761" w:rsidP="006F7761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6F7761" w:rsidRPr="0061599D" w:rsidRDefault="006F7761" w:rsidP="00C05437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6F7761" w:rsidRPr="0061599D" w:rsidRDefault="00C05437" w:rsidP="00E62B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</w:p>
    <w:p w:rsidR="00921442" w:rsidRPr="0061599D" w:rsidRDefault="00C05437" w:rsidP="00E62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="0092144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алгебре, 7 класс</w:t>
      </w:r>
    </w:p>
    <w:p w:rsidR="00C05437" w:rsidRPr="0061599D" w:rsidRDefault="00C05437" w:rsidP="00C054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99D">
        <w:rPr>
          <w:rFonts w:ascii="Times New Roman" w:hAnsi="Times New Roman"/>
          <w:color w:val="000000"/>
          <w:sz w:val="24"/>
          <w:szCs w:val="24"/>
        </w:rPr>
        <w:t>В результате третьего года изучения учебного предмета «Математика (включая алгебру и геометрию)» на базовом уровне ученик научится:</w:t>
      </w:r>
    </w:p>
    <w:p w:rsidR="00C05437" w:rsidRPr="0061599D" w:rsidRDefault="00C05437" w:rsidP="00C0543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натуральным показателем; использовать формулы сокращенного умножения;</w:t>
      </w:r>
    </w:p>
    <w:p w:rsidR="00C05437" w:rsidRPr="0061599D" w:rsidRDefault="00C05437" w:rsidP="00C0543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равенство, уравнение, корень уравнения; решать системы несложных линейных уравнений; </w:t>
      </w:r>
    </w:p>
    <w:p w:rsidR="00C05437" w:rsidRPr="0061599D" w:rsidRDefault="00C05437" w:rsidP="00C0543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диаграммами, графиками для описания реальных данных и решения простых задач; видеть в окружающем мире изменчивые величины, в частности результаты измерений; понимать значение случайной изменчивости в окружающем мире; пользоваться простейшими числовыми описательными параметрами;</w:t>
      </w:r>
    </w:p>
    <w:p w:rsidR="00C05437" w:rsidRPr="0061599D" w:rsidRDefault="00C05437" w:rsidP="00C0543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 использовать геометрические отношения для решения простейших задач, возникающих в реальной жизни;</w:t>
      </w:r>
    </w:p>
    <w:p w:rsidR="00C05437" w:rsidRPr="0061599D" w:rsidRDefault="00C05437" w:rsidP="00C0543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размеры реальных объектов окружающего мира; применять формулы в простейших ситуациях в повседневной жизни;</w:t>
      </w:r>
    </w:p>
    <w:p w:rsidR="00C05437" w:rsidRPr="0061599D" w:rsidRDefault="00C05437" w:rsidP="00C05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изображать плоские фигуры от руки и с помощью линейки и циркуля или компьютерных инструментов; изображать геометрические фигуры по текстовому или символьному описанию.</w:t>
      </w:r>
    </w:p>
    <w:p w:rsidR="00921442" w:rsidRPr="0061599D" w:rsidRDefault="00921442" w:rsidP="00C0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«Арифметика».     Действительные числа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начальные представления о множестве действительных чисел;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</w:t>
      </w:r>
      <w:r w:rsidR="007E6CB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E6CB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научиться:</w:t>
      </w: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и углубить знания о десятичной записи чисел (периодические и непериодические дроби</w:t>
      </w:r>
      <w:r w:rsidRPr="00615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</w:t>
      </w:r>
      <w:r w:rsidR="007E6CB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E6CB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научиться:</w:t>
      </w: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-понять, что погрешность результата вычислений должна быть соизмерима с погрешностью исходных данных.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«Алгебра».  Алгебраические выражения</w:t>
      </w:r>
    </w:p>
    <w:p w:rsidR="00921442" w:rsidRPr="0061599D" w:rsidRDefault="00921442" w:rsidP="0092144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формулами;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преобразования выражений, содержащих степени с целым показателем; 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разложения многочленов на множители;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921442" w:rsidRPr="0061599D" w:rsidRDefault="00921442" w:rsidP="0092144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курса;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</w:t>
      </w:r>
    </w:p>
    <w:p w:rsidR="00921442" w:rsidRPr="0061599D" w:rsidRDefault="00921442" w:rsidP="0092144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основные виды линейных уравнений с одной переменной, системы двух уравнений с двумя переменными;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простейшие исследования уравнений и систем уравнений, (устанавливать, имеет ли уравнение или система уравнений решения, если имеет, то сколько);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921442" w:rsidRPr="0061599D" w:rsidRDefault="00921442" w:rsidP="0092144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C1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широкий спектр специальных приёмов решения уравнений и систем уравнений; уверенно применять аппарат уравнений для решения для решения разнообразных задач из математики, смежных предметов, реальной практики.</w:t>
      </w:r>
    </w:p>
    <w:p w:rsidR="00921442" w:rsidRPr="0061599D" w:rsidRDefault="00C05437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</w:t>
      </w:r>
      <w:r w:rsidR="0092144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результаты обучения алгебре, 8 класс</w:t>
      </w:r>
    </w:p>
    <w:p w:rsidR="00F95C57" w:rsidRPr="0061599D" w:rsidRDefault="00F95C57" w:rsidP="00F95C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599D">
        <w:rPr>
          <w:rFonts w:ascii="Times New Roman" w:hAnsi="Times New Roman"/>
          <w:b/>
          <w:color w:val="000000"/>
          <w:sz w:val="24"/>
          <w:szCs w:val="24"/>
        </w:rPr>
        <w:t>В результате четвертого года изучения учебного предмета «Математика (включая алгебру и геометрию)» на базовом уровне ученик научится: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арифметический квадратный корень, иррациональное число, множество действительных чисел, геометрическая интерпретация действительных чисел; 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целым показателем; оперировать на базовом уровне понятием стандартной записи числа;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t>неравенство, решение неравенства; решать линейные неравенства и несложные неравенства, сводящиеся к линейным; решать квадратные уравнения по формуле;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функция, обратная пропорциональность, гипербола, парабола; строить графики обратной пропорциональности и квадратичной функции в простых случаях;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случайный опыт, случайное событие, вероятность; находить вероятности случайных событий в опытах с равновозможными элементарными событиями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t>; представлять роль практически достоверных и маловероятных событий в окружающем мире и жизни;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параллелограмм, ромб, трапеция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; изображать изучаемые фигуры от руки и с помощью линейки и циркуля; решать практические задачи с применением простейших свойств фигур; применять для решения задач геометрические факты, если условия их применения заданы в явной форме; решать задачи на нахождение геометрических величин по образцам или алгоритмам; использовать 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теорему Пифагора, базовые тригонометрические соотношения для вычисления длин, расстояний, площадей в простейших случаях; вычислять расстояния на местности в стандартных ситуациях, площади в простейших случаях; применять формулы в простейших ситуациях в повседневной </w:t>
      </w:r>
      <w:proofErr w:type="gramStart"/>
      <w:r w:rsidRPr="0061599D">
        <w:rPr>
          <w:rFonts w:ascii="Times New Roman" w:hAnsi="Times New Roman" w:cs="Times New Roman"/>
          <w:color w:val="000000"/>
          <w:sz w:val="24"/>
          <w:szCs w:val="24"/>
        </w:rPr>
        <w:t>жизни .</w:t>
      </w:r>
      <w:proofErr w:type="gramEnd"/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«Арифметика». Действительные числа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начальные представления о множестве действительных чисел;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</w:t>
      </w:r>
      <w:r w:rsidR="007E6CB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и углубить знания о десятичной записи чисел (периодические и непериодические дроби).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</w:t>
      </w:r>
      <w:r w:rsidR="007E6CB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-понять, что погрешность результата вычислений должна быть соизмерима с погрешностью исходных данных.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«Алгебра». Алгебраические выражения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формулами;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преобразования выражений, содержащих степени с целым показателем и квадратные корни;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разложения многочленов на множители;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курса;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сколько);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широкий спектр специальных приёмов решения уравнений и систем уравнений; уверенно применять аппарат уравнений для решения для решения разнообразных задач из математики, смежных предметов, реальной практики.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«Функции». Числовые функции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использовать функциональные понятия и язык (термины, символические обозначения);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графики элементарных функций; описывать свойства числовых функций на основе изучения поведения их графиков;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язык функций для описания и исследования зависимостей между физическими величинами.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выколотыми точками и т. п.);</w:t>
      </w:r>
    </w:p>
    <w:p w:rsidR="00921442" w:rsidRPr="0061599D" w:rsidRDefault="00921442" w:rsidP="00E6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«Вероятность и статистика». Описательная статистика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простейшие способы представления и анализа статистических данных. 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 или диаграммы;</w:t>
      </w:r>
    </w:p>
    <w:p w:rsidR="00921442" w:rsidRPr="0061599D" w:rsidRDefault="00921442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научиться приводить содержательные примеры использования для описания данных.</w:t>
      </w:r>
    </w:p>
    <w:p w:rsidR="00921442" w:rsidRPr="0061599D" w:rsidRDefault="00C05437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</w:t>
      </w:r>
      <w:r w:rsidR="0092144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результаты обучения алгебре, 9 класс</w:t>
      </w:r>
    </w:p>
    <w:p w:rsidR="00F95C57" w:rsidRPr="0061599D" w:rsidRDefault="00F95C57" w:rsidP="00F95C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599D">
        <w:rPr>
          <w:rFonts w:ascii="Times New Roman" w:hAnsi="Times New Roman"/>
          <w:b/>
          <w:color w:val="000000"/>
          <w:sz w:val="24"/>
          <w:szCs w:val="24"/>
        </w:rPr>
        <w:t>В результате пятого года изучения учебного предмета «Математика (включая алгебру и геометрию)» на базовом уровне ученик научится: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</w:t>
      </w:r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определение, аксиома, теорема, доказательство; распознавать логически некорректные высказывания; приводить примеры для подтверждения и </w:t>
      </w:r>
      <w:proofErr w:type="spellStart"/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контрпримеры</w:t>
      </w:r>
      <w:proofErr w:type="spellEnd"/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для опровержения высказываний;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строить высказывания, отрицания высказываний;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несложные преобразования дробно-линейных выражений и выражений с квадратными корнями;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функция, аргумент и значение функции, область определения, множество значений, нули функции, промежутки </w:t>
      </w:r>
      <w:proofErr w:type="spellStart"/>
      <w:r w:rsidRPr="0061599D">
        <w:rPr>
          <w:rFonts w:ascii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, промежутки возрастания и убывания, наибольшее и наименьшее значения функции; оперировать на базовом уровне понятиями: последовательность, арифметическая прогрессия, геометрическая прогрессия;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 п.); использовать свойства функций и их графиков при решении задач из других учебных предметов; 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объединение и пересечение событий, противоположное событие; решать несложные задачи на поиск вероятностей; оценивать 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вероятности реальных событий в несложных ситуациях; иметь представление о случайных величинах и о роли закона больших чисел в природе и в жизни человека; 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умение оперировать на базовом уровне понятиями: вектор, сумма векторов, произведение вектора на число, координаты на плоскости; использовать векторы для решения простейших задач на определение скорости относительного движения;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описывать отдельные выдающиеся результаты, полученные в ходе развития математики как науки; знать примеры математических открытий и их авторов в связи с отечественной и всемирной историей; понимать роль математики в развитии России; </w:t>
      </w:r>
    </w:p>
    <w:p w:rsidR="00F95C57" w:rsidRPr="0061599D" w:rsidRDefault="00A43940" w:rsidP="00A43940">
      <w:pPr>
        <w:pStyle w:val="ConsPlusNormal"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5C57"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выбирать подходящий изученный метод для решения изученных типов математических задач; приводить примеры математических закономерностей в окружающей действительности и произведениях искусства; используя изученные методы, проводить доказательство, выполнять опровержение. 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«Арифметика». Рациональные числа</w:t>
      </w:r>
    </w:p>
    <w:p w:rsidR="00921442" w:rsidRPr="0061599D" w:rsidRDefault="00921442" w:rsidP="0092144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упорядочивать рациональные числа;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вычисления с рациональными числами, сочетая устные и письменные приёмы вычислений, применять калькулятор;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арифметические задачи, связанные с пропорциональностью величин, отношениями, процентами; выполнять несложные практические расчёты;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понятия, связанные с делимостью натуральных чисел.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</w:t>
      </w:r>
      <w:r w:rsidR="007E6CB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научиться</w:t>
      </w: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позиционными системами счисления с основаниями, отличными от 10;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-углубить и развить представления о натуральных числах и свойствах делимости;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Действительные числа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начальные представления о множестве действительных чисел;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</w:t>
      </w:r>
      <w:r w:rsidR="007E6CB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научиться</w:t>
      </w: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-углубить и развить знания о десятичной записи (периодические и непериодические дроби).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21442" w:rsidRPr="0061599D" w:rsidRDefault="00921442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-понять, что погрешность результата вычислений должна быть соизмерима с погрешностью исходных данных.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«Алгебра». Алгебраические выражения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формулами;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преобразования выражений, содержащих степени с целым показателем и квадратные корни;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разложения многочленов на множители;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курса;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сколько);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широкий спектр специальных приёмов решения уравнений и систем уравнений; уверенно применять аппарат уравнений и неравенств для решения для решения разнообразных задач из математики, смежных предметов, реальной практики.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Неравенства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линейные и квадратные неравенства с одной переменной; решать системы неравенств с одной переменной; решать системы неравенств;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неравенства для решения задач из различных разделов курса, а также из реальной практики.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свойства числовых неравенств в ходе решения задач.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приёмы доказательства неравенств;</w:t>
      </w:r>
    </w:p>
    <w:p w:rsidR="00921442" w:rsidRPr="0061599D" w:rsidRDefault="00921442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аппарат уравнений и неравенств для решения широкого круга математических задач, задач из смежных предметов, из практики.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«Функции». Числовые функции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использовать функциональные понятия и язык (термины, символические обозначения);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графики элементарных функций; описывать свойства числовых функций на основе изучения поведения их графиков;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язык функций для описания и исследования зависимостей между физическими величинами.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выколотыми точками и т. п.);</w:t>
      </w:r>
    </w:p>
    <w:p w:rsidR="00921442" w:rsidRPr="0061599D" w:rsidRDefault="00921442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«Числовые последовательности». Арифметические и геометрические прогрессии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и использовать язык последовательностей (термины, символические обозначения); применять формулы, связанные с арифметической и геометрической прогрессиями, к решению задач, в том числе с контекстом из реальной жизни. 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комбинированные задачи с применением формул n-</w:t>
      </w:r>
      <w:proofErr w:type="spellStart"/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442" w:rsidRPr="0061599D" w:rsidRDefault="00921442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«Вероятность и статистика». Описательная статистика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простейшие способы представления и анализа статистических данных. 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 или диаграммы;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научиться приводить содержательные примеры использования для описания данных.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Случайные события и вероятность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относительную частоту и вероятность случайного события. 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Комбинаторика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комбинаторные задачи на нахождение числа объектов или комбинаций. 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некоторыми специальными приёмами решения комбинаторных задач.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78" w:rsidRPr="00E62BF4" w:rsidRDefault="007E6CB2" w:rsidP="00E62BF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E62BF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21442" w:rsidRPr="0061599D" w:rsidRDefault="00921442" w:rsidP="00251D5C">
      <w:pPr>
        <w:pStyle w:val="Default"/>
        <w:spacing w:line="276" w:lineRule="auto"/>
        <w:jc w:val="center"/>
        <w:rPr>
          <w:b/>
          <w:bCs/>
        </w:rPr>
      </w:pPr>
      <w:r w:rsidRPr="0061599D">
        <w:rPr>
          <w:b/>
          <w:bCs/>
        </w:rPr>
        <w:t>7 класс. Алгебра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Раздел 1. Выражения. Тождества. Уравнения.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Тема 1.1. Выражения.</w:t>
      </w:r>
    </w:p>
    <w:p w:rsidR="00921442" w:rsidRPr="0061599D" w:rsidRDefault="00921442" w:rsidP="00921442">
      <w:pPr>
        <w:pStyle w:val="Default"/>
        <w:spacing w:line="276" w:lineRule="auto"/>
        <w:rPr>
          <w:bCs/>
        </w:rPr>
      </w:pPr>
      <w:r w:rsidRPr="0061599D">
        <w:rPr>
          <w:bCs/>
        </w:rPr>
        <w:t>Числовые выражения. Выражения с переменными. Сравнение значений выражений.</w:t>
      </w:r>
    </w:p>
    <w:p w:rsidR="00921442" w:rsidRPr="0061599D" w:rsidRDefault="00921442" w:rsidP="00921442">
      <w:pPr>
        <w:pStyle w:val="Default"/>
        <w:spacing w:line="276" w:lineRule="auto"/>
        <w:rPr>
          <w:bCs/>
        </w:rPr>
      </w:pPr>
      <w:r w:rsidRPr="0061599D">
        <w:rPr>
          <w:b/>
          <w:bCs/>
        </w:rPr>
        <w:t>Тема 1.2. Преобразование выражений</w:t>
      </w:r>
      <w:r w:rsidRPr="0061599D">
        <w:rPr>
          <w:bCs/>
        </w:rPr>
        <w:t>.</w:t>
      </w:r>
    </w:p>
    <w:p w:rsidR="00921442" w:rsidRPr="0061599D" w:rsidRDefault="00921442" w:rsidP="00921442">
      <w:pPr>
        <w:pStyle w:val="Default"/>
        <w:spacing w:line="276" w:lineRule="auto"/>
        <w:rPr>
          <w:bCs/>
        </w:rPr>
      </w:pPr>
      <w:r w:rsidRPr="0061599D">
        <w:rPr>
          <w:bCs/>
        </w:rPr>
        <w:t>Свойства действий над числами. Тождества. Тождественные преобразования выражений.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Тема 1.3. Уравнения с одной переменной.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Уравнение и его корни.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Линейное уравнение с одной переменной. Решение задач с помощью уравнений.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Тема 1.4. Статистические характеристики</w:t>
      </w:r>
      <w:r w:rsidRPr="0061599D">
        <w:t>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Среднее арифметическое, размах и мода. Медиана как статистическая характеристика.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2. Функции.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2.1. Функции и их графики.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Что такое функция. Вычисление значений функции по формуле. График функции.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2.2. Линейная функция.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Прямая пропорциональность и её график. Линейная функция и её график.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lastRenderedPageBreak/>
        <w:t>Раздел 3.</w:t>
      </w:r>
      <w:r w:rsidRPr="0061599D">
        <w:t xml:space="preserve"> </w:t>
      </w:r>
      <w:r w:rsidRPr="0061599D">
        <w:rPr>
          <w:b/>
        </w:rPr>
        <w:t>Степень с натуральным показателем.</w:t>
      </w:r>
      <w:r w:rsidRPr="0061599D">
        <w:t xml:space="preserve"> 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3.1 Степень и её свойства.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Определение степени с натуральным показателем. Умножение и деление степеней. Возведение в степень произведения и степени.</w:t>
      </w:r>
    </w:p>
    <w:p w:rsidR="00921442" w:rsidRPr="0061599D" w:rsidRDefault="00921442" w:rsidP="00921442">
      <w:pPr>
        <w:pStyle w:val="Default"/>
        <w:spacing w:line="276" w:lineRule="auto"/>
      </w:pP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Тема 3.2. Одночлены.</w:t>
      </w:r>
      <w:r w:rsidRPr="0061599D">
        <w:t xml:space="preserve">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Одночлен и его стандартный вид. Умножение одночленов. Возведение одночлена в степень. Функции у=х </w:t>
      </w:r>
      <w:proofErr w:type="gramStart"/>
      <w:r w:rsidRPr="0061599D">
        <w:rPr>
          <w:vertAlign w:val="superscript"/>
        </w:rPr>
        <w:t xml:space="preserve">2 </w:t>
      </w:r>
      <w:r w:rsidRPr="0061599D">
        <w:t>;</w:t>
      </w:r>
      <w:proofErr w:type="gramEnd"/>
      <w:r w:rsidRPr="0061599D">
        <w:t xml:space="preserve"> и у = х </w:t>
      </w:r>
      <w:r w:rsidRPr="0061599D">
        <w:rPr>
          <w:vertAlign w:val="superscript"/>
        </w:rPr>
        <w:t xml:space="preserve">3 </w:t>
      </w:r>
      <w:r w:rsidRPr="0061599D">
        <w:t>; и их графики.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4. Многочлены.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4.1. Сумма и разность многочленов.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Многочлен и его стандартный вид. Сложение и вычитание многочленов. 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4.2. Произведение одночлена и многочлена.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Умножение одночлена на многочлен. Вынесение общего множителя за скобки. 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Тема 4.3. Произведение многочленов.</w:t>
      </w:r>
      <w:r w:rsidRPr="0061599D">
        <w:t xml:space="preserve">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Умножение многочлена на многочлен. Разложение многочлена на множители. Разложение многочленов на множители способом группировки.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5. Формулы сокращённого умножения.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5.1. Квадрат суммы и квадрат разности.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Возведение в квадрат и в куб суммы и разности двух выражений. Разложение на множители с помощью формул квадрата суммы и квадрата разности.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Тема 5.2. Разность квадратов. Сумма и разность кубов</w:t>
      </w:r>
      <w:r w:rsidRPr="0061599D">
        <w:t>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Умножение разности двух выражений на их сумму.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Разложение разности квадратов на множители. Разложение на множители суммы и разности кубов.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5.3. Преобразование целых выражений.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Преобразование целого выражения в многочлен.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Применение различных способов для разложения на множители.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6. Системы линейных уравнений.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6.1. Линейные уравнения с двумя переменными и их системы.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 Линейное уравнение с двумя переменными.  График линейного уравнения с двумя переменными.  Системы линейных уравнений с двумя переменными.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Тема 6.2. Решение систем линейных уравнений.</w:t>
      </w:r>
      <w:r w:rsidRPr="0061599D">
        <w:t xml:space="preserve"> 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t xml:space="preserve">Графический метод решения системы двух линейных уравнений с двумя переменными. Решение систем линейных уравнений методом подстановки. Решение систем линейных уравнений методом сложения. Решение задач с помощью систем линейных уравнений.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Повторение и систематизация учебного материала.</w:t>
      </w:r>
    </w:p>
    <w:p w:rsidR="00921442" w:rsidRPr="0061599D" w:rsidRDefault="00921442" w:rsidP="00251D5C">
      <w:pPr>
        <w:pStyle w:val="Default"/>
        <w:spacing w:line="276" w:lineRule="auto"/>
        <w:jc w:val="center"/>
        <w:rPr>
          <w:b/>
          <w:bCs/>
        </w:rPr>
      </w:pPr>
      <w:r w:rsidRPr="0061599D">
        <w:rPr>
          <w:b/>
          <w:bCs/>
        </w:rPr>
        <w:t>8 класс. Алгебра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Раздел 1. Рациональные дроби.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Тема 1.1. Рациональные дроби и их свойства.</w:t>
      </w:r>
    </w:p>
    <w:p w:rsidR="00921442" w:rsidRPr="0061599D" w:rsidRDefault="00921442" w:rsidP="00921442">
      <w:pPr>
        <w:pStyle w:val="Default"/>
        <w:spacing w:line="276" w:lineRule="auto"/>
        <w:rPr>
          <w:bCs/>
        </w:rPr>
      </w:pPr>
      <w:r w:rsidRPr="0061599D">
        <w:rPr>
          <w:bCs/>
        </w:rPr>
        <w:t>Рациональные выражения. Основное свойство дроби. Сокращение дробей.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Тема 1.2. Сумма и разность дробей.</w:t>
      </w:r>
    </w:p>
    <w:p w:rsidR="00921442" w:rsidRPr="0061599D" w:rsidRDefault="00921442" w:rsidP="00921442">
      <w:pPr>
        <w:pStyle w:val="Default"/>
        <w:spacing w:line="276" w:lineRule="auto"/>
        <w:rPr>
          <w:bCs/>
        </w:rPr>
      </w:pPr>
      <w:r w:rsidRPr="0061599D">
        <w:rPr>
          <w:bCs/>
        </w:rPr>
        <w:t>Сложение и вычитание дробей с одинаковыми знаменателями. Сложение и вычитание дробей с разными знаменателями.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Тема 1.3. Произведение и частное дробей.</w:t>
      </w:r>
    </w:p>
    <w:p w:rsidR="00921442" w:rsidRPr="0061599D" w:rsidRDefault="00921442" w:rsidP="00921442">
      <w:pPr>
        <w:pStyle w:val="Default"/>
        <w:spacing w:line="276" w:lineRule="auto"/>
        <w:rPr>
          <w:rFonts w:eastAsiaTheme="minorEastAsia"/>
          <w:bCs/>
        </w:rPr>
      </w:pPr>
      <w:r w:rsidRPr="0061599D">
        <w:rPr>
          <w:bCs/>
        </w:rPr>
        <w:lastRenderedPageBreak/>
        <w:t xml:space="preserve">Умножение дробей. Возведение дроби в степень. Деление дробей. Преобразование рациональных выражений. Функция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61599D">
        <w:rPr>
          <w:rFonts w:eastAsiaTheme="minorEastAsia"/>
          <w:bCs/>
        </w:rPr>
        <w:t xml:space="preserve">  и ее график. Представление дроби в виде суммы дробей.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2. Квадратные корни.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 xml:space="preserve">Тема 2.1. Действительные числа.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Рациональные числа. Иррациональные числа.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2.2. Арифметический квадратный корень.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Квадратные корни. Арифметический квадратный.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</m:oMath>
      <w:r w:rsidRPr="0061599D">
        <w:rPr>
          <w:rFonts w:eastAsiaTheme="minorEastAsia"/>
        </w:rPr>
        <w:t xml:space="preserve">. Нахождение приближенных значений квадратного корня. Функция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</m:oMath>
      <w:r w:rsidRPr="0061599D">
        <w:rPr>
          <w:i/>
        </w:rPr>
        <w:t xml:space="preserve"> </w:t>
      </w:r>
      <w:r w:rsidRPr="0061599D">
        <w:t>и её график.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2.3. Свойства арифметического квадратного корня.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Квадратный корень из произведения и дроби. Квадратный корень из степени.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 xml:space="preserve">Тема 2.4.  Применение свойств арифметического квадратного корня.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Вынесение множителя за знак корня. Вынесение множителя под знак корня. Преобразование выражения, содержащих квадратные корни. Преобразование двойных радикалов.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3. Квадратные уравнения.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3.1. Квадратные уравнения и его корни.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Неполные квадратные уравнения. Формула корней квадратного уравнения. Решения задач с помощью квадратных уравнений. Теорема Виета.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3.2. Дробные рациональные уравнения.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Решение дробных рациональных уравнений. Решение задач с помощью рациональных уравнений. Уравнения с параметром.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4. Неравенства.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4.1. Числовые неравенства и их свойства.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Числовые неравенства. Свойства числовых неравенств. Сложение и умножение числовых неравенств. Погрешность и точность приближения.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4.2. Неравенства с одной переменной и их системы.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Пересечение и объединение множеств. Числовые промежутки. Решение неравенств с одной переменной. Решение систем неравенств с одной переменной. Доказательство неравенств.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5. Степень с целым показателем. Элементы статистики.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5.1. Степень с целым показателем и её свойства.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Определение степени с целым отрицательным показателем. Свойство степени с целым показателем. Стандартный вид числа.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 xml:space="preserve">Тема 5.2. Элементы статистики.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Сбор и группировка статистических данных. Наглядное представление статистической информации</w:t>
      </w:r>
      <w:r w:rsidRPr="0061599D">
        <w:rPr>
          <w:rFonts w:eastAsiaTheme="minorEastAsia"/>
        </w:rPr>
        <w:t xml:space="preserve"> </w:t>
      </w:r>
    </w:p>
    <w:p w:rsidR="00921442" w:rsidRPr="0061599D" w:rsidRDefault="00921442" w:rsidP="00C17C6F">
      <w:pPr>
        <w:pStyle w:val="a5"/>
        <w:spacing w:before="0" w:beforeAutospacing="0" w:after="0" w:afterAutospacing="0"/>
        <w:jc w:val="center"/>
        <w:rPr>
          <w:b/>
        </w:rPr>
      </w:pPr>
      <w:r w:rsidRPr="0061599D">
        <w:rPr>
          <w:b/>
        </w:rPr>
        <w:t>9 класс. Алгебра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Раздел 1. Квадратичная функция. 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1.1. Функции и их свойства.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Функция. Область определения и область значений функции. Свойства функции.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1.2. Квадратный трехчлен.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Квадратный трехчлен и его корни. Разложение квадратного трехчлена на множители.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1.3. Квадратичная функция и ее график. 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Функция </w:t>
      </w:r>
      <w:r w:rsidRPr="0061599D">
        <w:rPr>
          <w:rFonts w:ascii="Cambria Math" w:hAnsi="Cambria Math" w:cs="Cambria Math"/>
        </w:rPr>
        <w:t>𝑦</w:t>
      </w:r>
      <w:r w:rsidRPr="0061599D">
        <w:t>=</w:t>
      </w:r>
      <w:r w:rsidRPr="0061599D">
        <w:rPr>
          <w:rFonts w:ascii="Cambria Math" w:hAnsi="Cambria Math" w:cs="Cambria Math"/>
        </w:rPr>
        <w:t>𝑎𝑥</w:t>
      </w:r>
      <w:r w:rsidRPr="0061599D">
        <w:t xml:space="preserve">2, ее график и свойства. График функции </w:t>
      </w:r>
      <w:r w:rsidRPr="0061599D">
        <w:rPr>
          <w:rFonts w:ascii="Cambria Math" w:hAnsi="Cambria Math" w:cs="Cambria Math"/>
        </w:rPr>
        <w:t>𝑦</w:t>
      </w:r>
      <w:r w:rsidRPr="0061599D">
        <w:t>=</w:t>
      </w:r>
      <w:r w:rsidRPr="0061599D">
        <w:rPr>
          <w:rFonts w:ascii="Cambria Math" w:hAnsi="Cambria Math" w:cs="Cambria Math"/>
        </w:rPr>
        <w:t>𝑎𝑥</w:t>
      </w:r>
      <w:r w:rsidRPr="0061599D">
        <w:t>2+</w:t>
      </w:r>
      <w:r w:rsidRPr="0061599D">
        <w:rPr>
          <w:rFonts w:ascii="Cambria Math" w:hAnsi="Cambria Math" w:cs="Cambria Math"/>
        </w:rPr>
        <w:t>𝑛</w:t>
      </w:r>
      <w:r w:rsidRPr="0061599D">
        <w:t xml:space="preserve"> и </w:t>
      </w:r>
      <w:r w:rsidRPr="0061599D">
        <w:rPr>
          <w:rFonts w:ascii="Cambria Math" w:hAnsi="Cambria Math" w:cs="Cambria Math"/>
        </w:rPr>
        <w:t>𝑦</w:t>
      </w:r>
      <w:r w:rsidRPr="0061599D">
        <w:t>=</w:t>
      </w:r>
      <w:r w:rsidRPr="0061599D">
        <w:rPr>
          <w:rFonts w:ascii="Cambria Math" w:hAnsi="Cambria Math" w:cs="Cambria Math"/>
        </w:rPr>
        <w:t>𝑎</w:t>
      </w:r>
      <w:r w:rsidRPr="0061599D">
        <w:t>(</w:t>
      </w:r>
      <w:r w:rsidRPr="0061599D">
        <w:rPr>
          <w:rFonts w:ascii="Cambria Math" w:hAnsi="Cambria Math" w:cs="Cambria Math"/>
        </w:rPr>
        <w:t>𝑥</w:t>
      </w:r>
      <w:r w:rsidRPr="0061599D">
        <w:t>−</w:t>
      </w:r>
      <w:r w:rsidRPr="0061599D">
        <w:rPr>
          <w:rFonts w:ascii="Cambria Math" w:hAnsi="Cambria Math" w:cs="Cambria Math"/>
        </w:rPr>
        <w:t>𝑚</w:t>
      </w:r>
      <w:r w:rsidRPr="0061599D">
        <w:t xml:space="preserve">)2. Построение графика квадратичной функции.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lastRenderedPageBreak/>
        <w:t xml:space="preserve">Тема 1.4. Степенная функция. Корень n-й степени.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Функция </w:t>
      </w:r>
      <w:r w:rsidRPr="0061599D">
        <w:rPr>
          <w:rFonts w:ascii="Cambria Math" w:hAnsi="Cambria Math" w:cs="Cambria Math"/>
        </w:rPr>
        <w:t>𝑦</w:t>
      </w:r>
      <w:r w:rsidRPr="0061599D">
        <w:t>=</w:t>
      </w:r>
      <w:r w:rsidRPr="0061599D">
        <w:rPr>
          <w:rFonts w:ascii="Cambria Math" w:hAnsi="Cambria Math" w:cs="Cambria Math"/>
        </w:rPr>
        <w:t>𝑥𝑛</w:t>
      </w:r>
      <w:r w:rsidRPr="0061599D">
        <w:t xml:space="preserve">. Корень n-й степени. Дробно-линейная функция и ее график. Степень с рациональным показателем. 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Раздел 2. Уравнения и неравенства с одной переменной.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2.1. Уравнения с одной переменной. 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Целое уравнение и его корни. Дробные рациональные уравнения. 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2.2. Неравенства с одной переменной.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Решение неравенств второй степени с одной переменной. Решение неравенств методом интервалов. Некоторые приёмы решения целых уравнений.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Раздел 3. Уравнения и неравенства с двумя переменными.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3.1. Уравнения с двумя переменными и их системы.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Уравнение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</w:t>
      </w:r>
    </w:p>
    <w:p w:rsidR="00921442" w:rsidRPr="0061599D" w:rsidRDefault="00921442" w:rsidP="0061599D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3.2. Неравенства с двумя переменными и их системы. </w:t>
      </w:r>
    </w:p>
    <w:p w:rsidR="00921442" w:rsidRPr="0061599D" w:rsidRDefault="00921442" w:rsidP="0061599D">
      <w:pPr>
        <w:pStyle w:val="a5"/>
        <w:spacing w:before="0" w:beforeAutospacing="0" w:after="0" w:afterAutospacing="0"/>
      </w:pPr>
      <w:r w:rsidRPr="0061599D">
        <w:t xml:space="preserve">Неравенства с двумя переменными. Системы неравенств с двумя переменными. Некоторые приемы решения систем уравнений второй степени с двумя переменными. </w:t>
      </w:r>
    </w:p>
    <w:p w:rsidR="00921442" w:rsidRPr="0061599D" w:rsidRDefault="00921442" w:rsidP="0061599D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Раздел 4. Арифметическая и геометрическая прогрессии. </w:t>
      </w:r>
    </w:p>
    <w:p w:rsidR="00921442" w:rsidRPr="0061599D" w:rsidRDefault="00921442" w:rsidP="0061599D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4.1. Арифметическая прогрессия. </w:t>
      </w:r>
    </w:p>
    <w:p w:rsidR="00921442" w:rsidRPr="0061599D" w:rsidRDefault="00921442" w:rsidP="0061599D">
      <w:pPr>
        <w:pStyle w:val="a5"/>
        <w:spacing w:before="0" w:beforeAutospacing="0" w:after="0" w:afterAutospacing="0"/>
      </w:pPr>
      <w:r w:rsidRPr="0061599D">
        <w:t>Последовательности. Определение арифметической прогрессии. Формула n-</w:t>
      </w:r>
      <w:proofErr w:type="spellStart"/>
      <w:r w:rsidRPr="0061599D">
        <w:t>го</w:t>
      </w:r>
      <w:proofErr w:type="spellEnd"/>
      <w:r w:rsidRPr="0061599D">
        <w:t xml:space="preserve"> члена арифметической прогрессии. Формула суммы первых n членов арифметической прогрессии. </w:t>
      </w:r>
    </w:p>
    <w:p w:rsidR="00921442" w:rsidRPr="0061599D" w:rsidRDefault="00921442" w:rsidP="0061599D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4.2. Геометрическая прогрессия. </w:t>
      </w:r>
    </w:p>
    <w:p w:rsidR="0061599D" w:rsidRDefault="00921442" w:rsidP="0061599D">
      <w:pPr>
        <w:pStyle w:val="a5"/>
        <w:spacing w:before="0" w:beforeAutospacing="0" w:after="0" w:afterAutospacing="0"/>
      </w:pPr>
      <w:r w:rsidRPr="0061599D">
        <w:t>Определение геометрической прогрессии. Формула n-</w:t>
      </w:r>
      <w:proofErr w:type="spellStart"/>
      <w:r w:rsidRPr="0061599D">
        <w:t>го</w:t>
      </w:r>
      <w:proofErr w:type="spellEnd"/>
      <w:r w:rsidRPr="0061599D">
        <w:t xml:space="preserve"> члена геометрической прогрессии. Формула суммы первых n членов геометрической прогрессии. Метод математической индукции.  </w:t>
      </w:r>
    </w:p>
    <w:p w:rsidR="0061599D" w:rsidRDefault="00921442" w:rsidP="0061599D">
      <w:pPr>
        <w:pStyle w:val="a5"/>
        <w:spacing w:before="0" w:beforeAutospacing="0" w:after="0" w:afterAutospacing="0"/>
      </w:pPr>
      <w:r w:rsidRPr="0061599D">
        <w:rPr>
          <w:b/>
        </w:rPr>
        <w:t xml:space="preserve">Раздел 5. Элементы комбинаторики и теории вероятностей. </w:t>
      </w:r>
    </w:p>
    <w:p w:rsidR="00921442" w:rsidRPr="0061599D" w:rsidRDefault="00921442" w:rsidP="0061599D">
      <w:pPr>
        <w:pStyle w:val="a5"/>
        <w:spacing w:before="0" w:beforeAutospacing="0" w:after="0" w:afterAutospacing="0"/>
      </w:pPr>
      <w:r w:rsidRPr="0061599D">
        <w:rPr>
          <w:b/>
        </w:rPr>
        <w:t xml:space="preserve">Тема 5.1. Элементы комбинаторики. </w:t>
      </w:r>
    </w:p>
    <w:p w:rsidR="00921442" w:rsidRPr="0061599D" w:rsidRDefault="00921442" w:rsidP="0061599D">
      <w:pPr>
        <w:pStyle w:val="a5"/>
        <w:spacing w:before="0" w:beforeAutospacing="0" w:after="0" w:afterAutospacing="0"/>
      </w:pPr>
      <w:r w:rsidRPr="0061599D">
        <w:t xml:space="preserve">Примеры комбинаторных задач. Перестановки. Размещения. Сочетания. 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5.2. Начальные сведения из теории вероятностей. </w:t>
      </w:r>
    </w:p>
    <w:p w:rsidR="0061599D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Относительная частота случайного события. Вероятность равновозможных событий. Сложение и умножение вероятностей. </w:t>
      </w:r>
    </w:p>
    <w:p w:rsidR="00251D5C" w:rsidRPr="0061599D" w:rsidRDefault="00E62BF4" w:rsidP="007E6CB2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6CB2" w:rsidRPr="0061599D">
        <w:rPr>
          <w:rFonts w:ascii="Times New Roman" w:hAnsi="Times New Roman" w:cs="Times New Roman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темы:</w:t>
      </w:r>
    </w:p>
    <w:p w:rsidR="00921442" w:rsidRPr="0061599D" w:rsidRDefault="00C17C6F" w:rsidP="00C17C6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99D">
        <w:rPr>
          <w:rFonts w:ascii="Times New Roman" w:eastAsia="Calibri" w:hAnsi="Times New Roman" w:cs="Times New Roman"/>
          <w:b/>
          <w:sz w:val="24"/>
          <w:szCs w:val="24"/>
        </w:rPr>
        <w:t>7 класс. Алгебра</w:t>
      </w:r>
    </w:p>
    <w:tbl>
      <w:tblPr>
        <w:tblStyle w:val="a4"/>
        <w:tblW w:w="9772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726"/>
      </w:tblGrid>
      <w:tr w:rsidR="00921442" w:rsidRPr="0061599D" w:rsidTr="006F7761">
        <w:tc>
          <w:tcPr>
            <w:tcW w:w="1101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1442" w:rsidRPr="0061599D" w:rsidTr="006F7761">
        <w:tc>
          <w:tcPr>
            <w:tcW w:w="8046" w:type="dxa"/>
            <w:gridSpan w:val="2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Раздел 1. Выражения. Тождества. Уравнения.</w:t>
            </w:r>
          </w:p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</w:tr>
      <w:tr w:rsidR="00921442" w:rsidRPr="0061599D" w:rsidTr="006F7761">
        <w:tc>
          <w:tcPr>
            <w:tcW w:w="1101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6945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</w:p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61599D" w:rsidTr="006F7761">
        <w:tc>
          <w:tcPr>
            <w:tcW w:w="1101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6945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выражений.</w:t>
            </w:r>
          </w:p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442" w:rsidRPr="0061599D" w:rsidTr="006F7761">
        <w:trPr>
          <w:trHeight w:val="487"/>
        </w:trPr>
        <w:tc>
          <w:tcPr>
            <w:tcW w:w="1101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61599D" w:rsidTr="006F7761">
        <w:tc>
          <w:tcPr>
            <w:tcW w:w="1101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5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с одной переменной.</w:t>
            </w:r>
          </w:p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442" w:rsidRPr="001D6D9D" w:rsidTr="006F7761">
        <w:trPr>
          <w:trHeight w:val="527"/>
        </w:trPr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Функции.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Линейная функция.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rPr>
          <w:trHeight w:val="435"/>
        </w:trPr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Степень с натуральным показателем.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Одночлены.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4. Многочлены.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многочленов.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5. Формулы сокращённого умножения.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Разность квадратов. Сумма и разность кубов.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6. Системы линейных уравнений.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 и их системы.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за курс 7 класса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</w:tbl>
    <w:p w:rsidR="00921442" w:rsidRPr="001D6D9D" w:rsidRDefault="00921442" w:rsidP="009214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442" w:rsidRPr="00251D5C" w:rsidRDefault="00921442" w:rsidP="009214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D5C">
        <w:rPr>
          <w:rFonts w:ascii="Times New Roman" w:eastAsia="Calibri" w:hAnsi="Times New Roman" w:cs="Times New Roman"/>
          <w:b/>
          <w:sz w:val="24"/>
          <w:szCs w:val="24"/>
        </w:rPr>
        <w:t>8 класс Алгебра.</w:t>
      </w:r>
    </w:p>
    <w:p w:rsidR="00921442" w:rsidRPr="001D6D9D" w:rsidRDefault="00921442" w:rsidP="009214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72" w:type="dxa"/>
        <w:tblLayout w:type="fixed"/>
        <w:tblLook w:val="04A0" w:firstRow="1" w:lastRow="0" w:firstColumn="1" w:lastColumn="0" w:noHBand="0" w:noVBand="1"/>
      </w:tblPr>
      <w:tblGrid>
        <w:gridCol w:w="1443"/>
        <w:gridCol w:w="6603"/>
        <w:gridCol w:w="1726"/>
      </w:tblGrid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1. Рациональные дроби.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2. Квадратные корни.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3. Квадратные уравнения.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его корни.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4. Неравенства.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5. Степень с целым показателем. Элементы статистики.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за курс 8 класса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</w:tbl>
    <w:p w:rsidR="00921442" w:rsidRPr="001D6D9D" w:rsidRDefault="00921442" w:rsidP="0092144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1442" w:rsidRPr="001D6D9D" w:rsidRDefault="00921442" w:rsidP="0092144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D6D9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9 класс. Алгебра.</w:t>
      </w:r>
    </w:p>
    <w:p w:rsidR="00921442" w:rsidRPr="001D6D9D" w:rsidRDefault="00921442" w:rsidP="009214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72" w:type="dxa"/>
        <w:tblLayout w:type="fixed"/>
        <w:tblLook w:val="04A0" w:firstRow="1" w:lastRow="0" w:firstColumn="1" w:lastColumn="0" w:noHBand="0" w:noVBand="1"/>
      </w:tblPr>
      <w:tblGrid>
        <w:gridCol w:w="1443"/>
        <w:gridCol w:w="6603"/>
        <w:gridCol w:w="1726"/>
      </w:tblGrid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Квадратичная функция.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и ее график.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Степенная функция. Корень n-й степени.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2. Уравнения и неравенства с одной переменной.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одной переменной.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3. Уравнения и неравенства с двумя переменными.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4. Арифметическая и геометрическая прогрессии.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4.2.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5. Элементы комбинаторики и теории вероятностей.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5.1.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</w:tbl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tbl>
      <w:tblPr>
        <w:tblW w:w="96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410"/>
      </w:tblGrid>
      <w:tr w:rsidR="00807933" w:rsidTr="007E6CB2">
        <w:trPr>
          <w:trHeight w:val="1320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807933" w:rsidP="007E6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hidden="0" allowOverlap="1" wp14:anchorId="21B8C299" wp14:editId="480E288B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95250</wp:posOffset>
                  </wp:positionV>
                  <wp:extent cx="1180148" cy="1180148"/>
                  <wp:effectExtent l="0" t="0" r="0" b="0"/>
                  <wp:wrapSquare wrapText="bothSides" distT="0" distB="0" distL="0" distR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48" cy="11801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807933" w:rsidP="007E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</w:t>
            </w:r>
          </w:p>
          <w:p w:rsidR="00807933" w:rsidRDefault="00807933" w:rsidP="007E6CB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"Средняя общеобразовательная школа № 212"</w:t>
            </w:r>
          </w:p>
          <w:p w:rsidR="00807933" w:rsidRDefault="00807933" w:rsidP="007E6CB2">
            <w:pPr>
              <w:widowControl w:val="0"/>
              <w:spacing w:line="276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(МАОУ СОШ № 212)</w:t>
            </w:r>
          </w:p>
        </w:tc>
      </w:tr>
      <w:tr w:rsidR="00807933" w:rsidRPr="00A778D2" w:rsidTr="007E6CB2">
        <w:trPr>
          <w:trHeight w:val="680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807933" w:rsidP="007E6CB2">
            <w:pPr>
              <w:tabs>
                <w:tab w:val="center" w:pos="4677"/>
                <w:tab w:val="right" w:pos="9565"/>
              </w:tabs>
              <w:spacing w:before="12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807933" w:rsidP="007E6CB2">
            <w:pPr>
              <w:widowControl w:val="0"/>
              <w:spacing w:line="276" w:lineRule="auto"/>
              <w:jc w:val="center"/>
            </w:pPr>
            <w:r>
              <w:t>ИНН 5404040047, ОКПО 03753415</w:t>
            </w:r>
          </w:p>
          <w:p w:rsidR="00807933" w:rsidRDefault="00807933" w:rsidP="007E6CB2">
            <w:pPr>
              <w:widowControl w:val="0"/>
              <w:spacing w:line="276" w:lineRule="auto"/>
              <w:jc w:val="center"/>
            </w:pPr>
            <w:r>
              <w:t>630032, город Новосибирск, микрорайон Горский, 71;</w:t>
            </w:r>
          </w:p>
          <w:p w:rsidR="00807933" w:rsidRPr="00FD77B8" w:rsidRDefault="00807933" w:rsidP="007E6CB2">
            <w:pPr>
              <w:widowControl w:val="0"/>
              <w:spacing w:line="276" w:lineRule="auto"/>
              <w:jc w:val="center"/>
              <w:rPr>
                <w:smallCaps/>
                <w:lang w:val="de-DE"/>
              </w:rPr>
            </w:pPr>
            <w:r>
              <w:t xml:space="preserve"> тел</w:t>
            </w:r>
            <w:r w:rsidRPr="00FD77B8">
              <w:rPr>
                <w:lang w:val="de-DE"/>
              </w:rPr>
              <w:t>./</w:t>
            </w:r>
            <w:r>
              <w:t>факс</w:t>
            </w:r>
            <w:r w:rsidRPr="00FD77B8">
              <w:rPr>
                <w:lang w:val="de-DE"/>
              </w:rPr>
              <w:t xml:space="preserve"> (383) 240-85-29, http://</w:t>
            </w:r>
            <w:r>
              <w:t>школа</w:t>
            </w:r>
            <w:r w:rsidRPr="00FD77B8">
              <w:rPr>
                <w:lang w:val="de-DE"/>
              </w:rPr>
              <w:t>212.</w:t>
            </w:r>
            <w:proofErr w:type="spellStart"/>
            <w:r>
              <w:t>рф</w:t>
            </w:r>
            <w:proofErr w:type="spellEnd"/>
            <w:r w:rsidRPr="00FD77B8">
              <w:rPr>
                <w:lang w:val="de-DE"/>
              </w:rPr>
              <w:t xml:space="preserve">, </w:t>
            </w:r>
            <w:proofErr w:type="spellStart"/>
            <w:r w:rsidRPr="00FD77B8">
              <w:rPr>
                <w:lang w:val="de-DE"/>
              </w:rPr>
              <w:t>e-mail</w:t>
            </w:r>
            <w:proofErr w:type="spellEnd"/>
            <w:r w:rsidRPr="00FD77B8">
              <w:rPr>
                <w:lang w:val="de-DE"/>
              </w:rPr>
              <w:t xml:space="preserve">: </w:t>
            </w:r>
            <w:hyperlink r:id="rId6">
              <w:r w:rsidRPr="00FD77B8">
                <w:rPr>
                  <w:color w:val="1155CC"/>
                  <w:u w:val="single"/>
                  <w:lang w:val="de-DE"/>
                </w:rPr>
                <w:t>sch_212_nsk@nios.ru</w:t>
              </w:r>
            </w:hyperlink>
          </w:p>
        </w:tc>
      </w:tr>
    </w:tbl>
    <w:p w:rsidR="00807933" w:rsidRPr="00FD77B8" w:rsidRDefault="00807933" w:rsidP="0080793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e-DE"/>
        </w:rPr>
      </w:pPr>
    </w:p>
    <w:p w:rsidR="00807933" w:rsidRPr="00FD77B8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de-DE"/>
        </w:rPr>
      </w:pPr>
    </w:p>
    <w:p w:rsidR="00807933" w:rsidRPr="00FD77B8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de-D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807933" w:rsidRPr="00FD77B8" w:rsidTr="007E6CB2">
        <w:tc>
          <w:tcPr>
            <w:tcW w:w="4786" w:type="dxa"/>
          </w:tcPr>
          <w:p w:rsidR="00807933" w:rsidRPr="00FD77B8" w:rsidRDefault="00807933" w:rsidP="007E6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D77B8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807933" w:rsidRPr="00FD77B8" w:rsidRDefault="00807933" w:rsidP="007E6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заседании </w:t>
            </w:r>
            <w:r w:rsidRPr="00FD77B8">
              <w:rPr>
                <w:color w:val="000000"/>
                <w:sz w:val="24"/>
                <w:szCs w:val="24"/>
              </w:rPr>
              <w:t>МО __________________</w:t>
            </w:r>
          </w:p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807933" w:rsidRPr="00FD77B8" w:rsidTr="007E6CB2">
              <w:tc>
                <w:tcPr>
                  <w:tcW w:w="9854" w:type="dxa"/>
                </w:tcPr>
                <w:p w:rsidR="00807933" w:rsidRPr="00FD77B8" w:rsidRDefault="00807933" w:rsidP="007E6C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07933" w:rsidRPr="00FD77B8" w:rsidRDefault="00807933" w:rsidP="007E6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D77B8">
              <w:rPr>
                <w:color w:val="000000"/>
                <w:sz w:val="24"/>
                <w:szCs w:val="24"/>
              </w:rPr>
              <w:t xml:space="preserve">(протокол от «___» </w:t>
            </w:r>
            <w:r w:rsidRPr="00FD77B8">
              <w:rPr>
                <w:sz w:val="24"/>
                <w:szCs w:val="24"/>
              </w:rPr>
              <w:t>августа</w:t>
            </w:r>
            <w:r w:rsidRPr="00FD77B8">
              <w:rPr>
                <w:color w:val="000000"/>
                <w:sz w:val="24"/>
                <w:szCs w:val="24"/>
              </w:rPr>
              <w:t xml:space="preserve"> 20</w:t>
            </w:r>
            <w:r w:rsidRPr="00FD77B8">
              <w:rPr>
                <w:sz w:val="24"/>
                <w:szCs w:val="24"/>
              </w:rPr>
              <w:t>___</w:t>
            </w:r>
            <w:r w:rsidRPr="00FD77B8">
              <w:rPr>
                <w:color w:val="000000"/>
                <w:sz w:val="24"/>
                <w:szCs w:val="24"/>
              </w:rPr>
              <w:t xml:space="preserve"> г. №</w:t>
            </w:r>
            <w:r w:rsidRPr="00FD77B8">
              <w:rPr>
                <w:sz w:val="24"/>
                <w:szCs w:val="24"/>
              </w:rPr>
              <w:t>___</w:t>
            </w:r>
            <w:r w:rsidRPr="00FD77B8">
              <w:rPr>
                <w:color w:val="000000"/>
                <w:sz w:val="24"/>
                <w:szCs w:val="24"/>
              </w:rPr>
              <w:t>).</w:t>
            </w:r>
          </w:p>
          <w:p w:rsidR="00807933" w:rsidRPr="00FD77B8" w:rsidRDefault="00807933" w:rsidP="007E6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07933" w:rsidRPr="00FD77B8" w:rsidRDefault="00807933" w:rsidP="007E6CB2">
            <w:pPr>
              <w:rPr>
                <w:sz w:val="24"/>
                <w:szCs w:val="24"/>
              </w:rPr>
            </w:pPr>
            <w:r w:rsidRPr="00FD77B8">
              <w:rPr>
                <w:sz w:val="24"/>
                <w:szCs w:val="24"/>
              </w:rPr>
              <w:t>Руководитель МО _______________</w:t>
            </w:r>
          </w:p>
          <w:p w:rsidR="00807933" w:rsidRPr="00FD77B8" w:rsidRDefault="00807933" w:rsidP="007E6CB2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07933" w:rsidRPr="00FD77B8" w:rsidRDefault="00807933" w:rsidP="007E6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7B8">
              <w:rPr>
                <w:color w:val="000000"/>
                <w:sz w:val="24"/>
                <w:szCs w:val="24"/>
              </w:rPr>
              <w:t>СОГЛАСОВАНО:</w:t>
            </w:r>
          </w:p>
          <w:p w:rsidR="00807933" w:rsidRPr="00FD77B8" w:rsidRDefault="00807933" w:rsidP="007E6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807933" w:rsidRPr="00FD77B8" w:rsidRDefault="00807933" w:rsidP="007E6CB2">
            <w:pPr>
              <w:rPr>
                <w:sz w:val="24"/>
                <w:szCs w:val="24"/>
              </w:rPr>
            </w:pPr>
            <w:r w:rsidRPr="00FD77B8">
              <w:rPr>
                <w:sz w:val="24"/>
                <w:szCs w:val="24"/>
              </w:rPr>
              <w:t>Заместитель директора по УВР</w:t>
            </w:r>
          </w:p>
          <w:p w:rsidR="00807933" w:rsidRPr="00FD77B8" w:rsidRDefault="00807933" w:rsidP="007E6CB2">
            <w:pPr>
              <w:rPr>
                <w:sz w:val="24"/>
                <w:szCs w:val="24"/>
              </w:rPr>
            </w:pPr>
          </w:p>
          <w:p w:rsidR="00807933" w:rsidRPr="00FD77B8" w:rsidRDefault="00807933" w:rsidP="007E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807933" w:rsidRPr="00FD77B8" w:rsidRDefault="00807933" w:rsidP="007E6CB2">
            <w:pPr>
              <w:rPr>
                <w:sz w:val="24"/>
                <w:szCs w:val="24"/>
              </w:rPr>
            </w:pPr>
            <w:r w:rsidRPr="00FD77B8">
              <w:rPr>
                <w:sz w:val="24"/>
                <w:szCs w:val="24"/>
              </w:rPr>
              <w:t>_____________________________________</w:t>
            </w:r>
            <w:r w:rsidRPr="00FD77B8">
              <w:rPr>
                <w:sz w:val="24"/>
                <w:szCs w:val="24"/>
              </w:rPr>
              <w:tab/>
            </w:r>
          </w:p>
        </w:tc>
      </w:tr>
    </w:tbl>
    <w:p w:rsidR="00807933" w:rsidRPr="00FD77B8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ПРЕДМЕТА, КУРСА, ДИСЦИПЛИНЫ (МОДУЛЯ)</w:t>
      </w: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7-9 классы ИЛИ основного общего образования</w:t>
      </w: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  <w:t>Разработчики:</w:t>
      </w: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07933" w:rsidRP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807933" w:rsidRPr="00D66BE7" w:rsidRDefault="00807933" w:rsidP="00807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7933" w:rsidRPr="00807933" w:rsidRDefault="00807933" w:rsidP="00807933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93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7933" w:rsidRPr="00A778D2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778D2">
        <w:rPr>
          <w:rFonts w:ascii="Times New Roman" w:hAnsi="Times New Roman" w:cs="Times New Roman"/>
          <w:sz w:val="28"/>
          <w:szCs w:val="28"/>
        </w:rPr>
        <w:t>Пред</w:t>
      </w:r>
      <w:r w:rsidR="00A778D2" w:rsidRPr="00A778D2">
        <w:rPr>
          <w:rFonts w:ascii="Times New Roman" w:hAnsi="Times New Roman" w:cs="Times New Roman"/>
          <w:sz w:val="28"/>
          <w:szCs w:val="28"/>
        </w:rPr>
        <w:t>мет (курс, модуль) изучается в 7</w:t>
      </w:r>
      <w:r w:rsidRPr="00A778D2">
        <w:rPr>
          <w:rFonts w:ascii="Times New Roman" w:hAnsi="Times New Roman" w:cs="Times New Roman"/>
          <w:sz w:val="28"/>
          <w:szCs w:val="28"/>
        </w:rPr>
        <w:t>-9 классах, на общеобразовательном уровн</w:t>
      </w:r>
      <w:r w:rsidR="00A778D2">
        <w:rPr>
          <w:rFonts w:ascii="Times New Roman" w:hAnsi="Times New Roman" w:cs="Times New Roman"/>
          <w:sz w:val="28"/>
          <w:szCs w:val="28"/>
        </w:rPr>
        <w:t xml:space="preserve">е. Преподавание ведется по УМК Геометрия. </w:t>
      </w:r>
      <w:proofErr w:type="spellStart"/>
      <w:r w:rsidR="00A778D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A778D2">
        <w:rPr>
          <w:rFonts w:ascii="Times New Roman" w:hAnsi="Times New Roman" w:cs="Times New Roman"/>
          <w:sz w:val="28"/>
          <w:szCs w:val="28"/>
        </w:rPr>
        <w:t xml:space="preserve"> Л.С. (7-9)</w:t>
      </w:r>
      <w:r w:rsidRPr="00A778D2">
        <w:rPr>
          <w:rFonts w:ascii="Times New Roman" w:hAnsi="Times New Roman" w:cs="Times New Roman"/>
          <w:sz w:val="28"/>
          <w:szCs w:val="28"/>
        </w:rPr>
        <w:t>.</w:t>
      </w:r>
    </w:p>
    <w:p w:rsidR="00807933" w:rsidRPr="00CA77CF" w:rsidRDefault="00807933" w:rsidP="008079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78D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778D2">
        <w:rPr>
          <w:rFonts w:ascii="Times New Roman" w:hAnsi="Times New Roman" w:cs="Times New Roman"/>
          <w:sz w:val="28"/>
          <w:szCs w:val="28"/>
        </w:rPr>
        <w:t>геометрия изучается</w:t>
      </w:r>
      <w:r w:rsidRPr="00A778D2">
        <w:rPr>
          <w:rFonts w:ascii="Times New Roman" w:hAnsi="Times New Roman" w:cs="Times New Roman"/>
          <w:sz w:val="28"/>
          <w:szCs w:val="28"/>
        </w:rPr>
        <w:t xml:space="preserve"> </w:t>
      </w:r>
      <w:r w:rsidR="00A778D2">
        <w:rPr>
          <w:rFonts w:ascii="Times New Roman" w:hAnsi="Times New Roman" w:cs="Times New Roman"/>
          <w:sz w:val="28"/>
          <w:szCs w:val="28"/>
        </w:rPr>
        <w:t>2</w:t>
      </w:r>
      <w:r w:rsidRPr="00A778D2">
        <w:rPr>
          <w:rFonts w:ascii="Times New Roman" w:hAnsi="Times New Roman" w:cs="Times New Roman"/>
          <w:sz w:val="28"/>
          <w:szCs w:val="28"/>
        </w:rPr>
        <w:t xml:space="preserve"> часов в неделю, за весь период</w:t>
      </w:r>
      <w:r w:rsidRPr="00807933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7933" w:rsidRPr="00CA77CF" w:rsidTr="007E6CB2"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337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Всего за учебный год</w:t>
            </w:r>
          </w:p>
        </w:tc>
      </w:tr>
      <w:tr w:rsidR="00807933" w:rsidRPr="00CA77CF" w:rsidTr="007E6CB2"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7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07933" w:rsidRPr="00CA77CF" w:rsidTr="007E6CB2"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37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07933" w:rsidRPr="00CA77CF" w:rsidTr="007E6CB2"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7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07933" w:rsidRPr="00CA77CF" w:rsidTr="007E6CB2"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CF">
              <w:rPr>
                <w:rFonts w:ascii="Times New Roman" w:hAnsi="Times New Roman" w:cs="Times New Roman"/>
                <w:sz w:val="28"/>
                <w:szCs w:val="28"/>
              </w:rPr>
              <w:t>Всего за курс</w:t>
            </w:r>
          </w:p>
        </w:tc>
        <w:tc>
          <w:tcPr>
            <w:tcW w:w="2337" w:type="dxa"/>
          </w:tcPr>
          <w:p w:rsidR="00807933" w:rsidRPr="00CA77C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807933" w:rsidRPr="00CA77CF" w:rsidRDefault="00807933" w:rsidP="008079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7933" w:rsidRPr="00807933" w:rsidRDefault="00807933" w:rsidP="00807933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793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807933" w:rsidRPr="006F7761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807933" w:rsidRPr="006F7761" w:rsidRDefault="00807933" w:rsidP="008079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19"/>
        <w:gridCol w:w="4626"/>
      </w:tblGrid>
      <w:tr w:rsidR="00807933" w:rsidRPr="006F7761" w:rsidTr="007E6CB2"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ФГОС О</w:t>
            </w:r>
            <w:r w:rsidRPr="006F7761">
              <w:rPr>
                <w:b/>
                <w:sz w:val="28"/>
                <w:szCs w:val="28"/>
              </w:rPr>
              <w:t>ОО</w:t>
            </w:r>
          </w:p>
          <w:p w:rsidR="00807933" w:rsidRPr="006F7761" w:rsidRDefault="00807933" w:rsidP="007E6CB2">
            <w:pPr>
              <w:jc w:val="center"/>
              <w:rPr>
                <w:sz w:val="28"/>
                <w:szCs w:val="28"/>
              </w:rPr>
            </w:pPr>
            <w:r w:rsidRPr="006F7761">
              <w:rPr>
                <w:b/>
                <w:sz w:val="28"/>
                <w:szCs w:val="28"/>
              </w:rPr>
              <w:t xml:space="preserve">к личностным результатам </w:t>
            </w:r>
            <w:r w:rsidRPr="006F7761">
              <w:rPr>
                <w:sz w:val="28"/>
                <w:szCs w:val="28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7761">
              <w:rPr>
                <w:b/>
                <w:sz w:val="28"/>
                <w:szCs w:val="28"/>
              </w:rPr>
              <w:t>Личностные результаты</w:t>
            </w:r>
            <w:r w:rsidRPr="006F7761">
              <w:rPr>
                <w:sz w:val="28"/>
                <w:szCs w:val="28"/>
              </w:rPr>
              <w:t xml:space="preserve"> освоения </w:t>
            </w:r>
          </w:p>
          <w:p w:rsidR="00807933" w:rsidRPr="006F7761" w:rsidRDefault="00807933" w:rsidP="00A778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 xml:space="preserve">учебного </w:t>
            </w:r>
            <w:r w:rsidRPr="00A778D2">
              <w:rPr>
                <w:sz w:val="28"/>
                <w:szCs w:val="28"/>
              </w:rPr>
              <w:t>предмета «</w:t>
            </w:r>
            <w:r w:rsidR="00A778D2">
              <w:rPr>
                <w:sz w:val="28"/>
                <w:szCs w:val="28"/>
              </w:rPr>
              <w:t>Геометрия</w:t>
            </w:r>
            <w:r w:rsidRPr="00A778D2">
              <w:rPr>
                <w:sz w:val="28"/>
                <w:szCs w:val="28"/>
              </w:rPr>
              <w:t>»</w:t>
            </w:r>
            <w:r w:rsidRPr="006F7761">
              <w:rPr>
                <w:sz w:val="28"/>
                <w:szCs w:val="28"/>
              </w:rPr>
              <w:t xml:space="preserve"> отражают: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contextualSpacing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роль математики в развитии России, иметь представление о развитии математики от Нового времени до наших дней и вкладе российского народа в развитие дисциплины;</w:t>
            </w:r>
          </w:p>
          <w:p w:rsidR="00807933" w:rsidRPr="006F7761" w:rsidRDefault="00807933" w:rsidP="007E6C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представление о профессиональной деятельности учёных-математиков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3) готовность к служению Отечеству, его защите;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F7761">
              <w:rPr>
                <w:i/>
                <w:sz w:val="28"/>
                <w:szCs w:val="28"/>
              </w:rPr>
              <w:t>формируется при изучении других предметов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lastRenderedPageBreak/>
              <w:t xml:space="preserve">4) </w:t>
            </w:r>
            <w:proofErr w:type="spellStart"/>
            <w:r w:rsidRPr="006F7761">
              <w:rPr>
                <w:sz w:val="28"/>
                <w:szCs w:val="28"/>
              </w:rPr>
              <w:t>сформированность</w:t>
            </w:r>
            <w:proofErr w:type="spellEnd"/>
            <w:r w:rsidRPr="006F7761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contextualSpacing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умение ясно формулировать и аргументированно излагать свои мысли;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 xml:space="preserve">5) </w:t>
            </w:r>
            <w:proofErr w:type="spellStart"/>
            <w:r w:rsidRPr="006F7761">
              <w:rPr>
                <w:sz w:val="28"/>
                <w:szCs w:val="28"/>
              </w:rPr>
              <w:t>сформированность</w:t>
            </w:r>
            <w:proofErr w:type="spellEnd"/>
            <w:r w:rsidRPr="006F7761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креативность мышления, инициатива, находчивость</w:t>
            </w:r>
          </w:p>
          <w:p w:rsidR="00807933" w:rsidRPr="006F7761" w:rsidRDefault="00807933" w:rsidP="007E6C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активность при решении математических задач, владение навыками командной работы</w:t>
            </w:r>
          </w:p>
          <w:p w:rsidR="00807933" w:rsidRPr="006F7761" w:rsidRDefault="00807933" w:rsidP="007E6C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владение навыками сотрудничества при работе в коллективе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корректность в общении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      </w:r>
            <w:r w:rsidRPr="006F7761">
              <w:rPr>
                <w:sz w:val="28"/>
                <w:szCs w:val="28"/>
              </w:rPr>
              <w:lastRenderedPageBreak/>
              <w:t>профессиональной и общественной деятельности;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lastRenderedPageBreak/>
              <w:t>способность к поиску различных электронных платформ для самообразования и углубления знаний по отдельным темам учебного предмета</w:t>
            </w:r>
          </w:p>
          <w:p w:rsidR="00807933" w:rsidRPr="006F7761" w:rsidRDefault="00807933" w:rsidP="007E6C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lastRenderedPageBreak/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способность к эстетическому восприятию математических объектов, задач, решений, рассуждений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F7761">
              <w:rPr>
                <w:i/>
                <w:sz w:val="28"/>
                <w:szCs w:val="28"/>
              </w:rPr>
              <w:t>формируется при изучении других предметов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F7761">
              <w:rPr>
                <w:i/>
                <w:sz w:val="28"/>
                <w:szCs w:val="28"/>
              </w:rPr>
              <w:t>формируется при изучении других предметов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способность к самоопределению и необходимости математики в своей будущей профессии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 xml:space="preserve">14) </w:t>
            </w:r>
            <w:proofErr w:type="spellStart"/>
            <w:r w:rsidRPr="006F7761">
              <w:rPr>
                <w:sz w:val="28"/>
                <w:szCs w:val="28"/>
              </w:rPr>
              <w:t>сформированность</w:t>
            </w:r>
            <w:proofErr w:type="spellEnd"/>
            <w:r w:rsidRPr="006F7761">
              <w:rPr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F7761">
              <w:rPr>
                <w:i/>
                <w:sz w:val="28"/>
                <w:szCs w:val="28"/>
              </w:rPr>
              <w:t>формируется при изучении других предметов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6F7761">
              <w:rPr>
                <w:i/>
                <w:sz w:val="28"/>
                <w:szCs w:val="28"/>
              </w:rPr>
              <w:t>формируется при изучении других предметов</w:t>
            </w:r>
          </w:p>
        </w:tc>
      </w:tr>
    </w:tbl>
    <w:p w:rsidR="00807933" w:rsidRPr="006F7761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6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807933" w:rsidRPr="006F7761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807933" w:rsidRPr="006F7761" w:rsidTr="007E6CB2"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ФГОС О</w:t>
            </w:r>
            <w:r w:rsidRPr="006F7761">
              <w:rPr>
                <w:b/>
                <w:sz w:val="28"/>
                <w:szCs w:val="28"/>
              </w:rPr>
              <w:t xml:space="preserve">ОО </w:t>
            </w:r>
          </w:p>
          <w:p w:rsidR="00807933" w:rsidRPr="006F7761" w:rsidRDefault="00807933" w:rsidP="007E6CB2">
            <w:pPr>
              <w:jc w:val="center"/>
              <w:rPr>
                <w:sz w:val="28"/>
                <w:szCs w:val="28"/>
              </w:rPr>
            </w:pPr>
            <w:r w:rsidRPr="006F7761">
              <w:rPr>
                <w:b/>
                <w:sz w:val="28"/>
                <w:szCs w:val="28"/>
              </w:rPr>
              <w:lastRenderedPageBreak/>
              <w:t xml:space="preserve">к </w:t>
            </w:r>
            <w:proofErr w:type="spellStart"/>
            <w:r w:rsidRPr="006F7761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6F7761">
              <w:rPr>
                <w:b/>
                <w:sz w:val="28"/>
                <w:szCs w:val="28"/>
              </w:rPr>
              <w:t xml:space="preserve"> результатам </w:t>
            </w:r>
            <w:r w:rsidRPr="006F7761">
              <w:rPr>
                <w:sz w:val="28"/>
                <w:szCs w:val="28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center"/>
              <w:rPr>
                <w:sz w:val="28"/>
                <w:szCs w:val="28"/>
              </w:rPr>
            </w:pPr>
            <w:proofErr w:type="spellStart"/>
            <w:r w:rsidRPr="006F7761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6F7761">
              <w:rPr>
                <w:b/>
                <w:sz w:val="28"/>
                <w:szCs w:val="28"/>
              </w:rPr>
              <w:t xml:space="preserve"> результаты</w:t>
            </w:r>
            <w:r w:rsidRPr="006F7761">
              <w:rPr>
                <w:sz w:val="28"/>
                <w:szCs w:val="28"/>
              </w:rPr>
              <w:t xml:space="preserve"> освоения </w:t>
            </w:r>
          </w:p>
          <w:p w:rsidR="00807933" w:rsidRPr="006F7761" w:rsidRDefault="00807933" w:rsidP="00A778D2">
            <w:pPr>
              <w:jc w:val="center"/>
              <w:rPr>
                <w:b/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lastRenderedPageBreak/>
              <w:t>учебного предмета «</w:t>
            </w:r>
            <w:r w:rsidR="00A778D2">
              <w:rPr>
                <w:sz w:val="28"/>
                <w:szCs w:val="28"/>
              </w:rPr>
              <w:t>Геометрия</w:t>
            </w:r>
            <w:r w:rsidRPr="006F7761">
              <w:rPr>
                <w:sz w:val="28"/>
                <w:szCs w:val="28"/>
              </w:rPr>
              <w:t>» отражают: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lastRenderedPageBreak/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умение видеть различные стратегии решения задач, планировать и осуществлять деятельность, направленную на их решение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способность командной работы при решении математических задач;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достаточно развитые представления об идеях и методах математики как универсальном языке науки и техники, средстве моделирования явлений и процессов;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умение использовать различные источники информации для решения учебных проблем</w:t>
            </w:r>
          </w:p>
          <w:p w:rsidR="00807933" w:rsidRPr="006F7761" w:rsidRDefault="00807933" w:rsidP="007E6C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</w:t>
            </w:r>
            <w:r w:rsidRPr="006F7761">
              <w:rPr>
                <w:sz w:val="28"/>
                <w:szCs w:val="28"/>
              </w:rPr>
              <w:lastRenderedPageBreak/>
      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lastRenderedPageBreak/>
              <w:t>умение использовать средства информационных и коммуникационных технологий для решения учебных проблем;</w:t>
            </w:r>
          </w:p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 xml:space="preserve">пользоваться прикладными программами и программами </w:t>
            </w:r>
            <w:r w:rsidRPr="006F7761">
              <w:rPr>
                <w:sz w:val="28"/>
                <w:szCs w:val="28"/>
              </w:rPr>
              <w:lastRenderedPageBreak/>
              <w:t>символьных вычислений для исследования математических объектов;</w:t>
            </w:r>
          </w:p>
          <w:p w:rsidR="00807933" w:rsidRPr="006F7761" w:rsidRDefault="00807933" w:rsidP="007E6CB2">
            <w:pPr>
              <w:jc w:val="both"/>
              <w:rPr>
                <w:b/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lastRenderedPageBreak/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умение определять роли института образования в жизненной стратегии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умение принимать решение в условиях неполной и избыточной информации</w:t>
            </w: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умение применять индуктивные и дедуктивные способы рассуждений</w:t>
            </w:r>
          </w:p>
          <w:p w:rsidR="00807933" w:rsidRPr="006F7761" w:rsidRDefault="00807933" w:rsidP="007E6C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7933" w:rsidRPr="006F7761" w:rsidTr="007E6CB2">
        <w:tc>
          <w:tcPr>
            <w:tcW w:w="4927" w:type="dxa"/>
          </w:tcPr>
          <w:p w:rsidR="00807933" w:rsidRPr="006F7761" w:rsidRDefault="00807933" w:rsidP="007E6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vAlign w:val="center"/>
          </w:tcPr>
          <w:p w:rsidR="00807933" w:rsidRPr="006F7761" w:rsidRDefault="00807933" w:rsidP="007E6CB2">
            <w:pPr>
              <w:jc w:val="both"/>
              <w:rPr>
                <w:b/>
                <w:sz w:val="28"/>
                <w:szCs w:val="28"/>
              </w:rPr>
            </w:pPr>
            <w:r w:rsidRPr="006F7761">
              <w:rPr>
                <w:sz w:val="28"/>
                <w:szCs w:val="28"/>
              </w:rPr>
              <w:t>умение видеть приложения полученных математических знаний в других дисциплинах, в окружающей жизни</w:t>
            </w:r>
          </w:p>
        </w:tc>
      </w:tr>
    </w:tbl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933" w:rsidRPr="006F7761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универсальных учебных действий (УУД)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УД;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(индивидуально или в группе) план решения проблемы (задачи, выполнения проекта);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совершенствовать самостоятельно выбранные критерии оценки.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Познавательные УУД: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наблюдение и эксперимент под руководством учителя;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 с использование ресурсов библиотек и Интернета;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классифицировать и обобщать факты и явления;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определения понятиям.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дискуссии уметь выдвинуть аргументы и контраргументы;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807933" w:rsidRPr="006F7761" w:rsidRDefault="00807933" w:rsidP="00807933">
      <w:pPr>
        <w:numPr>
          <w:ilvl w:val="0"/>
          <w:numId w:val="17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933" w:rsidRPr="006F7761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807933" w:rsidRPr="006F7761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предмета «Математика» (включая алгебру и начала математического анализа, геометрию) (углубленный уровень) отражают: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</w:t>
      </w: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навыками использования готовых компьютерных программ при решении задач;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proofErr w:type="spellStart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807933" w:rsidRPr="006F7761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proofErr w:type="spellStart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07933" w:rsidRPr="007E6CB2" w:rsidRDefault="00807933" w:rsidP="007E6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6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807933" w:rsidRPr="00CE0484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 геометрии</w:t>
      </w:r>
      <w:r w:rsid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класс</w:t>
      </w:r>
    </w:p>
    <w:p w:rsidR="00807933" w:rsidRPr="00CE0484" w:rsidRDefault="00807933" w:rsidP="008079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«Геометрические фигуры»</w:t>
      </w:r>
    </w:p>
    <w:p w:rsidR="00807933" w:rsidRPr="00CE0484" w:rsidRDefault="00807933" w:rsidP="0080793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языком геометрии для описания предметов окружающего мира;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несложные задачи на построение с помощью циркуля и линейки;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простейшие планиметрические задачи;</w:t>
      </w: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</w:t>
      </w:r>
      <w:r w:rsid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жность</w:t>
      </w:r>
      <w:r w:rsidR="007E6CB2" w:rsidRP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научиться</w:t>
      </w:r>
      <w:r w:rsidR="007E6CB2"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овладеть методом решения задач на вычисления и доказательства: методом от противного, методом перебора вариантов и методом геометрических мест точек;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опыт применения алгебраического аппарата при решении геометрических задач;</w:t>
      </w:r>
    </w:p>
    <w:p w:rsidR="00807933" w:rsidRPr="007E6CB2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807933" w:rsidRPr="00CE0484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«Измерение геометрических величин»</w:t>
      </w: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свойства измерения длин и углов при решении задач на нахождение длины отрезка, градусной меры угла;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длины линейных элементов фигур и их углы;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доказательства;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практические задачи, связанные с нахождением геометрических величин (используя справочники и технические средства).</w:t>
      </w:r>
    </w:p>
    <w:p w:rsidR="00807933" w:rsidRPr="00CE0484" w:rsidRDefault="00807933" w:rsidP="0080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33" w:rsidRPr="00CE0484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 геометрии 8 класс</w:t>
      </w:r>
    </w:p>
    <w:p w:rsidR="00807933" w:rsidRPr="00CE0484" w:rsidRDefault="00807933" w:rsidP="007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«Геометрические фигуры»</w:t>
      </w: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языком геометрии для описания предметов окружающего мира;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несложные задачи на построение с помощью циркуля и линейки;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простейшие планиметрические задачи;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несложные задачи на преобразование плоскости, применяя определение понятий симметрий;</w:t>
      </w: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</w:t>
      </w:r>
      <w:r w:rsidR="007E6CB2" w:rsidRP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научиться</w:t>
      </w: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методом решения задач на вычисления и доказательства: методом подобия, методом от противного, методом перебора вариантов и методом геометрических мест точек;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опыт применения алгебраического способа при решении геометрических задач;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807933" w:rsidRPr="00CE0484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решать задачи на построение методом геометрических мест точек и методом подобия.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«Измерение геометрических величин»</w:t>
      </w:r>
    </w:p>
    <w:p w:rsidR="00807933" w:rsidRPr="00CE0484" w:rsidRDefault="00807933" w:rsidP="008079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-использовать свойства измерения длин, площадей и углов при решении задач на нахождение длины отрезка, градусной меры угла;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длины линейных элементов фигур и их углы, формулы площадей фигур;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площади фигур;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доказательства, формулы площадей фигур;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практические задачи, связанные с нахождением геометрических величин (используя   справочники и технические средства).</w:t>
      </w: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</w:t>
      </w:r>
      <w:r w:rsid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научиться</w:t>
      </w: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площади фигур, составленных из двух или более прямоугольников, параллелограммов, треугольников;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вычислять площади многоугольников, используя отношения равновеликости и </w:t>
      </w:r>
      <w:proofErr w:type="spellStart"/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равносоставленности</w:t>
      </w:r>
      <w:proofErr w:type="spellEnd"/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933" w:rsidRPr="00CE0484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опыт применения алгебраического аппарата при решении задач на вычисление площадей многоугольников.</w:t>
      </w:r>
    </w:p>
    <w:p w:rsidR="00807933" w:rsidRPr="00CE0484" w:rsidRDefault="00807933" w:rsidP="00807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33" w:rsidRPr="00CE0484" w:rsidRDefault="00807933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 геометрии</w:t>
      </w:r>
      <w:r w:rsid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класс</w:t>
      </w:r>
    </w:p>
    <w:p w:rsidR="00807933" w:rsidRPr="00CE0484" w:rsidRDefault="00807933" w:rsidP="007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«Геометрические фигуры»</w:t>
      </w: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языком геометрии для описания предметов окружающего мира;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начальными понятиями тригонометрии и выполнять элементарные операции над функциями углов;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решать несложные задачи на построение с помощью циркуля и </w:t>
      </w:r>
      <w:proofErr w:type="gramStart"/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линейки;-</w:t>
      </w:r>
      <w:proofErr w:type="gramEnd"/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простейшие планиметрические задачи в пространстве;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несложные задачи на преобразование плоскости, применяя определение понятий симметрий, поворота, параллельного переноса;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определения и свойства преобразований плоскости для решения задач.</w:t>
      </w: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</w:t>
      </w:r>
      <w:r w:rsidR="007E6CB2" w:rsidRP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научиться</w:t>
      </w: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методом решения задач на вычисления и доказательства: методом подобия, методом от противного, методом подобия, методом перебора вариантов и методом геометрических мест точек;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приобрести опыт применения алгебраического и тригонометрического аппарата и идей движения при решении геометрических </w:t>
      </w:r>
      <w:proofErr w:type="gramStart"/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задач;-</w:t>
      </w:r>
      <w:proofErr w:type="gramEnd"/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807933" w:rsidRPr="00CE0484" w:rsidRDefault="00807933" w:rsidP="007E6CB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научиться решать задачи на построение методом геометрических мест точек и методом подобия.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«Измерение геометрических величин»</w:t>
      </w: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площади фигур;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длину окружности, длину дуги окружности;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доказательства, используя формулы длины окружности и длины дуги окружности, формулы площадей фигур;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практические задачи, связанные с нахождением геометрических величин (используя справочники и технические средства).</w:t>
      </w:r>
    </w:p>
    <w:p w:rsidR="00807933" w:rsidRPr="00CE0484" w:rsidRDefault="007E6CB2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</w:t>
      </w:r>
      <w:r w:rsidRP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научиться</w:t>
      </w: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площади фигур, составленных из двух или более прямоугольников, параллелограммов, треугольников, кругов и секторов;</w:t>
      </w:r>
    </w:p>
    <w:p w:rsidR="00807933" w:rsidRPr="007E6CB2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вычислять площади многоугольников, используя отношения равновеликости и </w:t>
      </w:r>
      <w:proofErr w:type="spellStart"/>
      <w:proofErr w:type="gramStart"/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равносоставленности</w:t>
      </w:r>
      <w:proofErr w:type="spellEnd"/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«Координаты»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 и иллюстрировать понятие декартовой системы координат;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координатный метод для исследования свойств прямых и отрезков;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координатный метод для исследования свойств окружностей.</w:t>
      </w:r>
    </w:p>
    <w:p w:rsidR="007E6CB2" w:rsidRDefault="007E6CB2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</w:t>
      </w:r>
      <w:r w:rsidRP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научиться</w:t>
      </w: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координатным методом решения задач на вычисления и доказательства.</w:t>
      </w:r>
    </w:p>
    <w:p w:rsidR="00807933" w:rsidRPr="00CE0484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«Векторы»</w:t>
      </w:r>
    </w:p>
    <w:p w:rsidR="00807933" w:rsidRPr="00CE0484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-оперировать с векторами, заданными геометрически;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с векторами, заданными координатами;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скалярное произведение векторов при решении задач.</w:t>
      </w:r>
    </w:p>
    <w:p w:rsidR="00807933" w:rsidRPr="00CE0484" w:rsidRDefault="007E6CB2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</w:t>
      </w:r>
      <w:r w:rsidRPr="007E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научиться</w:t>
      </w:r>
      <w:r w:rsidRPr="00CE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933" w:rsidRPr="00CE0484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векторным методом для решения задач на вычисления и доказательства.</w:t>
      </w:r>
    </w:p>
    <w:p w:rsidR="00807933" w:rsidRPr="009A526E" w:rsidRDefault="00807933" w:rsidP="0080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33" w:rsidRPr="001262F2" w:rsidRDefault="001262F2" w:rsidP="001262F2">
      <w:pPr>
        <w:pStyle w:val="a3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F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07933" w:rsidRPr="009A526E" w:rsidRDefault="00807933" w:rsidP="00807933">
      <w:pPr>
        <w:pStyle w:val="Default"/>
        <w:spacing w:line="276" w:lineRule="auto"/>
        <w:rPr>
          <w:sz w:val="28"/>
          <w:szCs w:val="28"/>
        </w:rPr>
      </w:pPr>
      <w:r w:rsidRPr="009A526E">
        <w:rPr>
          <w:b/>
          <w:bCs/>
          <w:sz w:val="28"/>
          <w:szCs w:val="28"/>
        </w:rPr>
        <w:t xml:space="preserve">7 класс. Геометрия 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Раздел1.начальные геометрические сведения.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1.1. Прямая и отрезок.</w:t>
      </w:r>
    </w:p>
    <w:p w:rsidR="00807933" w:rsidRDefault="00807933" w:rsidP="0080793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Точки,</w:t>
      </w:r>
      <w:r w:rsidRPr="009A526E">
        <w:rPr>
          <w:sz w:val="28"/>
          <w:szCs w:val="28"/>
        </w:rPr>
        <w:t xml:space="preserve"> прямые</w:t>
      </w:r>
      <w:r>
        <w:rPr>
          <w:sz w:val="28"/>
          <w:szCs w:val="28"/>
        </w:rPr>
        <w:t>, отрезки</w:t>
      </w:r>
      <w:r w:rsidRPr="009A526E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Провешивание прямой на местности.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1.2. Луч и угол.</w:t>
      </w:r>
    </w:p>
    <w:p w:rsidR="00807933" w:rsidRDefault="00807933" w:rsidP="0080793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Луч. </w:t>
      </w:r>
      <w:r w:rsidRPr="009A526E">
        <w:rPr>
          <w:sz w:val="28"/>
          <w:szCs w:val="28"/>
        </w:rPr>
        <w:t>Угол.</w:t>
      </w:r>
    </w:p>
    <w:p w:rsidR="00807933" w:rsidRDefault="00807933" w:rsidP="0080793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Тема 1.3.</w:t>
      </w:r>
      <w:r>
        <w:rPr>
          <w:sz w:val="28"/>
          <w:szCs w:val="28"/>
        </w:rPr>
        <w:t xml:space="preserve"> </w:t>
      </w:r>
      <w:r w:rsidRPr="004905A1">
        <w:rPr>
          <w:b/>
          <w:sz w:val="28"/>
          <w:szCs w:val="28"/>
        </w:rPr>
        <w:t>Сравнение отрезков и углов.</w:t>
      </w:r>
    </w:p>
    <w:p w:rsidR="00807933" w:rsidRDefault="00807933" w:rsidP="0080793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Равенство геометрических фигур. Сравнение отре5зков и углов.</w:t>
      </w:r>
    </w:p>
    <w:p w:rsidR="00807933" w:rsidRDefault="00807933" w:rsidP="00807933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Тема 1.4.</w:t>
      </w:r>
      <w:r>
        <w:rPr>
          <w:sz w:val="28"/>
          <w:szCs w:val="28"/>
        </w:rPr>
        <w:t xml:space="preserve"> </w:t>
      </w:r>
      <w:r w:rsidRPr="004905A1">
        <w:rPr>
          <w:b/>
          <w:sz w:val="28"/>
          <w:szCs w:val="28"/>
        </w:rPr>
        <w:t>Измерение отрезков</w:t>
      </w:r>
      <w:r>
        <w:rPr>
          <w:b/>
          <w:sz w:val="28"/>
          <w:szCs w:val="28"/>
        </w:rPr>
        <w:t>.</w:t>
      </w:r>
    </w:p>
    <w:p w:rsidR="00807933" w:rsidRDefault="00807933" w:rsidP="00807933">
      <w:pPr>
        <w:pStyle w:val="Default"/>
        <w:spacing w:line="276" w:lineRule="auto"/>
        <w:rPr>
          <w:sz w:val="28"/>
          <w:szCs w:val="28"/>
        </w:rPr>
      </w:pPr>
      <w:r w:rsidRPr="004905A1">
        <w:rPr>
          <w:sz w:val="28"/>
          <w:szCs w:val="28"/>
        </w:rPr>
        <w:t>Длина</w:t>
      </w:r>
      <w:r>
        <w:rPr>
          <w:sz w:val="28"/>
          <w:szCs w:val="28"/>
        </w:rPr>
        <w:t xml:space="preserve"> отрезка. Единицы измерения. Измерительные инструменты.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1.5. Измерение углов.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Градусная мера углов. Измерение углов на местности.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1.6. Перпендикулярные прямые.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Смежные и вертикальные углы. Перпендикулярные прямые. Построение прямых углов на местности.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Треугольники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2.1. Первый признак равенства треугольников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Треугольник. Первый признак равенства треугольников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2.2. Медианы, биссектрисы и высоты треугольника.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Перпендикуляр к прямой. Медианы, биссектрисы и высоты треугольника. Свойства равнобедренного треугольника.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2.3. Второй и третий признаки равенства треугольников.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Второй признак равенства треугольников. Третий признак равенства треугольников. 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2.4. Задачи на построение.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Окружность. Построение циркулем и линейкой. Задачи на построение.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 Параллельные прямые.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3.1. Признаки параллельности двух прямых.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Определение параллельных прямых. Признаки параллельности двух прямых. Практические способы построения параллельных прямых.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3.2. Аксиомы параллельных прямых.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Об аксиомах геометрии. Аксиома параллельных прямых. Теоремы об углах, образованных двумя параллельными прямыми и секущей. Углы с соответственно параллельными или перпендикулярными сторонами.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4. Соотношения между сторонами и углами треугольника.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4.1. Сумма углов треугольника.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Теорема о сумме углов треугольника. Остроугольный, прямоугольный и тупоугольный треугольники.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4.2. Соотношения между сторонами и углами. 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Теорема о соотношениях между сторонами и углами треугольника. Неравенство треугольника. 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4.3. Прямоугольные треугольники.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Некоторые свойства прямоугольных треугольников. Признаки равенства прямоугольных треугольников. Уголковый отражатель.</w:t>
      </w:r>
    </w:p>
    <w:p w:rsidR="00807933" w:rsidRDefault="00807933" w:rsidP="00807933">
      <w:pPr>
        <w:pStyle w:val="Default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4.4. Построение треугольника по трем элементам.</w:t>
      </w:r>
    </w:p>
    <w:p w:rsidR="00807933" w:rsidRPr="004905A1" w:rsidRDefault="00807933" w:rsidP="00807933">
      <w:pPr>
        <w:pStyle w:val="Default"/>
        <w:spacing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Расстояние от точки до прямой</w:t>
      </w:r>
      <w:r w:rsidRPr="004905A1">
        <w:rPr>
          <w:bCs/>
          <w:iCs/>
          <w:sz w:val="28"/>
          <w:szCs w:val="28"/>
        </w:rPr>
        <w:t>. Расстояние между параллельными прямыми.</w:t>
      </w:r>
    </w:p>
    <w:p w:rsidR="00807933" w:rsidRDefault="00807933" w:rsidP="00807933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Построение треугольника по трем элементам.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класс. Геометрия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Четырехугольники.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1.1. Многоугольники.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Многоугольник. Выпуклый многоугольник. Четырехугольник.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1.2. Параллелограмм и трапеция.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Параллелограмм. Признаки параллелограмма.  Трапеция.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1.3. Прямоугольник, ромб, квадрат.</w:t>
      </w:r>
    </w:p>
    <w:p w:rsidR="00807933" w:rsidRPr="004905A1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Прямоугольник. Ромб и квадрат. Осевая и центральная симметрия.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Площадь.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2.1. Площадь многоугольника.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площади многоугольника. Площадь квадрата. Площадь прямоугольника.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2.2. Площадь параллелограмма, треугольника и трапеции.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 параллелограмма. Площадь треугольника. Площадь трапеции.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2.3. Теорема Пифагора.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Теорема Пифагора. Теорема, обратная теореме Пифагора. Формула Герона.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Подобные треугольники.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3.1. Определение подобных треугольников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Пропорциональные отрезки. Определение подобных треугольников. Отношение площадей подобных треугольников.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3.2. Признаки подобия треугольников.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признак подобия треугольников. Второй признак подобия треугольников. Третий признак подобия треугольников.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3.3. Применение подобия к доказательству теорем и решению задач.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линия треугольника. Пропорциональные отрезки в прямоугольном треугольнике. Практические приложения подобия треугольников. О подобии произвольных фигур.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3.4. Соотношение между сторонами и углами прямоугольного треугольника.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Синус, косинус и тангенс острого угла прямоугольного треугольника. Значение синуса, косинуса и тангенса для углов 30◦, 45◦ и 60◦.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Окружность. 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4.1. Касательная к окружности.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Взаимное расположение прямой и окружности. Касательная к окружности.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4.2. Центральные и вписанные углы.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Градусная мера дуги окружности. Теорема о вписанном угле.</w:t>
      </w:r>
    </w:p>
    <w:p w:rsidR="00807933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4.3. Четыре замечательные точки треугольника.</w:t>
      </w:r>
    </w:p>
    <w:p w:rsidR="00807933" w:rsidRDefault="00807933" w:rsidP="00807933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Свойства биссектрисы угла. Свойства срединного перпендикуляра к отрезку. Теорема о пересечении высот треугольника.</w:t>
      </w:r>
    </w:p>
    <w:p w:rsidR="00807933" w:rsidRPr="001D6D9D" w:rsidRDefault="00807933" w:rsidP="00807933">
      <w:pPr>
        <w:pStyle w:val="Default"/>
        <w:spacing w:line="276" w:lineRule="auto"/>
        <w:rPr>
          <w:b/>
          <w:bCs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4.4. Вписанная и описанная окружности.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Вписанная окружность. Описанная окружность.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Раздел 5. Векторы.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5.1. Понятие вектора.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Понятие вектора. Равенство векторов. Откладывание вектора от данной точки. 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5.2. Сложение и вычитание векторов.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Сумма двух векторов. Законы сложения векторов. Правило параллелограмма. Сумма нескольких векторов. Вычитание векторов. 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5.3. Умножение векторов на число. Применение векторов к решению задач. 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Произведение вектора на число. Применение вектора к решению задач. Средняя линия трапеции. 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9 класс. Геометрия.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Раздел 1. Метод координат.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1.1. Координаты вектора.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Разложение вектора по двум неколлинеарным векторам. Координаты вектора.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1.2. Простейшие задачи в координатах.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Связь между координатами вектора и координатами его начала и конца. Простейшие задачи в координатах.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1.3. Уравнение окружности и прямой.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Уравнение линии на плоскости. Уравнение окружности. Уравнение прямой. Взаимное расположение двух окружностей.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lastRenderedPageBreak/>
        <w:t xml:space="preserve">Раздел 2. Соотношения между сторонами и углами треугольника. Скалярное произведение векторов.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2.1. Синус, косинус, тангенс, котангенс угла.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Синус, косинус, тангенс, котангенс. Основное тригонометрическое тождество. Формулы приведения. Формулы для вычисления координат точки.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2.2. Соотношения между сторонами и углами треугольника. 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Теорема о площади треугольника. Теорема синусов. Теорема косинусов. Решение треугольников. Измерительные работы.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2.3. Скалярное произведение векторов.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Угол между векторами. Скалярное произведение векторов. Скалярное произведение в координатах. Свойства скалярного произведения векторов.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Раздел 3. Длина окружности и площадь круга.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3.1. Правильные многоугольники.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его стороны и радиуса вписанной окружности. Построение правильных многоугольников.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3.2. Длина окружности и площадь круга.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Длина окружности. Площадь круга. Площадь кругового сектора. 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Раздел 4. Движения.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4.1. Понятие движения. 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Отображение плоскости на себя. Понятие движения. Наложения и движения. 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4.2. Параллельный перенос и поворот.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Параллельный перенос. Поворот. 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Раздел 5. Начальные сведения из стереометрии. 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5.1. Многогранники.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lastRenderedPageBreak/>
        <w:t xml:space="preserve">Предмет стереометрии. Многогранники. Призма. Параллелепипед. Объем тела. Свойства прямоугольного параллелепипеда. Пирамида. </w:t>
      </w:r>
    </w:p>
    <w:p w:rsidR="00807933" w:rsidRPr="001D6D9D" w:rsidRDefault="00807933" w:rsidP="00807933">
      <w:pPr>
        <w:pStyle w:val="a5"/>
        <w:rPr>
          <w:b/>
          <w:sz w:val="28"/>
          <w:szCs w:val="28"/>
        </w:rPr>
      </w:pPr>
      <w:r w:rsidRPr="001D6D9D">
        <w:rPr>
          <w:b/>
          <w:sz w:val="28"/>
          <w:szCs w:val="28"/>
        </w:rPr>
        <w:t xml:space="preserve">Тема 5.2. Тела и поверхности вращения. </w:t>
      </w:r>
    </w:p>
    <w:p w:rsidR="00807933" w:rsidRPr="001D6D9D" w:rsidRDefault="00807933" w:rsidP="00807933">
      <w:pPr>
        <w:pStyle w:val="a5"/>
        <w:rPr>
          <w:sz w:val="28"/>
          <w:szCs w:val="28"/>
        </w:rPr>
      </w:pPr>
      <w:r w:rsidRPr="001D6D9D">
        <w:rPr>
          <w:sz w:val="28"/>
          <w:szCs w:val="28"/>
        </w:rPr>
        <w:t xml:space="preserve">Цилиндр. Конус. Сфера и шар. </w:t>
      </w:r>
    </w:p>
    <w:p w:rsidR="007E6CB2" w:rsidRPr="007E6CB2" w:rsidRDefault="001262F2" w:rsidP="0080793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E6CB2" w:rsidRPr="007E6CB2">
        <w:rPr>
          <w:b/>
          <w:sz w:val="28"/>
          <w:szCs w:val="28"/>
        </w:rPr>
        <w:t>. Тематическое планирование с указанием количества часов, отводимых на освоение каждой темы:</w:t>
      </w:r>
    </w:p>
    <w:p w:rsidR="00807933" w:rsidRPr="008C4A34" w:rsidRDefault="00807933" w:rsidP="00807933">
      <w:pPr>
        <w:pStyle w:val="a5"/>
        <w:rPr>
          <w:b/>
        </w:rPr>
      </w:pPr>
      <w:r w:rsidRPr="008C4A34">
        <w:rPr>
          <w:b/>
        </w:rPr>
        <w:t>7 класс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6379"/>
        <w:gridCol w:w="1701"/>
      </w:tblGrid>
      <w:tr w:rsidR="00807933" w:rsidRPr="008C4A34" w:rsidTr="007E6CB2">
        <w:tc>
          <w:tcPr>
            <w:tcW w:w="1129" w:type="dxa"/>
            <w:vAlign w:val="center"/>
          </w:tcPr>
          <w:p w:rsidR="00807933" w:rsidRPr="008C4A34" w:rsidRDefault="00807933" w:rsidP="007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933" w:rsidRPr="008C4A34" w:rsidRDefault="00807933" w:rsidP="007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9" w:type="dxa"/>
            <w:vAlign w:val="center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8C4A34" w:rsidTr="007E6CB2">
        <w:tc>
          <w:tcPr>
            <w:tcW w:w="7508" w:type="dxa"/>
            <w:gridSpan w:val="2"/>
            <w:vAlign w:val="center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ГЛАВА1. НАЧАЛЬНЫЕ ГЕОМЕТРИЧЕСКИЕ СВЕДЕНИЯ.</w:t>
            </w:r>
          </w:p>
        </w:tc>
        <w:tc>
          <w:tcPr>
            <w:tcW w:w="1701" w:type="dxa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геометрии из практики. Точка, прямая и плоскость. Отрезок.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Луч. Угол. Ломанная.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в геометрии. Сравнение отрезков и углов.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Длина отрезка. Измерение отрезков. Длина ломанной.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«Измерение отрезков».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Величина угла. Прямой угол. Острые и тупые углы. Измерение углов 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Вертикальные и смежные углы.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прямых.                                         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«Смежные и вертикальные углы».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«Начальные геометрические сведения».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№1 по теме «Начальные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сведения».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ГЛАВА2. ТРЕУГОЛЬНИКИ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признак равенства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Медиана, биссектриса и высота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Равнобедренные и равносторонни треугольники.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равнобедренного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равнобедренного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признак равенства треугольников»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«Третий признак равенства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Определение. Окружность и круг.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 Построение отрезка равного данному.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пополам, построение биссектрисы.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перпендикуляра к прямой, деление отрезка на n- равных частей.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№2 по теме «Треугольники»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 3. ПАРАЛЛЕЛЬНЫЕ ПРЯМЫЕ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 прямых, п.24.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параллельности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№3 по теме «Параллельные прямые»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 4. СООТНОШЕНИЯ МЕЖДУ СТОРОНАМИ И УГЛАМИ ТРЕУГОЛЬНИКА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сумме углов треугольника.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величинами сторон и углов треугольника.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«Сумма углов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треугольники». Угловой отражатель.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элементам.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«Построение треугольника по трём элементам».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№4 по теме «Прямоугольный треугольник».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rPr>
          <w:trHeight w:val="276"/>
        </w:trPr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64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геометрии 7 класса.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Итого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807933" w:rsidRPr="001D6D9D" w:rsidRDefault="00807933" w:rsidP="00807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  <w:r w:rsidRPr="001D6D9D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701"/>
      </w:tblGrid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Вводное повторение. Признаки равенства треугольников, прямоугольных треугольников. Задачи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proofErr w:type="gramEnd"/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Четырехугольники.  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t>Многоугольники.</w:t>
            </w:r>
            <w:r w:rsidRPr="001D6D9D">
              <w:rPr>
                <w:iCs/>
              </w:rPr>
              <w:t xml:space="preserve"> Выпуклые многоугольники. Сумма углов выпуклого многоугольника.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Периметр многоугольника.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параллелограмма. Теорема Фалеса.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Трапеция, равнобедренная трапеция.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Прямоугольник, его свойства и признаки.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квадрат, их свойства и признаки.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Симметрия фигур.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 по теме «Многоугольники».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Равносоставленные и равновеликие фигуры.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четырёхугольника.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многоугольника. Площадь прямоугольника.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трапеции.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Пифагора.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Герона. Её применение.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№2 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Подобие треугольников; коэффициент подобия.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Связь между площадями подобных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Средняя лин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я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медиан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приложение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гомотетии. О подобии произвольных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подобия к решению задач».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«Применение подобия к решению задач».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«Применение подобия к решению задач»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Окружность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Двух окружностей.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</w:pPr>
            <w:r w:rsidRPr="001D6D9D">
              <w:t>Касательная и секущая к окружности; равенство касательных, приведённых из одной точки.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биссектрисы угла.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пересечении высот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Описанная окружность.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Вписанная окружность.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 66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готовым чертежам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№5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5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«Многоугольники».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  <w:r w:rsidRPr="001D6D9D">
        <w:rPr>
          <w:rFonts w:ascii="Times New Roman" w:hAnsi="Times New Roman" w:cs="Times New Roman"/>
          <w:sz w:val="24"/>
          <w:szCs w:val="24"/>
        </w:rPr>
        <w:t>9кл</w:t>
      </w:r>
    </w:p>
    <w:tbl>
      <w:tblPr>
        <w:tblStyle w:val="a4"/>
        <w:tblW w:w="9123" w:type="dxa"/>
        <w:tblLook w:val="04A0" w:firstRow="1" w:lastRow="0" w:firstColumn="1" w:lastColumn="0" w:noHBand="0" w:noVBand="1"/>
      </w:tblPr>
      <w:tblGrid>
        <w:gridCol w:w="800"/>
        <w:gridCol w:w="6850"/>
        <w:gridCol w:w="1473"/>
      </w:tblGrid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двух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векторов. Вычитание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«Сложение и вычитание векторов».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 Подготовка к контрольной работе.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«Метод координат».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тригонометрическое тождество. Формулы,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связывающие синус, косинус, тангенс, котангенс одного и того же угла.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Формула, выражающая площадь треугольника через две стороны и угол между ними.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работы.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Угол между векторами. 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«Соотношения в треугольнике. Скалярное произведение векторов».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Вписанные и описанные многоугольники. Вписанные и описанные окружности правильного многоугольника.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площади треугольника: через периметр и радиус вписанной окружности.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«Правильный многоугольник».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Длина окружности, число π; длина дуги. Сектор. Сегмент.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площадь сектора.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кругового сектора.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«Длина окружности.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«Длина окружности и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 № 3 по теме: «Длина окружности и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pStyle w:val="a5"/>
              <w:snapToGrid w:val="0"/>
              <w:spacing w:before="0" w:after="0"/>
              <w:rPr>
                <w:bCs/>
                <w:iCs/>
              </w:rPr>
            </w:pPr>
            <w:r w:rsidRPr="001D6D9D">
              <w:rPr>
                <w:bCs/>
                <w:iCs/>
              </w:rPr>
              <w:t xml:space="preserve">Движения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преобразования. Примеры движения фигур.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движений.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фигур. Осевая симметрия и центральная симметрия.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«Параллельный перенос. Поворот».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«Движения».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«Движения».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Начальные сведения из стереометрии. Об аксиомах планиметрии.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Призма. Параллелепипед.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и шар.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Тела и поверхности вращения.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Определение, теоремы, аксиомы, следствия.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и обратная теоремы.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Достаточные и необходимые условия.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Четырехугольники.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807933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921442" w:rsidRPr="001823CC" w:rsidRDefault="00921442" w:rsidP="00921442">
      <w:pPr>
        <w:spacing w:after="200" w:line="276" w:lineRule="auto"/>
        <w:rPr>
          <w:rFonts w:ascii="Calibri" w:eastAsia="Calibri" w:hAnsi="Calibri" w:cs="Times New Roman"/>
        </w:rPr>
      </w:pPr>
    </w:p>
    <w:p w:rsidR="00921442" w:rsidRPr="00921442" w:rsidRDefault="00921442" w:rsidP="00921442">
      <w:pPr>
        <w:spacing w:after="200" w:line="276" w:lineRule="auto"/>
        <w:rPr>
          <w:rFonts w:ascii="Calibri" w:eastAsia="Calibri" w:hAnsi="Calibri" w:cs="Times New Roman"/>
        </w:rPr>
      </w:pPr>
    </w:p>
    <w:sectPr w:rsidR="00921442" w:rsidRPr="0092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C0"/>
    <w:multiLevelType w:val="multilevel"/>
    <w:tmpl w:val="608E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AD9"/>
    <w:multiLevelType w:val="hybridMultilevel"/>
    <w:tmpl w:val="CB32C940"/>
    <w:lvl w:ilvl="0" w:tplc="92927DB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4AD"/>
    <w:multiLevelType w:val="multilevel"/>
    <w:tmpl w:val="EFA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2737A"/>
    <w:multiLevelType w:val="multilevel"/>
    <w:tmpl w:val="BADC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C1B32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E82"/>
    <w:multiLevelType w:val="hybridMultilevel"/>
    <w:tmpl w:val="9DEE4E28"/>
    <w:lvl w:ilvl="0" w:tplc="B1F22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 w15:restartNumberingAfterBreak="0">
    <w:nsid w:val="29D51969"/>
    <w:multiLevelType w:val="hybridMultilevel"/>
    <w:tmpl w:val="589C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F7F32"/>
    <w:multiLevelType w:val="multilevel"/>
    <w:tmpl w:val="963AC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943D1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7D2B"/>
    <w:multiLevelType w:val="multilevel"/>
    <w:tmpl w:val="4D96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47D28"/>
    <w:multiLevelType w:val="hybridMultilevel"/>
    <w:tmpl w:val="4572865A"/>
    <w:lvl w:ilvl="0" w:tplc="160AE22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5010B"/>
    <w:multiLevelType w:val="hybridMultilevel"/>
    <w:tmpl w:val="B36A8096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950366"/>
    <w:multiLevelType w:val="multilevel"/>
    <w:tmpl w:val="2D9E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15A0D"/>
    <w:multiLevelType w:val="multilevel"/>
    <w:tmpl w:val="C328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895160"/>
    <w:multiLevelType w:val="hybridMultilevel"/>
    <w:tmpl w:val="3F94733E"/>
    <w:lvl w:ilvl="0" w:tplc="160AE22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D769C"/>
    <w:multiLevelType w:val="hybridMultilevel"/>
    <w:tmpl w:val="BD86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97D62"/>
    <w:multiLevelType w:val="multilevel"/>
    <w:tmpl w:val="D5DE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AF6FD5"/>
    <w:multiLevelType w:val="hybridMultilevel"/>
    <w:tmpl w:val="E140F4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C345D"/>
    <w:multiLevelType w:val="multilevel"/>
    <w:tmpl w:val="09CC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6"/>
  </w:num>
  <w:num w:numId="5">
    <w:abstractNumId w:val="0"/>
  </w:num>
  <w:num w:numId="6">
    <w:abstractNumId w:val="21"/>
  </w:num>
  <w:num w:numId="7">
    <w:abstractNumId w:val="3"/>
  </w:num>
  <w:num w:numId="8">
    <w:abstractNumId w:val="2"/>
  </w:num>
  <w:num w:numId="9">
    <w:abstractNumId w:val="18"/>
  </w:num>
  <w:num w:numId="10">
    <w:abstractNumId w:val="11"/>
  </w:num>
  <w:num w:numId="11">
    <w:abstractNumId w:val="17"/>
  </w:num>
  <w:num w:numId="12">
    <w:abstractNumId w:val="19"/>
  </w:num>
  <w:num w:numId="13">
    <w:abstractNumId w:val="8"/>
  </w:num>
  <w:num w:numId="14">
    <w:abstractNumId w:val="15"/>
  </w:num>
  <w:num w:numId="15">
    <w:abstractNumId w:val="7"/>
  </w:num>
  <w:num w:numId="16">
    <w:abstractNumId w:val="1"/>
  </w:num>
  <w:num w:numId="17">
    <w:abstractNumId w:val="14"/>
  </w:num>
  <w:num w:numId="18">
    <w:abstractNumId w:val="13"/>
  </w:num>
  <w:num w:numId="19">
    <w:abstractNumId w:val="9"/>
  </w:num>
  <w:num w:numId="20">
    <w:abstractNumId w:val="4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F0"/>
    <w:rsid w:val="0006501E"/>
    <w:rsid w:val="001262F2"/>
    <w:rsid w:val="001823CC"/>
    <w:rsid w:val="001F3CB6"/>
    <w:rsid w:val="002210CD"/>
    <w:rsid w:val="002403D1"/>
    <w:rsid w:val="00251D5C"/>
    <w:rsid w:val="0033509E"/>
    <w:rsid w:val="004A1578"/>
    <w:rsid w:val="0061599D"/>
    <w:rsid w:val="006F7761"/>
    <w:rsid w:val="007E6CB2"/>
    <w:rsid w:val="00807933"/>
    <w:rsid w:val="008307FE"/>
    <w:rsid w:val="00921442"/>
    <w:rsid w:val="00A43940"/>
    <w:rsid w:val="00A778D2"/>
    <w:rsid w:val="00BE4CE1"/>
    <w:rsid w:val="00C05437"/>
    <w:rsid w:val="00C148F0"/>
    <w:rsid w:val="00C17C6F"/>
    <w:rsid w:val="00D02419"/>
    <w:rsid w:val="00E62BF4"/>
    <w:rsid w:val="00F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8C98"/>
  <w15:chartTrackingRefBased/>
  <w15:docId w15:val="{DFDC3D88-605E-4768-953B-34B6C5B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42"/>
  </w:style>
  <w:style w:type="paragraph" w:styleId="1">
    <w:name w:val="heading 1"/>
    <w:basedOn w:val="a"/>
    <w:next w:val="a"/>
    <w:link w:val="10"/>
    <w:qFormat/>
    <w:rsid w:val="00921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42"/>
    <w:pPr>
      <w:ind w:left="720"/>
      <w:contextualSpacing/>
    </w:pPr>
  </w:style>
  <w:style w:type="table" w:styleId="a4">
    <w:name w:val="Table Grid"/>
    <w:basedOn w:val="a1"/>
    <w:uiPriority w:val="3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14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1442"/>
  </w:style>
  <w:style w:type="table" w:customStyle="1" w:styleId="21">
    <w:name w:val="Сетка таблицы2"/>
    <w:basedOn w:val="a1"/>
    <w:next w:val="a4"/>
    <w:uiPriority w:val="3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2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921442"/>
    <w:rPr>
      <w:color w:val="808080"/>
    </w:rPr>
  </w:style>
  <w:style w:type="paragraph" w:styleId="a7">
    <w:name w:val="No Spacing"/>
    <w:uiPriority w:val="1"/>
    <w:qFormat/>
    <w:rsid w:val="009214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214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4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4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4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44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1442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921442"/>
  </w:style>
  <w:style w:type="paragraph" w:customStyle="1" w:styleId="Style24">
    <w:name w:val="Style24"/>
    <w:basedOn w:val="a"/>
    <w:uiPriority w:val="99"/>
    <w:rsid w:val="00921442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6F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212_nsk@nio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11821</Words>
  <Characters>67382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Ольга Григорьевна</dc:creator>
  <cp:keywords/>
  <dc:description/>
  <cp:lastModifiedBy>User</cp:lastModifiedBy>
  <cp:revision>24</cp:revision>
  <dcterms:created xsi:type="dcterms:W3CDTF">2019-01-10T00:53:00Z</dcterms:created>
  <dcterms:modified xsi:type="dcterms:W3CDTF">2021-01-28T04:39:00Z</dcterms:modified>
</cp:coreProperties>
</file>