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DC64C" w14:textId="77777777" w:rsidR="00EF1BCC" w:rsidRPr="00EF1BCC" w:rsidRDefault="00EF1BCC" w:rsidP="00EF1BCC">
      <w:pPr>
        <w:pBdr>
          <w:top w:val="nil"/>
          <w:left w:val="nil"/>
          <w:bottom w:val="nil"/>
          <w:right w:val="nil"/>
          <w:between w:val="nil"/>
        </w:pBdr>
        <w:tabs>
          <w:tab w:val="center" w:pos="4677"/>
          <w:tab w:val="right" w:pos="9565"/>
        </w:tabs>
        <w:spacing w:before="120" w:after="0" w:line="240" w:lineRule="auto"/>
        <w:ind w:left="34"/>
        <w:jc w:val="center"/>
        <w:rPr>
          <w:rFonts w:ascii="Times New Roman" w:eastAsia="Times New Roman" w:hAnsi="Times New Roman" w:cs="Times New Roman"/>
          <w:sz w:val="24"/>
          <w:szCs w:val="24"/>
          <w:lang w:eastAsia="ru-RU"/>
        </w:rPr>
      </w:pPr>
    </w:p>
    <w:p w14:paraId="516D4047" w14:textId="77777777" w:rsid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14:paraId="6747C892" w14:textId="77777777" w:rsidR="00F676FE" w:rsidRDefault="00F676FE"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14:paraId="47E66EA4" w14:textId="77777777" w:rsidR="00F676FE" w:rsidRDefault="00F676FE"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14:paraId="6E2F6F1A" w14:textId="77777777" w:rsidR="00F676FE" w:rsidRDefault="00F676FE"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14:paraId="2CC63D5F" w14:textId="77777777" w:rsidR="00F676FE" w:rsidRDefault="00F676FE"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14:paraId="4C2D21FA" w14:textId="77777777" w:rsidR="00F676FE" w:rsidRDefault="00F676FE"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14:paraId="7A7D640F" w14:textId="77777777" w:rsidR="00F676FE" w:rsidRDefault="00F676FE"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14:paraId="37749766" w14:textId="77777777" w:rsidR="00F676FE" w:rsidRDefault="00F676FE"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14:paraId="0EE0F8F4" w14:textId="77777777" w:rsidR="00F676FE" w:rsidRPr="00EF1BCC" w:rsidRDefault="00F676FE"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14:paraId="67BB5466" w14:textId="77777777" w:rsidR="00EF1BCC" w:rsidRPr="00EF1BCC" w:rsidRDefault="00EF1BCC" w:rsidP="00EF1BCC">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14:paraId="18A1A9E5" w14:textId="77777777" w:rsidR="00EF1BCC" w:rsidRPr="00EF1BCC" w:rsidRDefault="00EF1BCC" w:rsidP="00EF1BCC">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14:paraId="0CFF6BB2" w14:textId="77777777"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14:paraId="6A63EE2E" w14:textId="7213B182" w:rsidR="00F676FE" w:rsidRPr="00F676FE" w:rsidRDefault="00F676FE" w:rsidP="00157E79">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 xml:space="preserve">      </w:t>
      </w:r>
      <w:r w:rsidR="00157E79">
        <w:rPr>
          <w:rFonts w:ascii="Times New Roman" w:eastAsia="Times New Roman" w:hAnsi="Times New Roman" w:cs="Times New Roman"/>
          <w:b/>
          <w:sz w:val="24"/>
          <w:szCs w:val="24"/>
        </w:rPr>
        <w:t xml:space="preserve">                             </w:t>
      </w:r>
      <w:r w:rsidR="00157E79">
        <w:rPr>
          <w:rFonts w:ascii="Times New Roman" w:eastAsia="Times New Roman" w:hAnsi="Times New Roman" w:cs="Times New Roman"/>
          <w:b/>
          <w:sz w:val="24"/>
          <w:szCs w:val="24"/>
          <w:lang w:eastAsia="ru-RU"/>
        </w:rPr>
        <w:t>АДАПТИРОВАННАЯ РАБОЧАЯ ПРОГРАММА</w:t>
      </w:r>
    </w:p>
    <w:p w14:paraId="16B5596B" w14:textId="77777777" w:rsidR="00F676FE" w:rsidRPr="00F676FE" w:rsidRDefault="00F676FE" w:rsidP="00F676FE">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F676FE">
        <w:rPr>
          <w:rFonts w:ascii="Times New Roman" w:eastAsia="Times New Roman" w:hAnsi="Times New Roman" w:cs="Times New Roman"/>
          <w:b/>
          <w:sz w:val="24"/>
          <w:szCs w:val="24"/>
          <w:lang w:eastAsia="ru-RU"/>
        </w:rPr>
        <w:t>УЧЕБНОГО ПРЕДМЕТА</w:t>
      </w:r>
    </w:p>
    <w:p w14:paraId="46341744" w14:textId="77777777" w:rsidR="00F676FE" w:rsidRPr="00F676FE" w:rsidRDefault="00F676FE" w:rsidP="00F676FE">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F676F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ФИЗИКА</w:t>
      </w:r>
      <w:r w:rsidRPr="00F676FE">
        <w:rPr>
          <w:rFonts w:ascii="Times New Roman" w:eastAsia="Times New Roman" w:hAnsi="Times New Roman" w:cs="Times New Roman"/>
          <w:b/>
          <w:sz w:val="24"/>
          <w:szCs w:val="24"/>
          <w:lang w:eastAsia="ru-RU"/>
        </w:rPr>
        <w:t>»</w:t>
      </w:r>
    </w:p>
    <w:p w14:paraId="576D6AC9" w14:textId="77777777" w:rsidR="00F676FE" w:rsidRPr="00F676FE" w:rsidRDefault="00F676FE" w:rsidP="00F676FE">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F676FE">
        <w:rPr>
          <w:rFonts w:ascii="Times New Roman" w:eastAsia="Times New Roman" w:hAnsi="Times New Roman" w:cs="Times New Roman"/>
          <w:b/>
          <w:sz w:val="24"/>
          <w:szCs w:val="24"/>
          <w:lang w:eastAsia="ru-RU"/>
        </w:rPr>
        <w:t>основного общего образования</w:t>
      </w:r>
    </w:p>
    <w:p w14:paraId="1BA68E1E" w14:textId="0C4E1178" w:rsidR="00F676FE" w:rsidRDefault="00F676FE" w:rsidP="00F676FE">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lang w:eastAsia="ru-RU"/>
        </w:rPr>
      </w:pPr>
      <w:r w:rsidRPr="00F676FE">
        <w:rPr>
          <w:rFonts w:ascii="Times New Roman" w:eastAsia="Times New Roman" w:hAnsi="Times New Roman" w:cs="Times New Roman"/>
          <w:b/>
          <w:i/>
          <w:sz w:val="24"/>
          <w:szCs w:val="24"/>
          <w:lang w:eastAsia="ru-RU"/>
        </w:rPr>
        <w:t xml:space="preserve">(является частью раздела 2.2 </w:t>
      </w:r>
      <w:r w:rsidR="00157E79">
        <w:rPr>
          <w:rFonts w:ascii="Times New Roman" w:eastAsia="Times New Roman" w:hAnsi="Times New Roman" w:cs="Times New Roman"/>
          <w:b/>
          <w:i/>
          <w:sz w:val="24"/>
          <w:szCs w:val="24"/>
          <w:lang w:eastAsia="ru-RU"/>
        </w:rPr>
        <w:t>А</w:t>
      </w:r>
      <w:r w:rsidRPr="00F676FE">
        <w:rPr>
          <w:rFonts w:ascii="Times New Roman" w:eastAsia="Times New Roman" w:hAnsi="Times New Roman" w:cs="Times New Roman"/>
          <w:b/>
          <w:i/>
          <w:sz w:val="24"/>
          <w:szCs w:val="24"/>
          <w:lang w:eastAsia="ru-RU"/>
        </w:rPr>
        <w:t>ООП ООО</w:t>
      </w:r>
      <w:r w:rsidR="00D03190">
        <w:rPr>
          <w:rFonts w:ascii="Times New Roman" w:eastAsia="Times New Roman" w:hAnsi="Times New Roman" w:cs="Times New Roman"/>
          <w:b/>
          <w:i/>
          <w:sz w:val="24"/>
          <w:szCs w:val="24"/>
          <w:lang w:eastAsia="ru-RU"/>
        </w:rPr>
        <w:t xml:space="preserve"> обучающихся с НОДА</w:t>
      </w:r>
      <w:r w:rsidRPr="00F676FE">
        <w:rPr>
          <w:rFonts w:ascii="Times New Roman" w:eastAsia="Times New Roman" w:hAnsi="Times New Roman" w:cs="Times New Roman"/>
          <w:b/>
          <w:i/>
          <w:sz w:val="24"/>
          <w:szCs w:val="24"/>
          <w:lang w:eastAsia="ru-RU"/>
        </w:rPr>
        <w:t>)</w:t>
      </w:r>
    </w:p>
    <w:p w14:paraId="5FA6DA5B" w14:textId="77777777" w:rsidR="00F676FE" w:rsidRDefault="00F676FE" w:rsidP="00F676FE">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lang w:eastAsia="ru-RU"/>
        </w:rPr>
      </w:pPr>
    </w:p>
    <w:p w14:paraId="1F13BD83" w14:textId="77777777" w:rsidR="00F676FE" w:rsidRDefault="00F676FE" w:rsidP="00F676FE">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lang w:eastAsia="ru-RU"/>
        </w:rPr>
      </w:pPr>
    </w:p>
    <w:p w14:paraId="535A0602" w14:textId="77777777" w:rsidR="00F676FE" w:rsidRDefault="00F676FE" w:rsidP="00F676FE">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lang w:eastAsia="ru-RU"/>
        </w:rPr>
      </w:pPr>
    </w:p>
    <w:p w14:paraId="3FA55624" w14:textId="77777777" w:rsidR="00F676FE" w:rsidRDefault="00F676FE" w:rsidP="00F676FE">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lang w:eastAsia="ru-RU"/>
        </w:rPr>
      </w:pPr>
    </w:p>
    <w:p w14:paraId="44E66DA2" w14:textId="77777777" w:rsidR="00F676FE" w:rsidRDefault="00F676FE" w:rsidP="00F676FE">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lang w:eastAsia="ru-RU"/>
        </w:rPr>
      </w:pPr>
    </w:p>
    <w:p w14:paraId="5708AF6D" w14:textId="77777777" w:rsidR="00F676FE" w:rsidRDefault="00F676FE" w:rsidP="00F676FE">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lang w:eastAsia="ru-RU"/>
        </w:rPr>
      </w:pPr>
    </w:p>
    <w:p w14:paraId="033EBEB2" w14:textId="77777777" w:rsidR="00F676FE" w:rsidRPr="00F676FE" w:rsidRDefault="00F676FE" w:rsidP="00F676FE">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lang w:eastAsia="ru-RU"/>
        </w:rPr>
      </w:pPr>
    </w:p>
    <w:p w14:paraId="19265AD4" w14:textId="77777777" w:rsidR="00EF1BCC" w:rsidRPr="00EF1BCC" w:rsidRDefault="00EF1BCC" w:rsidP="00F676FE">
      <w:pPr>
        <w:widowControl w:val="0"/>
        <w:autoSpaceDE w:val="0"/>
        <w:autoSpaceDN w:val="0"/>
        <w:spacing w:before="62" w:after="0" w:line="240" w:lineRule="auto"/>
        <w:ind w:left="2410"/>
        <w:rPr>
          <w:rFonts w:ascii="Times New Roman" w:eastAsia="Times New Roman" w:hAnsi="Times New Roman" w:cs="Times New Roman"/>
          <w:b/>
          <w:sz w:val="24"/>
          <w:szCs w:val="24"/>
          <w:lang w:eastAsia="ru-RU"/>
        </w:rPr>
      </w:pPr>
    </w:p>
    <w:p w14:paraId="6F773847" w14:textId="77777777" w:rsidR="00EF1BCC" w:rsidRDefault="00BA1A4F" w:rsidP="00EF1BCC">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Составитель</w:t>
      </w:r>
      <w:r w:rsidR="00EF1BCC" w:rsidRPr="00EF1BCC">
        <w:rPr>
          <w:rFonts w:ascii="Times New Roman" w:eastAsia="Times New Roman" w:hAnsi="Times New Roman" w:cs="Times New Roman"/>
          <w:sz w:val="24"/>
          <w:szCs w:val="24"/>
          <w:lang w:eastAsia="ru-RU"/>
        </w:rPr>
        <w:t>:</w:t>
      </w:r>
    </w:p>
    <w:p w14:paraId="4BB6F4A7" w14:textId="77777777" w:rsidR="00F676FE" w:rsidRDefault="00F676FE" w:rsidP="00EF1BCC">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Русакова Е.М., </w:t>
      </w:r>
    </w:p>
    <w:p w14:paraId="44D4840F" w14:textId="77777777" w:rsidR="00EF1BCC" w:rsidRPr="00EF1BCC" w:rsidRDefault="00F676FE" w:rsidP="00EF1BCC">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физики</w:t>
      </w:r>
    </w:p>
    <w:p w14:paraId="27DB01AD" w14:textId="77777777" w:rsidR="00EF1BCC" w:rsidRPr="00EF1BCC" w:rsidRDefault="00EF1BCC" w:rsidP="00EF1BCC">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14:paraId="17DC159A" w14:textId="77777777" w:rsidR="00EF1BCC" w:rsidRPr="00EF1BCC" w:rsidRDefault="00EF1BCC" w:rsidP="00EF1BCC">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14:paraId="713580EC" w14:textId="77777777"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14:paraId="2C9FBE9E" w14:textId="77777777"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14:paraId="076087FF" w14:textId="77777777"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14:paraId="1D4DF7E3" w14:textId="77777777"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14:paraId="532B866C" w14:textId="77777777"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14:paraId="47D0B799" w14:textId="77777777"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14:paraId="2D2044AC" w14:textId="77777777"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14:paraId="49F73707" w14:textId="77777777"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14:paraId="2C06D864" w14:textId="77777777"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14:paraId="1DA84DCC" w14:textId="77777777"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14:paraId="5CBD39F0" w14:textId="77777777"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14:paraId="62649A2E" w14:textId="77777777"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14:paraId="487BC96D" w14:textId="77777777"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14:paraId="4FEB37F5" w14:textId="77777777"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14:paraId="0DCE9849" w14:textId="77777777" w:rsidR="00EF1BCC" w:rsidRPr="00EF1BCC" w:rsidRDefault="00EF1BCC" w:rsidP="009E103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p w14:paraId="49B4D9AC" w14:textId="77777777"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r w:rsidRPr="00EF1BCC">
        <w:rPr>
          <w:rFonts w:ascii="Times New Roman" w:eastAsia="Times New Roman" w:hAnsi="Times New Roman" w:cs="Times New Roman"/>
          <w:color w:val="000000"/>
          <w:sz w:val="24"/>
          <w:szCs w:val="24"/>
          <w:lang w:eastAsia="ru-RU"/>
        </w:rPr>
        <w:t>Новосибирск, 2020</w:t>
      </w:r>
      <w:r w:rsidRPr="00EF1BCC">
        <w:rPr>
          <w:rFonts w:ascii="Times New Roman" w:eastAsia="Times New Roman" w:hAnsi="Times New Roman" w:cs="Times New Roman"/>
          <w:sz w:val="20"/>
          <w:szCs w:val="20"/>
          <w:lang w:eastAsia="ru-RU"/>
        </w:rPr>
        <w:br w:type="page"/>
      </w:r>
    </w:p>
    <w:p w14:paraId="3A0F7B51" w14:textId="77777777" w:rsidR="00EF1BCC" w:rsidRPr="00EF1BCC" w:rsidRDefault="00EF1BCC" w:rsidP="00EF1BCC">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lastRenderedPageBreak/>
        <w:t>Пояснительная записка</w:t>
      </w:r>
    </w:p>
    <w:p w14:paraId="7EFAB879" w14:textId="77777777" w:rsidR="00430BFD" w:rsidRDefault="00430BFD" w:rsidP="00430BFD">
      <w:pPr>
        <w:pStyle w:val="a4"/>
        <w:ind w:firstLine="360"/>
        <w:rPr>
          <w:rFonts w:ascii="Times New Roman" w:hAnsi="Times New Roman" w:cs="Times New Roman"/>
          <w:sz w:val="24"/>
          <w:szCs w:val="24"/>
          <w:lang w:eastAsia="ru-RU"/>
        </w:rPr>
      </w:pPr>
    </w:p>
    <w:p w14:paraId="7384094B" w14:textId="18ECFCCC" w:rsidR="00F676FE" w:rsidRPr="00F676FE" w:rsidRDefault="00523A99" w:rsidP="00F676FE">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по физике</w:t>
      </w:r>
      <w:r w:rsidR="00F676FE" w:rsidRPr="00F676FE">
        <w:rPr>
          <w:rFonts w:ascii="Times New Roman" w:eastAsia="Times New Roman" w:hAnsi="Times New Roman" w:cs="Times New Roman"/>
          <w:sz w:val="24"/>
          <w:szCs w:val="24"/>
          <w:lang w:eastAsia="ru-RU"/>
        </w:rPr>
        <w:t xml:space="preserve">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адаптированной основной общеобразовательной программы основного общего образования обучающихся с</w:t>
      </w:r>
      <w:r w:rsidR="00D03190">
        <w:rPr>
          <w:rFonts w:ascii="Times New Roman" w:eastAsia="Times New Roman" w:hAnsi="Times New Roman" w:cs="Times New Roman"/>
          <w:sz w:val="24"/>
          <w:szCs w:val="24"/>
          <w:lang w:eastAsia="ru-RU"/>
        </w:rPr>
        <w:t xml:space="preserve"> НОДА </w:t>
      </w:r>
      <w:r w:rsidR="00F676FE" w:rsidRPr="00F676FE">
        <w:rPr>
          <w:rFonts w:ascii="Times New Roman" w:eastAsia="Times New Roman" w:hAnsi="Times New Roman" w:cs="Times New Roman"/>
          <w:sz w:val="24"/>
          <w:szCs w:val="24"/>
          <w:lang w:eastAsia="ru-RU"/>
        </w:rPr>
        <w:t xml:space="preserve"> МАОУ СОШ № 212.</w:t>
      </w:r>
    </w:p>
    <w:p w14:paraId="2B656E85" w14:textId="77777777" w:rsidR="009E1031" w:rsidRPr="009E1031" w:rsidRDefault="009E1031" w:rsidP="00F676FE">
      <w:pPr>
        <w:pStyle w:val="a4"/>
        <w:jc w:val="both"/>
        <w:rPr>
          <w:rFonts w:ascii="Times New Roman" w:hAnsi="Times New Roman" w:cs="Times New Roman"/>
          <w:sz w:val="24"/>
          <w:szCs w:val="24"/>
          <w:lang w:eastAsia="ru-RU"/>
        </w:rPr>
      </w:pPr>
      <w:r w:rsidRPr="009E1031">
        <w:rPr>
          <w:rFonts w:ascii="Times New Roman" w:hAnsi="Times New Roman" w:cs="Times New Roman"/>
          <w:sz w:val="24"/>
          <w:szCs w:val="24"/>
          <w:lang w:eastAsia="ru-RU"/>
        </w:rPr>
        <w:t>Данная программа является адаптированной пр</w:t>
      </w:r>
      <w:r w:rsidR="00C20A09">
        <w:rPr>
          <w:rFonts w:ascii="Times New Roman" w:hAnsi="Times New Roman" w:cs="Times New Roman"/>
          <w:sz w:val="24"/>
          <w:szCs w:val="24"/>
          <w:lang w:eastAsia="ru-RU"/>
        </w:rPr>
        <w:t>ограммой для обучения учащихся</w:t>
      </w:r>
      <w:r w:rsidR="00C20A09" w:rsidRPr="00C20A09">
        <w:rPr>
          <w:rFonts w:ascii="Times New Roman" w:hAnsi="Times New Roman" w:cs="Times New Roman"/>
          <w:b/>
          <w:sz w:val="24"/>
          <w:szCs w:val="24"/>
          <w:lang w:eastAsia="ru-RU"/>
        </w:rPr>
        <w:t xml:space="preserve"> 7</w:t>
      </w:r>
      <w:r w:rsidRPr="00C20A09">
        <w:rPr>
          <w:rFonts w:ascii="Times New Roman" w:hAnsi="Times New Roman" w:cs="Times New Roman"/>
          <w:b/>
          <w:sz w:val="24"/>
          <w:szCs w:val="24"/>
          <w:lang w:eastAsia="ru-RU"/>
        </w:rPr>
        <w:t xml:space="preserve">-9 классов </w:t>
      </w:r>
      <w:r w:rsidRPr="009E1031">
        <w:rPr>
          <w:rFonts w:ascii="Times New Roman" w:hAnsi="Times New Roman" w:cs="Times New Roman"/>
          <w:sz w:val="24"/>
          <w:szCs w:val="24"/>
          <w:lang w:eastAsia="ru-RU"/>
        </w:rPr>
        <w:t xml:space="preserve">предмету </w:t>
      </w:r>
      <w:r w:rsidRPr="00C20A09">
        <w:rPr>
          <w:rFonts w:ascii="Times New Roman" w:hAnsi="Times New Roman" w:cs="Times New Roman"/>
          <w:b/>
          <w:sz w:val="24"/>
          <w:szCs w:val="24"/>
          <w:lang w:eastAsia="ru-RU"/>
        </w:rPr>
        <w:t>«Физика»</w:t>
      </w:r>
      <w:r>
        <w:rPr>
          <w:rFonts w:ascii="Times New Roman" w:hAnsi="Times New Roman" w:cs="Times New Roman"/>
          <w:sz w:val="24"/>
          <w:szCs w:val="24"/>
          <w:lang w:eastAsia="ru-RU"/>
        </w:rPr>
        <w:t xml:space="preserve"> </w:t>
      </w:r>
      <w:r w:rsidRPr="009E1031">
        <w:rPr>
          <w:rFonts w:ascii="Times New Roman" w:hAnsi="Times New Roman" w:cs="Times New Roman"/>
          <w:sz w:val="24"/>
          <w:szCs w:val="24"/>
          <w:lang w:eastAsia="ru-RU"/>
        </w:rPr>
        <w:t>в образовательных учреждениях основного общего образования.</w:t>
      </w:r>
    </w:p>
    <w:p w14:paraId="66D6B3CD" w14:textId="77777777" w:rsidR="00430BFD" w:rsidRPr="00430BFD" w:rsidRDefault="00430BFD" w:rsidP="00F676FE">
      <w:pPr>
        <w:pStyle w:val="a4"/>
        <w:ind w:firstLine="360"/>
        <w:jc w:val="both"/>
        <w:rPr>
          <w:rFonts w:ascii="Times New Roman" w:hAnsi="Times New Roman" w:cs="Times New Roman"/>
          <w:sz w:val="24"/>
          <w:szCs w:val="24"/>
          <w:lang w:eastAsia="ru-RU"/>
        </w:rPr>
      </w:pPr>
      <w:bookmarkStart w:id="0" w:name="_GoBack"/>
      <w:bookmarkEnd w:id="0"/>
      <w:r w:rsidRPr="00430BFD">
        <w:rPr>
          <w:rFonts w:ascii="Times New Roman" w:hAnsi="Times New Roman" w:cs="Times New Roman"/>
          <w:spacing w:val="-4"/>
          <w:sz w:val="24"/>
          <w:szCs w:val="24"/>
          <w:lang w:eastAsia="ru-RU"/>
        </w:rPr>
        <w:t>Рабочая программа</w:t>
      </w:r>
      <w:r w:rsidRPr="00430BFD">
        <w:rPr>
          <w:rFonts w:ascii="Times New Roman" w:hAnsi="Times New Roman" w:cs="Times New Roman"/>
          <w:b/>
          <w:sz w:val="24"/>
          <w:szCs w:val="24"/>
          <w:lang w:eastAsia="ru-RU"/>
        </w:rPr>
        <w:t xml:space="preserve"> </w:t>
      </w:r>
      <w:r w:rsidRPr="00430BFD">
        <w:rPr>
          <w:rFonts w:ascii="Times New Roman" w:hAnsi="Times New Roman" w:cs="Times New Roman"/>
          <w:sz w:val="24"/>
          <w:szCs w:val="24"/>
          <w:lang w:eastAsia="ru-RU"/>
        </w:rPr>
        <w:t>учебного предмета «</w:t>
      </w:r>
      <w:r>
        <w:rPr>
          <w:rFonts w:ascii="Times New Roman" w:hAnsi="Times New Roman" w:cs="Times New Roman"/>
          <w:sz w:val="24"/>
          <w:szCs w:val="24"/>
          <w:lang w:eastAsia="ru-RU"/>
        </w:rPr>
        <w:t>Физика</w:t>
      </w:r>
      <w:r w:rsidRPr="00430BFD">
        <w:rPr>
          <w:rFonts w:ascii="Times New Roman" w:hAnsi="Times New Roman" w:cs="Times New Roman"/>
          <w:sz w:val="24"/>
          <w:szCs w:val="24"/>
          <w:lang w:eastAsia="ru-RU"/>
        </w:rPr>
        <w:t xml:space="preserve">» </w:t>
      </w:r>
      <w:r>
        <w:rPr>
          <w:rFonts w:ascii="Times New Roman" w:hAnsi="Times New Roman" w:cs="Times New Roman"/>
          <w:spacing w:val="-4"/>
          <w:sz w:val="24"/>
          <w:szCs w:val="24"/>
          <w:lang w:eastAsia="ru-RU"/>
        </w:rPr>
        <w:t>в 7-9</w:t>
      </w:r>
      <w:r w:rsidRPr="00430BFD">
        <w:rPr>
          <w:rFonts w:ascii="Times New Roman" w:hAnsi="Times New Roman" w:cs="Times New Roman"/>
          <w:spacing w:val="-4"/>
          <w:sz w:val="24"/>
          <w:szCs w:val="24"/>
          <w:lang w:eastAsia="ru-RU"/>
        </w:rPr>
        <w:t xml:space="preserve"> классах </w:t>
      </w:r>
      <w:r w:rsidRPr="00430BFD">
        <w:rPr>
          <w:rFonts w:ascii="Times New Roman" w:hAnsi="Times New Roman" w:cs="Times New Roman"/>
          <w:sz w:val="24"/>
          <w:szCs w:val="24"/>
          <w:lang w:eastAsia="ru-RU"/>
        </w:rPr>
        <w:t xml:space="preserve">ориентировано на использование УМК: </w:t>
      </w:r>
    </w:p>
    <w:p w14:paraId="55BC9BA2" w14:textId="77777777" w:rsidR="00EF1BCC" w:rsidRDefault="00430BFD" w:rsidP="00F676FE">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Физика; учебник для 7, 8 классов /</w:t>
      </w:r>
      <w:r w:rsidRPr="00430BFD">
        <w:rPr>
          <w:rFonts w:ascii="Times New Roman" w:hAnsi="Times New Roman" w:cs="Times New Roman"/>
          <w:sz w:val="24"/>
          <w:szCs w:val="24"/>
          <w:lang w:eastAsia="ru-RU"/>
        </w:rPr>
        <w:t xml:space="preserve"> А.В. Перышкин</w:t>
      </w:r>
    </w:p>
    <w:p w14:paraId="3FAB7FBA" w14:textId="77777777" w:rsidR="00EF1BCC" w:rsidRPr="00EF1BCC" w:rsidRDefault="00430BFD" w:rsidP="00F676FE">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Физика; учебник для </w:t>
      </w:r>
      <w:r w:rsidRPr="00430BFD">
        <w:rPr>
          <w:rFonts w:ascii="Times New Roman" w:hAnsi="Times New Roman" w:cs="Times New Roman"/>
          <w:sz w:val="24"/>
          <w:szCs w:val="24"/>
          <w:lang w:eastAsia="ru-RU"/>
        </w:rPr>
        <w:t>9</w:t>
      </w:r>
      <w:r>
        <w:rPr>
          <w:rFonts w:ascii="Times New Roman" w:hAnsi="Times New Roman" w:cs="Times New Roman"/>
          <w:sz w:val="24"/>
          <w:szCs w:val="24"/>
          <w:lang w:eastAsia="ru-RU"/>
        </w:rPr>
        <w:t xml:space="preserve"> класса / </w:t>
      </w:r>
      <w:r w:rsidRPr="00430BFD">
        <w:rPr>
          <w:rFonts w:ascii="Times New Roman" w:hAnsi="Times New Roman" w:cs="Times New Roman"/>
          <w:sz w:val="24"/>
          <w:szCs w:val="24"/>
          <w:lang w:eastAsia="ru-RU"/>
        </w:rPr>
        <w:t xml:space="preserve">А.В.Перышкин, Е.М. Гутник </w:t>
      </w:r>
    </w:p>
    <w:p w14:paraId="314FCF4C" w14:textId="77777777" w:rsidR="00EF1BCC" w:rsidRPr="00EF1BCC" w:rsidRDefault="00BA4D17" w:rsidP="009E1031">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«Ф</w:t>
      </w:r>
      <w:r w:rsidR="00EF1BCC">
        <w:rPr>
          <w:rFonts w:ascii="Times New Roman" w:eastAsia="Times New Roman" w:hAnsi="Times New Roman" w:cs="Times New Roman"/>
          <w:sz w:val="24"/>
          <w:szCs w:val="24"/>
          <w:lang w:eastAsia="ru-RU"/>
        </w:rPr>
        <w:t>изика</w:t>
      </w:r>
      <w:r>
        <w:rPr>
          <w:rFonts w:ascii="Times New Roman" w:eastAsia="Times New Roman" w:hAnsi="Times New Roman" w:cs="Times New Roman"/>
          <w:sz w:val="24"/>
          <w:szCs w:val="24"/>
          <w:lang w:eastAsia="ru-RU"/>
        </w:rPr>
        <w:t>»</w:t>
      </w:r>
      <w:r w:rsidR="00EF1BCC">
        <w:rPr>
          <w:rFonts w:ascii="Times New Roman" w:eastAsia="Times New Roman" w:hAnsi="Times New Roman" w:cs="Times New Roman"/>
          <w:sz w:val="24"/>
          <w:szCs w:val="24"/>
          <w:lang w:eastAsia="ru-RU"/>
        </w:rPr>
        <w:t xml:space="preserve"> изучается   2 часа</w:t>
      </w:r>
      <w:r w:rsidR="00EF1BCC" w:rsidRPr="00EF1BCC">
        <w:rPr>
          <w:rFonts w:ascii="Times New Roman" w:eastAsia="Times New Roman" w:hAnsi="Times New Roman" w:cs="Times New Roman"/>
          <w:sz w:val="24"/>
          <w:szCs w:val="24"/>
          <w:lang w:eastAsia="ru-RU"/>
        </w:rPr>
        <w:t xml:space="preserve"> в н</w:t>
      </w:r>
      <w:r w:rsidR="00430BFD">
        <w:rPr>
          <w:rFonts w:ascii="Times New Roman" w:eastAsia="Times New Roman" w:hAnsi="Times New Roman" w:cs="Times New Roman"/>
          <w:sz w:val="24"/>
          <w:szCs w:val="24"/>
          <w:lang w:eastAsia="ru-RU"/>
        </w:rPr>
        <w:t>еделю, за весь период обучения:</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EF1BCC" w:rsidRPr="00EF1BCC" w14:paraId="249E6196" w14:textId="77777777" w:rsidTr="00EF1BCC">
        <w:tc>
          <w:tcPr>
            <w:tcW w:w="2490" w:type="dxa"/>
          </w:tcPr>
          <w:p w14:paraId="5DD07072"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Год обучения</w:t>
            </w:r>
          </w:p>
        </w:tc>
        <w:tc>
          <w:tcPr>
            <w:tcW w:w="2490" w:type="dxa"/>
          </w:tcPr>
          <w:p w14:paraId="2076BD74"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Количество часов в неделю</w:t>
            </w:r>
          </w:p>
        </w:tc>
        <w:tc>
          <w:tcPr>
            <w:tcW w:w="2491" w:type="dxa"/>
          </w:tcPr>
          <w:p w14:paraId="064EBE2C"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Количество учебных недель</w:t>
            </w:r>
          </w:p>
        </w:tc>
        <w:tc>
          <w:tcPr>
            <w:tcW w:w="2491" w:type="dxa"/>
          </w:tcPr>
          <w:p w14:paraId="15E245D9"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Всего за учебный год</w:t>
            </w:r>
          </w:p>
        </w:tc>
      </w:tr>
      <w:tr w:rsidR="00EF1BCC" w:rsidRPr="00EF1BCC" w14:paraId="7420EEB8" w14:textId="77777777" w:rsidTr="00EF1BCC">
        <w:tc>
          <w:tcPr>
            <w:tcW w:w="2490" w:type="dxa"/>
          </w:tcPr>
          <w:p w14:paraId="6B128378"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7 класс</w:t>
            </w:r>
          </w:p>
        </w:tc>
        <w:tc>
          <w:tcPr>
            <w:tcW w:w="2490" w:type="dxa"/>
          </w:tcPr>
          <w:p w14:paraId="404A737A"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1" w:type="dxa"/>
          </w:tcPr>
          <w:p w14:paraId="033CE3EB"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1" w:type="dxa"/>
          </w:tcPr>
          <w:p w14:paraId="5200649E"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EF1BCC" w:rsidRPr="00EF1BCC" w14:paraId="7F4842B5" w14:textId="77777777" w:rsidTr="00EF1BCC">
        <w:tc>
          <w:tcPr>
            <w:tcW w:w="2490" w:type="dxa"/>
            <w:tcBorders>
              <w:bottom w:val="single" w:sz="4" w:space="0" w:color="000000"/>
            </w:tcBorders>
          </w:tcPr>
          <w:p w14:paraId="2E72FA36"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8 класс</w:t>
            </w:r>
          </w:p>
        </w:tc>
        <w:tc>
          <w:tcPr>
            <w:tcW w:w="2490" w:type="dxa"/>
            <w:tcBorders>
              <w:bottom w:val="single" w:sz="4" w:space="0" w:color="000000"/>
            </w:tcBorders>
          </w:tcPr>
          <w:p w14:paraId="0BF5BCB7"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1" w:type="dxa"/>
            <w:tcBorders>
              <w:bottom w:val="single" w:sz="4" w:space="0" w:color="000000"/>
            </w:tcBorders>
          </w:tcPr>
          <w:p w14:paraId="6D557CD0"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491" w:type="dxa"/>
          </w:tcPr>
          <w:p w14:paraId="03A22A95"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EF1BCC" w:rsidRPr="00EF1BCC" w14:paraId="2D8E4242" w14:textId="77777777" w:rsidTr="00EF1BCC">
        <w:tc>
          <w:tcPr>
            <w:tcW w:w="2490" w:type="dxa"/>
            <w:tcBorders>
              <w:bottom w:val="single" w:sz="4" w:space="0" w:color="000000"/>
            </w:tcBorders>
          </w:tcPr>
          <w:p w14:paraId="12341CE2"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9 класс</w:t>
            </w:r>
          </w:p>
        </w:tc>
        <w:tc>
          <w:tcPr>
            <w:tcW w:w="2490" w:type="dxa"/>
            <w:tcBorders>
              <w:bottom w:val="single" w:sz="4" w:space="0" w:color="000000"/>
            </w:tcBorders>
          </w:tcPr>
          <w:p w14:paraId="7444B8C7" w14:textId="77777777" w:rsidR="00EF1BCC" w:rsidRPr="00EF1BCC" w:rsidRDefault="00BA1A4F"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1" w:type="dxa"/>
            <w:tcBorders>
              <w:bottom w:val="single" w:sz="4" w:space="0" w:color="000000"/>
            </w:tcBorders>
          </w:tcPr>
          <w:p w14:paraId="0B71B0B8"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1" w:type="dxa"/>
            <w:tcBorders>
              <w:bottom w:val="single" w:sz="4" w:space="0" w:color="000000"/>
            </w:tcBorders>
          </w:tcPr>
          <w:p w14:paraId="2395313A"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EF1BCC" w:rsidRPr="00EF1BCC" w14:paraId="409EEBC0" w14:textId="77777777" w:rsidTr="00EF1BCC">
        <w:tc>
          <w:tcPr>
            <w:tcW w:w="2490" w:type="dxa"/>
            <w:tcBorders>
              <w:top w:val="single" w:sz="4" w:space="0" w:color="000000"/>
              <w:left w:val="nil"/>
              <w:bottom w:val="nil"/>
              <w:right w:val="nil"/>
            </w:tcBorders>
          </w:tcPr>
          <w:p w14:paraId="45909CB1"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c>
          <w:tcPr>
            <w:tcW w:w="2490" w:type="dxa"/>
            <w:tcBorders>
              <w:top w:val="single" w:sz="4" w:space="0" w:color="000000"/>
              <w:left w:val="nil"/>
              <w:bottom w:val="nil"/>
              <w:right w:val="single" w:sz="4" w:space="0" w:color="000000"/>
            </w:tcBorders>
          </w:tcPr>
          <w:p w14:paraId="57D80D6A"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c>
          <w:tcPr>
            <w:tcW w:w="2491" w:type="dxa"/>
            <w:tcBorders>
              <w:top w:val="single" w:sz="4" w:space="0" w:color="000000"/>
              <w:left w:val="single" w:sz="4" w:space="0" w:color="000000"/>
              <w:bottom w:val="single" w:sz="4" w:space="0" w:color="000000"/>
              <w:right w:val="single" w:sz="4" w:space="0" w:color="000000"/>
            </w:tcBorders>
          </w:tcPr>
          <w:p w14:paraId="1687708E"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Всего за курс</w:t>
            </w:r>
          </w:p>
        </w:tc>
        <w:tc>
          <w:tcPr>
            <w:tcW w:w="2491" w:type="dxa"/>
            <w:tcBorders>
              <w:left w:val="single" w:sz="4" w:space="0" w:color="000000"/>
            </w:tcBorders>
          </w:tcPr>
          <w:p w14:paraId="64F5B147"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bl>
    <w:p w14:paraId="2BC7015D" w14:textId="77777777" w:rsidR="00EF1BCC" w:rsidRPr="00EF1BCC" w:rsidRDefault="00EF1BCC" w:rsidP="00EF1BCC">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ru-RU"/>
        </w:rPr>
      </w:pPr>
    </w:p>
    <w:p w14:paraId="09B7A786" w14:textId="0DD6AFB4" w:rsidR="0078255C" w:rsidRPr="0078255C" w:rsidRDefault="009E1031" w:rsidP="0078255C">
      <w:pPr>
        <w:spacing w:after="0" w:line="240" w:lineRule="auto"/>
        <w:jc w:val="both"/>
        <w:rPr>
          <w:rFonts w:ascii="Times New Roman" w:eastAsia="Times New Roman" w:hAnsi="Times New Roman" w:cs="Times New Roman"/>
          <w:b/>
          <w:sz w:val="24"/>
          <w:szCs w:val="24"/>
          <w:lang w:eastAsia="ru-RU"/>
        </w:rPr>
      </w:pPr>
      <w:r w:rsidRPr="009E1031">
        <w:rPr>
          <w:rFonts w:ascii="Times New Roman" w:eastAsia="Times New Roman" w:hAnsi="Times New Roman" w:cs="Times New Roman"/>
          <w:b/>
          <w:sz w:val="24"/>
          <w:szCs w:val="24"/>
          <w:lang w:eastAsia="ru-RU"/>
        </w:rPr>
        <w:t xml:space="preserve">2. </w:t>
      </w:r>
      <w:r w:rsidR="0078255C" w:rsidRPr="0078255C">
        <w:rPr>
          <w:rFonts w:ascii="Times New Roman" w:eastAsia="Times New Roman" w:hAnsi="Times New Roman" w:cs="Times New Roman"/>
          <w:b/>
          <w:bCs/>
          <w:sz w:val="24"/>
          <w:szCs w:val="24"/>
        </w:rPr>
        <w:t>Психолого-педагогическая характеристика обучающихся с НОДА</w:t>
      </w:r>
    </w:p>
    <w:p w14:paraId="65A26D3C" w14:textId="77777777" w:rsidR="0078255C" w:rsidRPr="0078255C" w:rsidRDefault="0078255C" w:rsidP="0078255C">
      <w:pPr>
        <w:widowControl w:val="0"/>
        <w:autoSpaceDE w:val="0"/>
        <w:autoSpaceDN w:val="0"/>
        <w:spacing w:after="0" w:line="240" w:lineRule="auto"/>
        <w:ind w:left="101" w:right="118" w:firstLine="768"/>
        <w:jc w:val="both"/>
        <w:rPr>
          <w:rFonts w:ascii="Times New Roman" w:eastAsia="Times New Roman" w:hAnsi="Times New Roman" w:cs="Times New Roman"/>
          <w:sz w:val="24"/>
          <w:szCs w:val="24"/>
        </w:rPr>
      </w:pPr>
      <w:r w:rsidRPr="0078255C">
        <w:rPr>
          <w:rFonts w:ascii="Times New Roman" w:eastAsia="Times New Roman" w:hAnsi="Times New Roman" w:cs="Times New Roman"/>
          <w:sz w:val="24"/>
          <w:szCs w:val="24"/>
        </w:rPr>
        <w:t>Категория детей с нарушениями опорно-двигательного аппарата - неоднородная по составу группа школьников. Группа обучающихся с нарушениями опорно-двигательного аппарата</w:t>
      </w:r>
      <w:r w:rsidRPr="0078255C">
        <w:rPr>
          <w:rFonts w:ascii="Times New Roman" w:eastAsia="Times New Roman" w:hAnsi="Times New Roman" w:cs="Times New Roman"/>
          <w:spacing w:val="-16"/>
          <w:sz w:val="24"/>
          <w:szCs w:val="24"/>
        </w:rPr>
        <w:t xml:space="preserve"> </w:t>
      </w:r>
      <w:r w:rsidRPr="0078255C">
        <w:rPr>
          <w:rFonts w:ascii="Times New Roman" w:eastAsia="Times New Roman" w:hAnsi="Times New Roman" w:cs="Times New Roman"/>
          <w:sz w:val="24"/>
          <w:szCs w:val="24"/>
        </w:rPr>
        <w:t>объединяет</w:t>
      </w:r>
      <w:r w:rsidRPr="0078255C">
        <w:rPr>
          <w:rFonts w:ascii="Times New Roman" w:eastAsia="Times New Roman" w:hAnsi="Times New Roman" w:cs="Times New Roman"/>
          <w:spacing w:val="-17"/>
          <w:sz w:val="24"/>
          <w:szCs w:val="24"/>
        </w:rPr>
        <w:t xml:space="preserve"> </w:t>
      </w:r>
      <w:r w:rsidRPr="0078255C">
        <w:rPr>
          <w:rFonts w:ascii="Times New Roman" w:eastAsia="Times New Roman" w:hAnsi="Times New Roman" w:cs="Times New Roman"/>
          <w:sz w:val="24"/>
          <w:szCs w:val="24"/>
        </w:rPr>
        <w:t>подростков</w:t>
      </w:r>
      <w:r w:rsidRPr="0078255C">
        <w:rPr>
          <w:rFonts w:ascii="Times New Roman" w:eastAsia="Times New Roman" w:hAnsi="Times New Roman" w:cs="Times New Roman"/>
          <w:spacing w:val="-16"/>
          <w:sz w:val="24"/>
          <w:szCs w:val="24"/>
        </w:rPr>
        <w:t xml:space="preserve"> </w:t>
      </w:r>
      <w:r w:rsidRPr="0078255C">
        <w:rPr>
          <w:rFonts w:ascii="Times New Roman" w:eastAsia="Times New Roman" w:hAnsi="Times New Roman" w:cs="Times New Roman"/>
          <w:sz w:val="24"/>
          <w:szCs w:val="24"/>
        </w:rPr>
        <w:t>со</w:t>
      </w:r>
      <w:r w:rsidRPr="0078255C">
        <w:rPr>
          <w:rFonts w:ascii="Times New Roman" w:eastAsia="Times New Roman" w:hAnsi="Times New Roman" w:cs="Times New Roman"/>
          <w:spacing w:val="-15"/>
          <w:sz w:val="24"/>
          <w:szCs w:val="24"/>
        </w:rPr>
        <w:t xml:space="preserve"> </w:t>
      </w:r>
      <w:r w:rsidRPr="0078255C">
        <w:rPr>
          <w:rFonts w:ascii="Times New Roman" w:eastAsia="Times New Roman" w:hAnsi="Times New Roman" w:cs="Times New Roman"/>
          <w:sz w:val="24"/>
          <w:szCs w:val="24"/>
        </w:rPr>
        <w:t>значительным</w:t>
      </w:r>
      <w:r w:rsidRPr="0078255C">
        <w:rPr>
          <w:rFonts w:ascii="Times New Roman" w:eastAsia="Times New Roman" w:hAnsi="Times New Roman" w:cs="Times New Roman"/>
          <w:spacing w:val="-15"/>
          <w:sz w:val="24"/>
          <w:szCs w:val="24"/>
        </w:rPr>
        <w:t xml:space="preserve"> </w:t>
      </w:r>
      <w:r w:rsidRPr="0078255C">
        <w:rPr>
          <w:rFonts w:ascii="Times New Roman" w:eastAsia="Times New Roman" w:hAnsi="Times New Roman" w:cs="Times New Roman"/>
          <w:sz w:val="24"/>
          <w:szCs w:val="24"/>
        </w:rPr>
        <w:t>разбросом</w:t>
      </w:r>
      <w:r w:rsidRPr="0078255C">
        <w:rPr>
          <w:rFonts w:ascii="Times New Roman" w:eastAsia="Times New Roman" w:hAnsi="Times New Roman" w:cs="Times New Roman"/>
          <w:spacing w:val="-16"/>
          <w:sz w:val="24"/>
          <w:szCs w:val="24"/>
        </w:rPr>
        <w:t xml:space="preserve"> </w:t>
      </w:r>
      <w:r w:rsidRPr="0078255C">
        <w:rPr>
          <w:rFonts w:ascii="Times New Roman" w:eastAsia="Times New Roman" w:hAnsi="Times New Roman" w:cs="Times New Roman"/>
          <w:sz w:val="24"/>
          <w:szCs w:val="24"/>
        </w:rPr>
        <w:t>первичных</w:t>
      </w:r>
      <w:r w:rsidRPr="0078255C">
        <w:rPr>
          <w:rFonts w:ascii="Times New Roman" w:eastAsia="Times New Roman" w:hAnsi="Times New Roman" w:cs="Times New Roman"/>
          <w:spacing w:val="-15"/>
          <w:sz w:val="24"/>
          <w:szCs w:val="24"/>
        </w:rPr>
        <w:t xml:space="preserve"> </w:t>
      </w:r>
      <w:r w:rsidRPr="0078255C">
        <w:rPr>
          <w:rFonts w:ascii="Times New Roman" w:eastAsia="Times New Roman" w:hAnsi="Times New Roman" w:cs="Times New Roman"/>
          <w:sz w:val="24"/>
          <w:szCs w:val="24"/>
        </w:rPr>
        <w:t>и</w:t>
      </w:r>
      <w:r w:rsidRPr="0078255C">
        <w:rPr>
          <w:rFonts w:ascii="Times New Roman" w:eastAsia="Times New Roman" w:hAnsi="Times New Roman" w:cs="Times New Roman"/>
          <w:spacing w:val="-14"/>
          <w:sz w:val="24"/>
          <w:szCs w:val="24"/>
        </w:rPr>
        <w:t xml:space="preserve"> </w:t>
      </w:r>
      <w:r w:rsidRPr="0078255C">
        <w:rPr>
          <w:rFonts w:ascii="Times New Roman" w:eastAsia="Times New Roman" w:hAnsi="Times New Roman" w:cs="Times New Roman"/>
          <w:sz w:val="24"/>
          <w:szCs w:val="24"/>
        </w:rPr>
        <w:t>вторичных</w:t>
      </w:r>
      <w:r w:rsidRPr="0078255C">
        <w:rPr>
          <w:rFonts w:ascii="Times New Roman" w:eastAsia="Times New Roman" w:hAnsi="Times New Roman" w:cs="Times New Roman"/>
          <w:spacing w:val="-15"/>
          <w:sz w:val="24"/>
          <w:szCs w:val="24"/>
        </w:rPr>
        <w:t xml:space="preserve"> </w:t>
      </w:r>
      <w:r w:rsidRPr="0078255C">
        <w:rPr>
          <w:rFonts w:ascii="Times New Roman" w:eastAsia="Times New Roman" w:hAnsi="Times New Roman" w:cs="Times New Roman"/>
          <w:sz w:val="24"/>
          <w:szCs w:val="24"/>
        </w:rPr>
        <w:t>нарушений развития.</w:t>
      </w:r>
    </w:p>
    <w:p w14:paraId="2345816C" w14:textId="77777777" w:rsidR="0078255C" w:rsidRPr="0078255C" w:rsidRDefault="0078255C" w:rsidP="0078255C">
      <w:pPr>
        <w:widowControl w:val="0"/>
        <w:autoSpaceDE w:val="0"/>
        <w:autoSpaceDN w:val="0"/>
        <w:spacing w:after="0" w:line="240" w:lineRule="auto"/>
        <w:ind w:left="101" w:right="118" w:firstLine="708"/>
        <w:jc w:val="both"/>
        <w:rPr>
          <w:rFonts w:ascii="Times New Roman" w:eastAsia="Times New Roman" w:hAnsi="Times New Roman" w:cs="Times New Roman"/>
          <w:sz w:val="24"/>
          <w:szCs w:val="24"/>
        </w:rPr>
      </w:pPr>
      <w:r w:rsidRPr="0078255C">
        <w:rPr>
          <w:rFonts w:ascii="Times New Roman" w:eastAsia="Times New Roman" w:hAnsi="Times New Roman" w:cs="Times New Roman"/>
          <w:sz w:val="24"/>
          <w:szCs w:val="24"/>
        </w:rPr>
        <w:t>Отклонения в развитии у обучающихся с такой патологией отличаются значительной</w:t>
      </w:r>
      <w:r w:rsidRPr="0078255C">
        <w:rPr>
          <w:rFonts w:ascii="Times New Roman" w:eastAsia="Times New Roman" w:hAnsi="Times New Roman" w:cs="Times New Roman"/>
          <w:spacing w:val="-6"/>
          <w:sz w:val="24"/>
          <w:szCs w:val="24"/>
        </w:rPr>
        <w:t xml:space="preserve"> </w:t>
      </w:r>
      <w:r w:rsidRPr="0078255C">
        <w:rPr>
          <w:rFonts w:ascii="Times New Roman" w:eastAsia="Times New Roman" w:hAnsi="Times New Roman" w:cs="Times New Roman"/>
          <w:sz w:val="24"/>
          <w:szCs w:val="24"/>
        </w:rPr>
        <w:t>полиморфностью</w:t>
      </w:r>
      <w:r w:rsidRPr="0078255C">
        <w:rPr>
          <w:rFonts w:ascii="Times New Roman" w:eastAsia="Times New Roman" w:hAnsi="Times New Roman" w:cs="Times New Roman"/>
          <w:spacing w:val="-6"/>
          <w:sz w:val="24"/>
          <w:szCs w:val="24"/>
        </w:rPr>
        <w:t xml:space="preserve"> </w:t>
      </w:r>
      <w:r w:rsidRPr="0078255C">
        <w:rPr>
          <w:rFonts w:ascii="Times New Roman" w:eastAsia="Times New Roman" w:hAnsi="Times New Roman" w:cs="Times New Roman"/>
          <w:sz w:val="24"/>
          <w:szCs w:val="24"/>
        </w:rPr>
        <w:t>и</w:t>
      </w:r>
      <w:r w:rsidRPr="0078255C">
        <w:rPr>
          <w:rFonts w:ascii="Times New Roman" w:eastAsia="Times New Roman" w:hAnsi="Times New Roman" w:cs="Times New Roman"/>
          <w:spacing w:val="-7"/>
          <w:sz w:val="24"/>
          <w:szCs w:val="24"/>
        </w:rPr>
        <w:t xml:space="preserve"> </w:t>
      </w:r>
      <w:r w:rsidRPr="0078255C">
        <w:rPr>
          <w:rFonts w:ascii="Times New Roman" w:eastAsia="Times New Roman" w:hAnsi="Times New Roman" w:cs="Times New Roman"/>
          <w:sz w:val="24"/>
          <w:szCs w:val="24"/>
        </w:rPr>
        <w:t>диссоциацией</w:t>
      </w:r>
      <w:r w:rsidRPr="0078255C">
        <w:rPr>
          <w:rFonts w:ascii="Times New Roman" w:eastAsia="Times New Roman" w:hAnsi="Times New Roman" w:cs="Times New Roman"/>
          <w:spacing w:val="-6"/>
          <w:sz w:val="24"/>
          <w:szCs w:val="24"/>
        </w:rPr>
        <w:t xml:space="preserve"> </w:t>
      </w:r>
      <w:r w:rsidRPr="0078255C">
        <w:rPr>
          <w:rFonts w:ascii="Times New Roman" w:eastAsia="Times New Roman" w:hAnsi="Times New Roman" w:cs="Times New Roman"/>
          <w:sz w:val="24"/>
          <w:szCs w:val="24"/>
        </w:rPr>
        <w:t>в</w:t>
      </w:r>
      <w:r w:rsidRPr="0078255C">
        <w:rPr>
          <w:rFonts w:ascii="Times New Roman" w:eastAsia="Times New Roman" w:hAnsi="Times New Roman" w:cs="Times New Roman"/>
          <w:spacing w:val="-7"/>
          <w:sz w:val="24"/>
          <w:szCs w:val="24"/>
        </w:rPr>
        <w:t xml:space="preserve"> </w:t>
      </w:r>
      <w:r w:rsidRPr="0078255C">
        <w:rPr>
          <w:rFonts w:ascii="Times New Roman" w:eastAsia="Times New Roman" w:hAnsi="Times New Roman" w:cs="Times New Roman"/>
          <w:sz w:val="24"/>
          <w:szCs w:val="24"/>
        </w:rPr>
        <w:t>степени</w:t>
      </w:r>
      <w:r w:rsidRPr="0078255C">
        <w:rPr>
          <w:rFonts w:ascii="Times New Roman" w:eastAsia="Times New Roman" w:hAnsi="Times New Roman" w:cs="Times New Roman"/>
          <w:spacing w:val="-6"/>
          <w:sz w:val="24"/>
          <w:szCs w:val="24"/>
        </w:rPr>
        <w:t xml:space="preserve"> </w:t>
      </w:r>
      <w:r w:rsidRPr="0078255C">
        <w:rPr>
          <w:rFonts w:ascii="Times New Roman" w:eastAsia="Times New Roman" w:hAnsi="Times New Roman" w:cs="Times New Roman"/>
          <w:sz w:val="24"/>
          <w:szCs w:val="24"/>
        </w:rPr>
        <w:t>выраженности.</w:t>
      </w:r>
      <w:r w:rsidRPr="0078255C">
        <w:rPr>
          <w:rFonts w:ascii="Times New Roman" w:eastAsia="Times New Roman" w:hAnsi="Times New Roman" w:cs="Times New Roman"/>
          <w:spacing w:val="-6"/>
          <w:sz w:val="24"/>
          <w:szCs w:val="24"/>
        </w:rPr>
        <w:t xml:space="preserve"> </w:t>
      </w:r>
      <w:r w:rsidRPr="0078255C">
        <w:rPr>
          <w:rFonts w:ascii="Times New Roman" w:eastAsia="Times New Roman" w:hAnsi="Times New Roman" w:cs="Times New Roman"/>
          <w:sz w:val="24"/>
          <w:szCs w:val="24"/>
        </w:rPr>
        <w:t>В</w:t>
      </w:r>
      <w:r w:rsidRPr="0078255C">
        <w:rPr>
          <w:rFonts w:ascii="Times New Roman" w:eastAsia="Times New Roman" w:hAnsi="Times New Roman" w:cs="Times New Roman"/>
          <w:spacing w:val="-9"/>
          <w:sz w:val="24"/>
          <w:szCs w:val="24"/>
        </w:rPr>
        <w:t xml:space="preserve"> </w:t>
      </w:r>
      <w:r w:rsidRPr="0078255C">
        <w:rPr>
          <w:rFonts w:ascii="Times New Roman" w:eastAsia="Times New Roman" w:hAnsi="Times New Roman" w:cs="Times New Roman"/>
          <w:sz w:val="24"/>
          <w:szCs w:val="24"/>
        </w:rPr>
        <w:t>зависимости</w:t>
      </w:r>
      <w:r w:rsidRPr="0078255C">
        <w:rPr>
          <w:rFonts w:ascii="Times New Roman" w:eastAsia="Times New Roman" w:hAnsi="Times New Roman" w:cs="Times New Roman"/>
          <w:spacing w:val="-5"/>
          <w:sz w:val="24"/>
          <w:szCs w:val="24"/>
        </w:rPr>
        <w:t xml:space="preserve"> </w:t>
      </w:r>
      <w:r w:rsidRPr="0078255C">
        <w:rPr>
          <w:rFonts w:ascii="Times New Roman" w:eastAsia="Times New Roman" w:hAnsi="Times New Roman" w:cs="Times New Roman"/>
          <w:sz w:val="24"/>
          <w:szCs w:val="24"/>
        </w:rPr>
        <w:t>от</w:t>
      </w:r>
      <w:r w:rsidRPr="0078255C">
        <w:rPr>
          <w:rFonts w:ascii="Times New Roman" w:eastAsia="Times New Roman" w:hAnsi="Times New Roman" w:cs="Times New Roman"/>
          <w:spacing w:val="-7"/>
          <w:sz w:val="24"/>
          <w:szCs w:val="24"/>
        </w:rPr>
        <w:t xml:space="preserve"> </w:t>
      </w:r>
      <w:r w:rsidRPr="0078255C">
        <w:rPr>
          <w:rFonts w:ascii="Times New Roman" w:eastAsia="Times New Roman" w:hAnsi="Times New Roman" w:cs="Times New Roman"/>
          <w:sz w:val="24"/>
          <w:szCs w:val="24"/>
        </w:rPr>
        <w:t>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w:t>
      </w:r>
      <w:r w:rsidRPr="0078255C">
        <w:rPr>
          <w:rFonts w:ascii="Times New Roman" w:eastAsia="Times New Roman" w:hAnsi="Times New Roman" w:cs="Times New Roman"/>
          <w:spacing w:val="-10"/>
          <w:sz w:val="24"/>
          <w:szCs w:val="24"/>
        </w:rPr>
        <w:t xml:space="preserve"> </w:t>
      </w:r>
      <w:r w:rsidRPr="0078255C">
        <w:rPr>
          <w:rFonts w:ascii="Times New Roman" w:eastAsia="Times New Roman" w:hAnsi="Times New Roman" w:cs="Times New Roman"/>
          <w:sz w:val="24"/>
          <w:szCs w:val="24"/>
        </w:rPr>
        <w:t>К.А.</w:t>
      </w:r>
      <w:r w:rsidRPr="0078255C">
        <w:rPr>
          <w:rFonts w:ascii="Times New Roman" w:eastAsia="Times New Roman" w:hAnsi="Times New Roman" w:cs="Times New Roman"/>
          <w:spacing w:val="-10"/>
          <w:sz w:val="24"/>
          <w:szCs w:val="24"/>
        </w:rPr>
        <w:t xml:space="preserve"> </w:t>
      </w:r>
      <w:r w:rsidRPr="0078255C">
        <w:rPr>
          <w:rFonts w:ascii="Times New Roman" w:eastAsia="Times New Roman" w:hAnsi="Times New Roman" w:cs="Times New Roman"/>
          <w:sz w:val="24"/>
          <w:szCs w:val="24"/>
        </w:rPr>
        <w:t>Семеновой,</w:t>
      </w:r>
      <w:r w:rsidRPr="0078255C">
        <w:rPr>
          <w:rFonts w:ascii="Times New Roman" w:eastAsia="Times New Roman" w:hAnsi="Times New Roman" w:cs="Times New Roman"/>
          <w:spacing w:val="-10"/>
          <w:sz w:val="24"/>
          <w:szCs w:val="24"/>
        </w:rPr>
        <w:t xml:space="preserve"> </w:t>
      </w:r>
      <w:r w:rsidRPr="0078255C">
        <w:rPr>
          <w:rFonts w:ascii="Times New Roman" w:eastAsia="Times New Roman" w:hAnsi="Times New Roman" w:cs="Times New Roman"/>
          <w:sz w:val="24"/>
          <w:szCs w:val="24"/>
        </w:rPr>
        <w:t>Е.М.</w:t>
      </w:r>
      <w:r w:rsidRPr="0078255C">
        <w:rPr>
          <w:rFonts w:ascii="Times New Roman" w:eastAsia="Times New Roman" w:hAnsi="Times New Roman" w:cs="Times New Roman"/>
          <w:spacing w:val="-9"/>
          <w:sz w:val="24"/>
          <w:szCs w:val="24"/>
        </w:rPr>
        <w:t xml:space="preserve"> </w:t>
      </w:r>
      <w:r w:rsidRPr="0078255C">
        <w:rPr>
          <w:rFonts w:ascii="Times New Roman" w:eastAsia="Times New Roman" w:hAnsi="Times New Roman" w:cs="Times New Roman"/>
          <w:sz w:val="24"/>
          <w:szCs w:val="24"/>
        </w:rPr>
        <w:t>Мастюковой</w:t>
      </w:r>
      <w:r w:rsidRPr="0078255C">
        <w:rPr>
          <w:rFonts w:ascii="Times New Roman" w:eastAsia="Times New Roman" w:hAnsi="Times New Roman" w:cs="Times New Roman"/>
          <w:spacing w:val="-8"/>
          <w:sz w:val="24"/>
          <w:szCs w:val="24"/>
        </w:rPr>
        <w:t xml:space="preserve"> </w:t>
      </w:r>
      <w:r w:rsidRPr="0078255C">
        <w:rPr>
          <w:rFonts w:ascii="Times New Roman" w:eastAsia="Times New Roman" w:hAnsi="Times New Roman" w:cs="Times New Roman"/>
          <w:sz w:val="24"/>
          <w:szCs w:val="24"/>
        </w:rPr>
        <w:t>и</w:t>
      </w:r>
      <w:r w:rsidRPr="0078255C">
        <w:rPr>
          <w:rFonts w:ascii="Times New Roman" w:eastAsia="Times New Roman" w:hAnsi="Times New Roman" w:cs="Times New Roman"/>
          <w:spacing w:val="-8"/>
          <w:sz w:val="24"/>
          <w:szCs w:val="24"/>
        </w:rPr>
        <w:t xml:space="preserve"> </w:t>
      </w:r>
      <w:r w:rsidRPr="0078255C">
        <w:rPr>
          <w:rFonts w:ascii="Times New Roman" w:eastAsia="Times New Roman" w:hAnsi="Times New Roman" w:cs="Times New Roman"/>
          <w:sz w:val="24"/>
          <w:szCs w:val="24"/>
        </w:rPr>
        <w:t>М.К.</w:t>
      </w:r>
      <w:r w:rsidRPr="0078255C">
        <w:rPr>
          <w:rFonts w:ascii="Times New Roman" w:eastAsia="Times New Roman" w:hAnsi="Times New Roman" w:cs="Times New Roman"/>
          <w:spacing w:val="-9"/>
          <w:sz w:val="24"/>
          <w:szCs w:val="24"/>
        </w:rPr>
        <w:t xml:space="preserve"> </w:t>
      </w:r>
      <w:r w:rsidRPr="0078255C">
        <w:rPr>
          <w:rFonts w:ascii="Times New Roman" w:eastAsia="Times New Roman" w:hAnsi="Times New Roman" w:cs="Times New Roman"/>
          <w:sz w:val="24"/>
          <w:szCs w:val="24"/>
        </w:rPr>
        <w:t>Смуглиной;</w:t>
      </w:r>
      <w:r w:rsidRPr="0078255C">
        <w:rPr>
          <w:rFonts w:ascii="Times New Roman" w:eastAsia="Times New Roman" w:hAnsi="Times New Roman" w:cs="Times New Roman"/>
          <w:spacing w:val="-9"/>
          <w:sz w:val="24"/>
          <w:szCs w:val="24"/>
        </w:rPr>
        <w:t xml:space="preserve"> </w:t>
      </w:r>
      <w:r w:rsidRPr="0078255C">
        <w:rPr>
          <w:rFonts w:ascii="Times New Roman" w:eastAsia="Times New Roman" w:hAnsi="Times New Roman" w:cs="Times New Roman"/>
          <w:sz w:val="24"/>
          <w:szCs w:val="24"/>
        </w:rPr>
        <w:t>Международная</w:t>
      </w:r>
      <w:r w:rsidRPr="0078255C">
        <w:rPr>
          <w:rFonts w:ascii="Times New Roman" w:eastAsia="Times New Roman" w:hAnsi="Times New Roman" w:cs="Times New Roman"/>
          <w:spacing w:val="-9"/>
          <w:sz w:val="24"/>
          <w:szCs w:val="24"/>
        </w:rPr>
        <w:t xml:space="preserve"> </w:t>
      </w:r>
      <w:r w:rsidRPr="0078255C">
        <w:rPr>
          <w:rFonts w:ascii="Times New Roman" w:eastAsia="Times New Roman" w:hAnsi="Times New Roman" w:cs="Times New Roman"/>
          <w:sz w:val="24"/>
          <w:szCs w:val="24"/>
        </w:rPr>
        <w:t>классификация болезней 10–го пересмотра).</w:t>
      </w:r>
    </w:p>
    <w:p w14:paraId="3C82D1EB" w14:textId="77777777" w:rsidR="0078255C" w:rsidRPr="0078255C" w:rsidRDefault="0078255C" w:rsidP="0078255C">
      <w:pPr>
        <w:widowControl w:val="0"/>
        <w:autoSpaceDE w:val="0"/>
        <w:autoSpaceDN w:val="0"/>
        <w:spacing w:after="0" w:line="240" w:lineRule="auto"/>
        <w:ind w:left="101" w:right="118" w:firstLine="708"/>
        <w:jc w:val="both"/>
        <w:rPr>
          <w:rFonts w:ascii="Times New Roman" w:eastAsia="Times New Roman" w:hAnsi="Times New Roman" w:cs="Times New Roman"/>
          <w:sz w:val="24"/>
          <w:szCs w:val="24"/>
        </w:rPr>
      </w:pPr>
      <w:r w:rsidRPr="0078255C">
        <w:rPr>
          <w:rFonts w:ascii="Times New Roman" w:eastAsia="Times New Roman" w:hAnsi="Times New Roman" w:cs="Times New Roman"/>
          <w:sz w:val="24"/>
          <w:szCs w:val="24"/>
        </w:rPr>
        <w:t>Уточнение роли различных факторов и механизмов формирования разных видов нарушения опорно-двигательного аппарата необходимо в большей степени для организации медико-социальной помощи этой категории детей .Для организации психолого-педагогического сопровождения обучающегося с НОДА в образовательном процессе, задачами которого являются правильное распознавание</w:t>
      </w:r>
      <w:r w:rsidRPr="0078255C">
        <w:rPr>
          <w:rFonts w:ascii="Times New Roman" w:eastAsia="Times New Roman" w:hAnsi="Times New Roman" w:cs="Times New Roman"/>
          <w:spacing w:val="-8"/>
          <w:sz w:val="24"/>
          <w:szCs w:val="24"/>
        </w:rPr>
        <w:t xml:space="preserve"> </w:t>
      </w:r>
      <w:r w:rsidRPr="0078255C">
        <w:rPr>
          <w:rFonts w:ascii="Times New Roman" w:eastAsia="Times New Roman" w:hAnsi="Times New Roman" w:cs="Times New Roman"/>
          <w:sz w:val="24"/>
          <w:szCs w:val="24"/>
        </w:rPr>
        <w:t>наиболее</w:t>
      </w:r>
      <w:r w:rsidRPr="0078255C">
        <w:rPr>
          <w:rFonts w:ascii="Times New Roman" w:eastAsia="Times New Roman" w:hAnsi="Times New Roman" w:cs="Times New Roman"/>
          <w:spacing w:val="-8"/>
          <w:sz w:val="24"/>
          <w:szCs w:val="24"/>
        </w:rPr>
        <w:t xml:space="preserve"> </w:t>
      </w:r>
      <w:r w:rsidRPr="0078255C">
        <w:rPr>
          <w:rFonts w:ascii="Times New Roman" w:eastAsia="Times New Roman" w:hAnsi="Times New Roman" w:cs="Times New Roman"/>
          <w:sz w:val="24"/>
          <w:szCs w:val="24"/>
        </w:rPr>
        <w:t>актуальных</w:t>
      </w:r>
      <w:r w:rsidRPr="0078255C">
        <w:rPr>
          <w:rFonts w:ascii="Times New Roman" w:eastAsia="Times New Roman" w:hAnsi="Times New Roman" w:cs="Times New Roman"/>
          <w:spacing w:val="-7"/>
          <w:sz w:val="24"/>
          <w:szCs w:val="24"/>
        </w:rPr>
        <w:t xml:space="preserve"> </w:t>
      </w:r>
      <w:r w:rsidRPr="0078255C">
        <w:rPr>
          <w:rFonts w:ascii="Times New Roman" w:eastAsia="Times New Roman" w:hAnsi="Times New Roman" w:cs="Times New Roman"/>
          <w:sz w:val="24"/>
          <w:szCs w:val="24"/>
        </w:rPr>
        <w:t>проблем</w:t>
      </w:r>
      <w:r w:rsidRPr="0078255C">
        <w:rPr>
          <w:rFonts w:ascii="Times New Roman" w:eastAsia="Times New Roman" w:hAnsi="Times New Roman" w:cs="Times New Roman"/>
          <w:spacing w:val="-8"/>
          <w:sz w:val="24"/>
          <w:szCs w:val="24"/>
        </w:rPr>
        <w:t xml:space="preserve"> </w:t>
      </w:r>
      <w:r w:rsidRPr="0078255C">
        <w:rPr>
          <w:rFonts w:ascii="Times New Roman" w:eastAsia="Times New Roman" w:hAnsi="Times New Roman" w:cs="Times New Roman"/>
          <w:sz w:val="24"/>
          <w:szCs w:val="24"/>
        </w:rPr>
        <w:t>его</w:t>
      </w:r>
      <w:r w:rsidRPr="0078255C">
        <w:rPr>
          <w:rFonts w:ascii="Times New Roman" w:eastAsia="Times New Roman" w:hAnsi="Times New Roman" w:cs="Times New Roman"/>
          <w:spacing w:val="-7"/>
          <w:sz w:val="24"/>
          <w:szCs w:val="24"/>
        </w:rPr>
        <w:t xml:space="preserve"> </w:t>
      </w:r>
      <w:r w:rsidRPr="0078255C">
        <w:rPr>
          <w:rFonts w:ascii="Times New Roman" w:eastAsia="Times New Roman" w:hAnsi="Times New Roman" w:cs="Times New Roman"/>
          <w:sz w:val="24"/>
          <w:szCs w:val="24"/>
        </w:rPr>
        <w:t>развития,</w:t>
      </w:r>
      <w:r w:rsidRPr="0078255C">
        <w:rPr>
          <w:rFonts w:ascii="Times New Roman" w:eastAsia="Times New Roman" w:hAnsi="Times New Roman" w:cs="Times New Roman"/>
          <w:spacing w:val="-6"/>
          <w:sz w:val="24"/>
          <w:szCs w:val="24"/>
        </w:rPr>
        <w:t xml:space="preserve"> </w:t>
      </w:r>
      <w:r w:rsidRPr="0078255C">
        <w:rPr>
          <w:rFonts w:ascii="Times New Roman" w:eastAsia="Times New Roman" w:hAnsi="Times New Roman" w:cs="Times New Roman"/>
          <w:sz w:val="24"/>
          <w:szCs w:val="24"/>
        </w:rPr>
        <w:t>своевременное</w:t>
      </w:r>
      <w:r w:rsidRPr="0078255C">
        <w:rPr>
          <w:rFonts w:ascii="Times New Roman" w:eastAsia="Times New Roman" w:hAnsi="Times New Roman" w:cs="Times New Roman"/>
          <w:spacing w:val="-8"/>
          <w:sz w:val="24"/>
          <w:szCs w:val="24"/>
        </w:rPr>
        <w:t xml:space="preserve"> </w:t>
      </w:r>
      <w:r w:rsidRPr="0078255C">
        <w:rPr>
          <w:rFonts w:ascii="Times New Roman" w:eastAsia="Times New Roman" w:hAnsi="Times New Roman" w:cs="Times New Roman"/>
          <w:sz w:val="24"/>
          <w:szCs w:val="24"/>
        </w:rPr>
        <w:t>оказание</w:t>
      </w:r>
      <w:r w:rsidRPr="0078255C">
        <w:rPr>
          <w:rFonts w:ascii="Times New Roman" w:eastAsia="Times New Roman" w:hAnsi="Times New Roman" w:cs="Times New Roman"/>
          <w:spacing w:val="-8"/>
          <w:sz w:val="24"/>
          <w:szCs w:val="24"/>
        </w:rPr>
        <w:t xml:space="preserve"> </w:t>
      </w:r>
      <w:r w:rsidRPr="0078255C">
        <w:rPr>
          <w:rFonts w:ascii="Times New Roman" w:eastAsia="Times New Roman" w:hAnsi="Times New Roman" w:cs="Times New Roman"/>
          <w:sz w:val="24"/>
          <w:szCs w:val="24"/>
        </w:rPr>
        <w:t>адресной</w:t>
      </w:r>
      <w:r w:rsidRPr="0078255C">
        <w:rPr>
          <w:rFonts w:ascii="Times New Roman" w:eastAsia="Times New Roman" w:hAnsi="Times New Roman" w:cs="Times New Roman"/>
          <w:spacing w:val="-6"/>
          <w:sz w:val="24"/>
          <w:szCs w:val="24"/>
        </w:rPr>
        <w:t xml:space="preserve"> </w:t>
      </w:r>
      <w:r w:rsidRPr="0078255C">
        <w:rPr>
          <w:rFonts w:ascii="Times New Roman" w:eastAsia="Times New Roman" w:hAnsi="Times New Roman" w:cs="Times New Roman"/>
          <w:sz w:val="24"/>
          <w:szCs w:val="24"/>
        </w:rPr>
        <w:t>помощи и</w:t>
      </w:r>
      <w:r w:rsidRPr="0078255C">
        <w:rPr>
          <w:rFonts w:ascii="Times New Roman" w:eastAsia="Times New Roman" w:hAnsi="Times New Roman" w:cs="Times New Roman"/>
          <w:spacing w:val="-6"/>
          <w:sz w:val="24"/>
          <w:szCs w:val="24"/>
        </w:rPr>
        <w:t xml:space="preserve"> </w:t>
      </w:r>
      <w:r w:rsidRPr="0078255C">
        <w:rPr>
          <w:rFonts w:ascii="Times New Roman" w:eastAsia="Times New Roman" w:hAnsi="Times New Roman" w:cs="Times New Roman"/>
          <w:sz w:val="24"/>
          <w:szCs w:val="24"/>
        </w:rPr>
        <w:t>динамическая</w:t>
      </w:r>
      <w:r w:rsidRPr="0078255C">
        <w:rPr>
          <w:rFonts w:ascii="Times New Roman" w:eastAsia="Times New Roman" w:hAnsi="Times New Roman" w:cs="Times New Roman"/>
          <w:spacing w:val="-6"/>
          <w:sz w:val="24"/>
          <w:szCs w:val="24"/>
        </w:rPr>
        <w:t xml:space="preserve"> </w:t>
      </w:r>
      <w:r w:rsidRPr="0078255C">
        <w:rPr>
          <w:rFonts w:ascii="Times New Roman" w:eastAsia="Times New Roman" w:hAnsi="Times New Roman" w:cs="Times New Roman"/>
          <w:sz w:val="24"/>
          <w:szCs w:val="24"/>
        </w:rPr>
        <w:t>оценка</w:t>
      </w:r>
      <w:r w:rsidRPr="0078255C">
        <w:rPr>
          <w:rFonts w:ascii="Times New Roman" w:eastAsia="Times New Roman" w:hAnsi="Times New Roman" w:cs="Times New Roman"/>
          <w:spacing w:val="-7"/>
          <w:sz w:val="24"/>
          <w:szCs w:val="24"/>
        </w:rPr>
        <w:t xml:space="preserve"> </w:t>
      </w:r>
      <w:r w:rsidRPr="0078255C">
        <w:rPr>
          <w:rFonts w:ascii="Times New Roman" w:eastAsia="Times New Roman" w:hAnsi="Times New Roman" w:cs="Times New Roman"/>
          <w:sz w:val="24"/>
          <w:szCs w:val="24"/>
        </w:rPr>
        <w:t>её</w:t>
      </w:r>
      <w:r w:rsidRPr="0078255C">
        <w:rPr>
          <w:rFonts w:ascii="Times New Roman" w:eastAsia="Times New Roman" w:hAnsi="Times New Roman" w:cs="Times New Roman"/>
          <w:spacing w:val="-7"/>
          <w:sz w:val="24"/>
          <w:szCs w:val="24"/>
        </w:rPr>
        <w:t xml:space="preserve"> </w:t>
      </w:r>
      <w:r w:rsidRPr="0078255C">
        <w:rPr>
          <w:rFonts w:ascii="Times New Roman" w:eastAsia="Times New Roman" w:hAnsi="Times New Roman" w:cs="Times New Roman"/>
          <w:sz w:val="24"/>
          <w:szCs w:val="24"/>
        </w:rPr>
        <w:t>результативности,</w:t>
      </w:r>
      <w:r w:rsidRPr="0078255C">
        <w:rPr>
          <w:rFonts w:ascii="Times New Roman" w:eastAsia="Times New Roman" w:hAnsi="Times New Roman" w:cs="Times New Roman"/>
          <w:spacing w:val="-6"/>
          <w:sz w:val="24"/>
          <w:szCs w:val="24"/>
        </w:rPr>
        <w:t xml:space="preserve"> </w:t>
      </w:r>
      <w:r w:rsidRPr="0078255C">
        <w:rPr>
          <w:rFonts w:ascii="Times New Roman" w:eastAsia="Times New Roman" w:hAnsi="Times New Roman" w:cs="Times New Roman"/>
          <w:sz w:val="24"/>
          <w:szCs w:val="24"/>
        </w:rPr>
        <w:t>необходимо</w:t>
      </w:r>
      <w:r w:rsidRPr="0078255C">
        <w:rPr>
          <w:rFonts w:ascii="Times New Roman" w:eastAsia="Times New Roman" w:hAnsi="Times New Roman" w:cs="Times New Roman"/>
          <w:spacing w:val="-7"/>
          <w:sz w:val="24"/>
          <w:szCs w:val="24"/>
        </w:rPr>
        <w:t xml:space="preserve"> </w:t>
      </w:r>
      <w:r w:rsidRPr="0078255C">
        <w:rPr>
          <w:rFonts w:ascii="Times New Roman" w:eastAsia="Times New Roman" w:hAnsi="Times New Roman" w:cs="Times New Roman"/>
          <w:sz w:val="24"/>
          <w:szCs w:val="24"/>
        </w:rPr>
        <w:t>опираться</w:t>
      </w:r>
      <w:r w:rsidRPr="0078255C">
        <w:rPr>
          <w:rFonts w:ascii="Times New Roman" w:eastAsia="Times New Roman" w:hAnsi="Times New Roman" w:cs="Times New Roman"/>
          <w:spacing w:val="-6"/>
          <w:sz w:val="24"/>
          <w:szCs w:val="24"/>
        </w:rPr>
        <w:t xml:space="preserve"> </w:t>
      </w:r>
      <w:r w:rsidRPr="0078255C">
        <w:rPr>
          <w:rFonts w:ascii="Times New Roman" w:eastAsia="Times New Roman" w:hAnsi="Times New Roman" w:cs="Times New Roman"/>
          <w:sz w:val="24"/>
          <w:szCs w:val="24"/>
        </w:rPr>
        <w:t>на</w:t>
      </w:r>
      <w:r w:rsidRPr="0078255C">
        <w:rPr>
          <w:rFonts w:ascii="Times New Roman" w:eastAsia="Times New Roman" w:hAnsi="Times New Roman" w:cs="Times New Roman"/>
          <w:spacing w:val="-10"/>
          <w:sz w:val="24"/>
          <w:szCs w:val="24"/>
        </w:rPr>
        <w:t xml:space="preserve"> </w:t>
      </w:r>
      <w:r w:rsidRPr="0078255C">
        <w:rPr>
          <w:rFonts w:ascii="Times New Roman" w:eastAsia="Times New Roman" w:hAnsi="Times New Roman" w:cs="Times New Roman"/>
          <w:sz w:val="24"/>
          <w:szCs w:val="24"/>
        </w:rPr>
        <w:t>типологию,</w:t>
      </w:r>
      <w:r w:rsidRPr="0078255C">
        <w:rPr>
          <w:rFonts w:ascii="Times New Roman" w:eastAsia="Times New Roman" w:hAnsi="Times New Roman" w:cs="Times New Roman"/>
          <w:spacing w:val="-6"/>
          <w:sz w:val="24"/>
          <w:szCs w:val="24"/>
        </w:rPr>
        <w:t xml:space="preserve"> </w:t>
      </w:r>
      <w:r w:rsidRPr="0078255C">
        <w:rPr>
          <w:rFonts w:ascii="Times New Roman" w:eastAsia="Times New Roman" w:hAnsi="Times New Roman" w:cs="Times New Roman"/>
          <w:sz w:val="24"/>
          <w:szCs w:val="24"/>
        </w:rPr>
        <w:t>которая должна носить педагогически ориентированный характер. В настоящем стандарте предлагается типология, основанная на оценке сформированности познавательных и социальных способностей у детей с нарушениями опорно-двигательного</w:t>
      </w:r>
      <w:r w:rsidRPr="0078255C">
        <w:rPr>
          <w:rFonts w:ascii="Times New Roman" w:eastAsia="Times New Roman" w:hAnsi="Times New Roman" w:cs="Times New Roman"/>
          <w:spacing w:val="-2"/>
          <w:sz w:val="24"/>
          <w:szCs w:val="24"/>
        </w:rPr>
        <w:t xml:space="preserve"> </w:t>
      </w:r>
      <w:r w:rsidRPr="0078255C">
        <w:rPr>
          <w:rFonts w:ascii="Times New Roman" w:eastAsia="Times New Roman" w:hAnsi="Times New Roman" w:cs="Times New Roman"/>
          <w:sz w:val="24"/>
          <w:szCs w:val="24"/>
        </w:rPr>
        <w:t>аппарата:</w:t>
      </w:r>
    </w:p>
    <w:p w14:paraId="01BBFB5E" w14:textId="77777777" w:rsidR="0078255C" w:rsidRPr="0078255C" w:rsidRDefault="0078255C" w:rsidP="0078255C">
      <w:pPr>
        <w:widowControl w:val="0"/>
        <w:autoSpaceDE w:val="0"/>
        <w:autoSpaceDN w:val="0"/>
        <w:spacing w:before="1" w:after="0" w:line="240" w:lineRule="auto"/>
        <w:ind w:left="101" w:right="118" w:firstLine="708"/>
        <w:jc w:val="both"/>
        <w:rPr>
          <w:rFonts w:ascii="Times New Roman" w:eastAsia="Times New Roman" w:hAnsi="Times New Roman" w:cs="Times New Roman"/>
          <w:sz w:val="24"/>
          <w:szCs w:val="24"/>
        </w:rPr>
      </w:pPr>
      <w:r w:rsidRPr="0078255C">
        <w:rPr>
          <w:rFonts w:ascii="Times New Roman" w:eastAsia="Times New Roman" w:hAnsi="Times New Roman" w:cs="Times New Roman"/>
          <w:b/>
          <w:sz w:val="24"/>
          <w:szCs w:val="24"/>
        </w:rPr>
        <w:t>Группа обучающихся с НОДА по варианту 6.1:</w:t>
      </w:r>
      <w:r w:rsidRPr="0078255C">
        <w:rPr>
          <w:rFonts w:ascii="Times New Roman" w:eastAsia="Times New Roman" w:hAnsi="Times New Roman" w:cs="Times New Roman"/>
          <w:sz w:val="24"/>
          <w:szCs w:val="24"/>
        </w:rPr>
        <w:t xml:space="preserve"> подростки с нарушениями функций опорно-двигательного аппарата различного этиопатогенеза, передвигающиеся самостоятельно</w:t>
      </w:r>
      <w:r w:rsidRPr="0078255C">
        <w:rPr>
          <w:rFonts w:ascii="Times New Roman" w:eastAsia="Times New Roman" w:hAnsi="Times New Roman" w:cs="Times New Roman"/>
          <w:spacing w:val="-18"/>
          <w:sz w:val="24"/>
          <w:szCs w:val="24"/>
        </w:rPr>
        <w:t xml:space="preserve"> </w:t>
      </w:r>
      <w:r w:rsidRPr="0078255C">
        <w:rPr>
          <w:rFonts w:ascii="Times New Roman" w:eastAsia="Times New Roman" w:hAnsi="Times New Roman" w:cs="Times New Roman"/>
          <w:sz w:val="24"/>
          <w:szCs w:val="24"/>
        </w:rPr>
        <w:t>или</w:t>
      </w:r>
      <w:r w:rsidRPr="0078255C">
        <w:rPr>
          <w:rFonts w:ascii="Times New Roman" w:eastAsia="Times New Roman" w:hAnsi="Times New Roman" w:cs="Times New Roman"/>
          <w:spacing w:val="-16"/>
          <w:sz w:val="24"/>
          <w:szCs w:val="24"/>
        </w:rPr>
        <w:t xml:space="preserve"> </w:t>
      </w:r>
      <w:r w:rsidRPr="0078255C">
        <w:rPr>
          <w:rFonts w:ascii="Times New Roman" w:eastAsia="Times New Roman" w:hAnsi="Times New Roman" w:cs="Times New Roman"/>
          <w:sz w:val="24"/>
          <w:szCs w:val="24"/>
        </w:rPr>
        <w:t>с</w:t>
      </w:r>
      <w:r w:rsidRPr="0078255C">
        <w:rPr>
          <w:rFonts w:ascii="Times New Roman" w:eastAsia="Times New Roman" w:hAnsi="Times New Roman" w:cs="Times New Roman"/>
          <w:spacing w:val="-15"/>
          <w:sz w:val="24"/>
          <w:szCs w:val="24"/>
        </w:rPr>
        <w:t xml:space="preserve"> </w:t>
      </w:r>
      <w:r w:rsidRPr="0078255C">
        <w:rPr>
          <w:rFonts w:ascii="Times New Roman" w:eastAsia="Times New Roman" w:hAnsi="Times New Roman" w:cs="Times New Roman"/>
          <w:sz w:val="24"/>
          <w:szCs w:val="24"/>
        </w:rPr>
        <w:t>применением</w:t>
      </w:r>
      <w:r w:rsidRPr="0078255C">
        <w:rPr>
          <w:rFonts w:ascii="Times New Roman" w:eastAsia="Times New Roman" w:hAnsi="Times New Roman" w:cs="Times New Roman"/>
          <w:spacing w:val="-16"/>
          <w:sz w:val="24"/>
          <w:szCs w:val="24"/>
        </w:rPr>
        <w:t xml:space="preserve"> </w:t>
      </w:r>
      <w:r w:rsidRPr="0078255C">
        <w:rPr>
          <w:rFonts w:ascii="Times New Roman" w:eastAsia="Times New Roman" w:hAnsi="Times New Roman" w:cs="Times New Roman"/>
          <w:sz w:val="24"/>
          <w:szCs w:val="24"/>
        </w:rPr>
        <w:t>ортопедических</w:t>
      </w:r>
      <w:r w:rsidRPr="0078255C">
        <w:rPr>
          <w:rFonts w:ascii="Times New Roman" w:eastAsia="Times New Roman" w:hAnsi="Times New Roman" w:cs="Times New Roman"/>
          <w:spacing w:val="-12"/>
          <w:sz w:val="24"/>
          <w:szCs w:val="24"/>
        </w:rPr>
        <w:t xml:space="preserve"> </w:t>
      </w:r>
      <w:r w:rsidRPr="0078255C">
        <w:rPr>
          <w:rFonts w:ascii="Times New Roman" w:eastAsia="Times New Roman" w:hAnsi="Times New Roman" w:cs="Times New Roman"/>
          <w:sz w:val="24"/>
          <w:szCs w:val="24"/>
        </w:rPr>
        <w:t>средств,</w:t>
      </w:r>
      <w:r w:rsidRPr="0078255C">
        <w:rPr>
          <w:rFonts w:ascii="Times New Roman" w:eastAsia="Times New Roman" w:hAnsi="Times New Roman" w:cs="Times New Roman"/>
          <w:spacing w:val="-15"/>
          <w:sz w:val="24"/>
          <w:szCs w:val="24"/>
        </w:rPr>
        <w:t xml:space="preserve"> </w:t>
      </w:r>
      <w:r w:rsidRPr="0078255C">
        <w:rPr>
          <w:rFonts w:ascii="Times New Roman" w:eastAsia="Times New Roman" w:hAnsi="Times New Roman" w:cs="Times New Roman"/>
          <w:sz w:val="24"/>
          <w:szCs w:val="24"/>
        </w:rPr>
        <w:t>имеющие</w:t>
      </w:r>
      <w:r w:rsidRPr="0078255C">
        <w:rPr>
          <w:rFonts w:ascii="Times New Roman" w:eastAsia="Times New Roman" w:hAnsi="Times New Roman" w:cs="Times New Roman"/>
          <w:spacing w:val="-15"/>
          <w:sz w:val="24"/>
          <w:szCs w:val="24"/>
        </w:rPr>
        <w:t xml:space="preserve"> </w:t>
      </w:r>
      <w:r w:rsidRPr="0078255C">
        <w:rPr>
          <w:rFonts w:ascii="Times New Roman" w:eastAsia="Times New Roman" w:hAnsi="Times New Roman" w:cs="Times New Roman"/>
          <w:sz w:val="24"/>
          <w:szCs w:val="24"/>
        </w:rPr>
        <w:t>нормальное</w:t>
      </w:r>
      <w:r w:rsidRPr="0078255C">
        <w:rPr>
          <w:rFonts w:ascii="Times New Roman" w:eastAsia="Times New Roman" w:hAnsi="Times New Roman" w:cs="Times New Roman"/>
          <w:spacing w:val="-15"/>
          <w:sz w:val="24"/>
          <w:szCs w:val="24"/>
        </w:rPr>
        <w:t xml:space="preserve"> </w:t>
      </w:r>
      <w:r w:rsidRPr="0078255C">
        <w:rPr>
          <w:rFonts w:ascii="Times New Roman" w:eastAsia="Times New Roman" w:hAnsi="Times New Roman" w:cs="Times New Roman"/>
          <w:sz w:val="24"/>
          <w:szCs w:val="24"/>
        </w:rPr>
        <w:t>психическое</w:t>
      </w:r>
      <w:r w:rsidRPr="0078255C">
        <w:rPr>
          <w:rFonts w:ascii="Times New Roman" w:eastAsia="Times New Roman" w:hAnsi="Times New Roman" w:cs="Times New Roman"/>
          <w:spacing w:val="-15"/>
          <w:sz w:val="24"/>
          <w:szCs w:val="24"/>
        </w:rPr>
        <w:t xml:space="preserve"> </w:t>
      </w:r>
      <w:r w:rsidRPr="0078255C">
        <w:rPr>
          <w:rFonts w:ascii="Times New Roman" w:eastAsia="Times New Roman" w:hAnsi="Times New Roman" w:cs="Times New Roman"/>
          <w:sz w:val="24"/>
          <w:szCs w:val="24"/>
        </w:rPr>
        <w:t>развитие и разборчивую</w:t>
      </w:r>
      <w:r w:rsidRPr="0078255C">
        <w:rPr>
          <w:rFonts w:ascii="Times New Roman" w:eastAsia="Times New Roman" w:hAnsi="Times New Roman" w:cs="Times New Roman"/>
          <w:spacing w:val="-1"/>
          <w:sz w:val="24"/>
          <w:szCs w:val="24"/>
        </w:rPr>
        <w:t xml:space="preserve"> </w:t>
      </w:r>
      <w:r w:rsidRPr="0078255C">
        <w:rPr>
          <w:rFonts w:ascii="Times New Roman" w:eastAsia="Times New Roman" w:hAnsi="Times New Roman" w:cs="Times New Roman"/>
          <w:sz w:val="24"/>
          <w:szCs w:val="24"/>
        </w:rPr>
        <w:t>речь.</w:t>
      </w:r>
    </w:p>
    <w:p w14:paraId="23A6F435" w14:textId="77777777" w:rsidR="0078255C" w:rsidRPr="0078255C" w:rsidRDefault="0078255C" w:rsidP="0078255C">
      <w:pPr>
        <w:widowControl w:val="0"/>
        <w:autoSpaceDE w:val="0"/>
        <w:autoSpaceDN w:val="0"/>
        <w:spacing w:after="0" w:line="240" w:lineRule="auto"/>
        <w:ind w:left="101" w:right="123" w:firstLine="708"/>
        <w:jc w:val="both"/>
        <w:rPr>
          <w:rFonts w:ascii="Times New Roman" w:eastAsia="Times New Roman" w:hAnsi="Times New Roman" w:cs="Times New Roman"/>
          <w:sz w:val="24"/>
          <w:szCs w:val="24"/>
        </w:rPr>
      </w:pPr>
      <w:r w:rsidRPr="0078255C">
        <w:rPr>
          <w:rFonts w:ascii="Times New Roman" w:eastAsia="Times New Roman" w:hAnsi="Times New Roman" w:cs="Times New Roman"/>
          <w:sz w:val="24"/>
          <w:szCs w:val="24"/>
        </w:rPr>
        <w:t>Достаточное</w:t>
      </w:r>
      <w:r w:rsidRPr="0078255C">
        <w:rPr>
          <w:rFonts w:ascii="Times New Roman" w:eastAsia="Times New Roman" w:hAnsi="Times New Roman" w:cs="Times New Roman"/>
          <w:spacing w:val="-16"/>
          <w:sz w:val="24"/>
          <w:szCs w:val="24"/>
        </w:rPr>
        <w:t xml:space="preserve"> </w:t>
      </w:r>
      <w:r w:rsidRPr="0078255C">
        <w:rPr>
          <w:rFonts w:ascii="Times New Roman" w:eastAsia="Times New Roman" w:hAnsi="Times New Roman" w:cs="Times New Roman"/>
          <w:sz w:val="24"/>
          <w:szCs w:val="24"/>
        </w:rPr>
        <w:t>интеллектуальное</w:t>
      </w:r>
      <w:r w:rsidRPr="0078255C">
        <w:rPr>
          <w:rFonts w:ascii="Times New Roman" w:eastAsia="Times New Roman" w:hAnsi="Times New Roman" w:cs="Times New Roman"/>
          <w:spacing w:val="-16"/>
          <w:sz w:val="24"/>
          <w:szCs w:val="24"/>
        </w:rPr>
        <w:t xml:space="preserve"> </w:t>
      </w:r>
      <w:r w:rsidRPr="0078255C">
        <w:rPr>
          <w:rFonts w:ascii="Times New Roman" w:eastAsia="Times New Roman" w:hAnsi="Times New Roman" w:cs="Times New Roman"/>
          <w:sz w:val="24"/>
          <w:szCs w:val="24"/>
        </w:rPr>
        <w:t>развитие</w:t>
      </w:r>
      <w:r w:rsidRPr="0078255C">
        <w:rPr>
          <w:rFonts w:ascii="Times New Roman" w:eastAsia="Times New Roman" w:hAnsi="Times New Roman" w:cs="Times New Roman"/>
          <w:spacing w:val="-14"/>
          <w:sz w:val="24"/>
          <w:szCs w:val="24"/>
        </w:rPr>
        <w:t xml:space="preserve"> </w:t>
      </w:r>
      <w:r w:rsidRPr="0078255C">
        <w:rPr>
          <w:rFonts w:ascii="Times New Roman" w:eastAsia="Times New Roman" w:hAnsi="Times New Roman" w:cs="Times New Roman"/>
          <w:sz w:val="24"/>
          <w:szCs w:val="24"/>
        </w:rPr>
        <w:t>у</w:t>
      </w:r>
      <w:r w:rsidRPr="0078255C">
        <w:rPr>
          <w:rFonts w:ascii="Times New Roman" w:eastAsia="Times New Roman" w:hAnsi="Times New Roman" w:cs="Times New Roman"/>
          <w:spacing w:val="-22"/>
          <w:sz w:val="24"/>
          <w:szCs w:val="24"/>
        </w:rPr>
        <w:t xml:space="preserve"> </w:t>
      </w:r>
      <w:r w:rsidRPr="0078255C">
        <w:rPr>
          <w:rFonts w:ascii="Times New Roman" w:eastAsia="Times New Roman" w:hAnsi="Times New Roman" w:cs="Times New Roman"/>
          <w:sz w:val="24"/>
          <w:szCs w:val="24"/>
        </w:rPr>
        <w:t>этих</w:t>
      </w:r>
      <w:r w:rsidRPr="0078255C">
        <w:rPr>
          <w:rFonts w:ascii="Times New Roman" w:eastAsia="Times New Roman" w:hAnsi="Times New Roman" w:cs="Times New Roman"/>
          <w:spacing w:val="-15"/>
          <w:sz w:val="24"/>
          <w:szCs w:val="24"/>
        </w:rPr>
        <w:t xml:space="preserve"> </w:t>
      </w:r>
      <w:r w:rsidRPr="0078255C">
        <w:rPr>
          <w:rFonts w:ascii="Times New Roman" w:eastAsia="Times New Roman" w:hAnsi="Times New Roman" w:cs="Times New Roman"/>
          <w:sz w:val="24"/>
          <w:szCs w:val="24"/>
        </w:rPr>
        <w:t>детей</w:t>
      </w:r>
      <w:r w:rsidRPr="0078255C">
        <w:rPr>
          <w:rFonts w:ascii="Times New Roman" w:eastAsia="Times New Roman" w:hAnsi="Times New Roman" w:cs="Times New Roman"/>
          <w:spacing w:val="-14"/>
          <w:sz w:val="24"/>
          <w:szCs w:val="24"/>
        </w:rPr>
        <w:t xml:space="preserve"> </w:t>
      </w:r>
      <w:r w:rsidRPr="0078255C">
        <w:rPr>
          <w:rFonts w:ascii="Times New Roman" w:eastAsia="Times New Roman" w:hAnsi="Times New Roman" w:cs="Times New Roman"/>
          <w:sz w:val="24"/>
          <w:szCs w:val="24"/>
        </w:rPr>
        <w:t>часто</w:t>
      </w:r>
      <w:r w:rsidRPr="0078255C">
        <w:rPr>
          <w:rFonts w:ascii="Times New Roman" w:eastAsia="Times New Roman" w:hAnsi="Times New Roman" w:cs="Times New Roman"/>
          <w:spacing w:val="-14"/>
          <w:sz w:val="24"/>
          <w:szCs w:val="24"/>
        </w:rPr>
        <w:t xml:space="preserve"> </w:t>
      </w:r>
      <w:r w:rsidRPr="0078255C">
        <w:rPr>
          <w:rFonts w:ascii="Times New Roman" w:eastAsia="Times New Roman" w:hAnsi="Times New Roman" w:cs="Times New Roman"/>
          <w:sz w:val="24"/>
          <w:szCs w:val="24"/>
        </w:rPr>
        <w:t>сочетается</w:t>
      </w:r>
      <w:r w:rsidRPr="0078255C">
        <w:rPr>
          <w:rFonts w:ascii="Times New Roman" w:eastAsia="Times New Roman" w:hAnsi="Times New Roman" w:cs="Times New Roman"/>
          <w:spacing w:val="-13"/>
          <w:sz w:val="24"/>
          <w:szCs w:val="24"/>
        </w:rPr>
        <w:t xml:space="preserve"> </w:t>
      </w:r>
      <w:r w:rsidRPr="0078255C">
        <w:rPr>
          <w:rFonts w:ascii="Times New Roman" w:eastAsia="Times New Roman" w:hAnsi="Times New Roman" w:cs="Times New Roman"/>
          <w:sz w:val="24"/>
          <w:szCs w:val="24"/>
        </w:rPr>
        <w:t>с</w:t>
      </w:r>
      <w:r w:rsidRPr="0078255C">
        <w:rPr>
          <w:rFonts w:ascii="Times New Roman" w:eastAsia="Times New Roman" w:hAnsi="Times New Roman" w:cs="Times New Roman"/>
          <w:spacing w:val="-16"/>
          <w:sz w:val="24"/>
          <w:szCs w:val="24"/>
        </w:rPr>
        <w:t xml:space="preserve"> </w:t>
      </w:r>
      <w:r w:rsidRPr="0078255C">
        <w:rPr>
          <w:rFonts w:ascii="Times New Roman" w:eastAsia="Times New Roman" w:hAnsi="Times New Roman" w:cs="Times New Roman"/>
          <w:sz w:val="24"/>
          <w:szCs w:val="24"/>
        </w:rPr>
        <w:t>отсутствием уверенности в себе, с ограниченной самостоятельностью, с повышенной</w:t>
      </w:r>
      <w:r w:rsidRPr="0078255C">
        <w:rPr>
          <w:rFonts w:ascii="Times New Roman" w:eastAsia="Times New Roman" w:hAnsi="Times New Roman" w:cs="Times New Roman"/>
          <w:spacing w:val="-14"/>
          <w:sz w:val="24"/>
          <w:szCs w:val="24"/>
        </w:rPr>
        <w:t xml:space="preserve"> </w:t>
      </w:r>
      <w:r w:rsidRPr="0078255C">
        <w:rPr>
          <w:rFonts w:ascii="Times New Roman" w:eastAsia="Times New Roman" w:hAnsi="Times New Roman" w:cs="Times New Roman"/>
          <w:sz w:val="24"/>
          <w:szCs w:val="24"/>
        </w:rPr>
        <w:t>внушаемостью.</w:t>
      </w:r>
    </w:p>
    <w:p w14:paraId="56F34B6E" w14:textId="77777777" w:rsidR="0078255C" w:rsidRPr="0078255C" w:rsidRDefault="0078255C" w:rsidP="0078255C">
      <w:pPr>
        <w:widowControl w:val="0"/>
        <w:autoSpaceDE w:val="0"/>
        <w:autoSpaceDN w:val="0"/>
        <w:spacing w:after="0" w:line="240" w:lineRule="auto"/>
        <w:ind w:left="101" w:right="120" w:firstLine="708"/>
        <w:jc w:val="both"/>
        <w:rPr>
          <w:rFonts w:ascii="Times New Roman" w:eastAsia="Times New Roman" w:hAnsi="Times New Roman" w:cs="Times New Roman"/>
          <w:sz w:val="24"/>
          <w:szCs w:val="24"/>
        </w:rPr>
      </w:pPr>
      <w:r w:rsidRPr="0078255C">
        <w:rPr>
          <w:rFonts w:ascii="Times New Roman" w:eastAsia="Times New Roman" w:hAnsi="Times New Roman" w:cs="Times New Roman"/>
          <w:sz w:val="24"/>
          <w:szCs w:val="24"/>
        </w:rPr>
        <w:t>Личностная</w:t>
      </w:r>
      <w:r w:rsidRPr="0078255C">
        <w:rPr>
          <w:rFonts w:ascii="Times New Roman" w:eastAsia="Times New Roman" w:hAnsi="Times New Roman" w:cs="Times New Roman"/>
          <w:spacing w:val="-12"/>
          <w:sz w:val="24"/>
          <w:szCs w:val="24"/>
        </w:rPr>
        <w:t xml:space="preserve"> </w:t>
      </w:r>
      <w:r w:rsidRPr="0078255C">
        <w:rPr>
          <w:rFonts w:ascii="Times New Roman" w:eastAsia="Times New Roman" w:hAnsi="Times New Roman" w:cs="Times New Roman"/>
          <w:sz w:val="24"/>
          <w:szCs w:val="24"/>
        </w:rPr>
        <w:t>незрелость</w:t>
      </w:r>
      <w:r w:rsidRPr="0078255C">
        <w:rPr>
          <w:rFonts w:ascii="Times New Roman" w:eastAsia="Times New Roman" w:hAnsi="Times New Roman" w:cs="Times New Roman"/>
          <w:spacing w:val="-12"/>
          <w:sz w:val="24"/>
          <w:szCs w:val="24"/>
        </w:rPr>
        <w:t xml:space="preserve"> </w:t>
      </w:r>
      <w:r w:rsidRPr="0078255C">
        <w:rPr>
          <w:rFonts w:ascii="Times New Roman" w:eastAsia="Times New Roman" w:hAnsi="Times New Roman" w:cs="Times New Roman"/>
          <w:sz w:val="24"/>
          <w:szCs w:val="24"/>
        </w:rPr>
        <w:t>проявляется</w:t>
      </w:r>
      <w:r w:rsidRPr="0078255C">
        <w:rPr>
          <w:rFonts w:ascii="Times New Roman" w:eastAsia="Times New Roman" w:hAnsi="Times New Roman" w:cs="Times New Roman"/>
          <w:spacing w:val="-12"/>
          <w:sz w:val="24"/>
          <w:szCs w:val="24"/>
        </w:rPr>
        <w:t xml:space="preserve"> </w:t>
      </w:r>
      <w:r w:rsidRPr="0078255C">
        <w:rPr>
          <w:rFonts w:ascii="Times New Roman" w:eastAsia="Times New Roman" w:hAnsi="Times New Roman" w:cs="Times New Roman"/>
          <w:sz w:val="24"/>
          <w:szCs w:val="24"/>
        </w:rPr>
        <w:t>в</w:t>
      </w:r>
      <w:r w:rsidRPr="0078255C">
        <w:rPr>
          <w:rFonts w:ascii="Times New Roman" w:eastAsia="Times New Roman" w:hAnsi="Times New Roman" w:cs="Times New Roman"/>
          <w:spacing w:val="-12"/>
          <w:sz w:val="24"/>
          <w:szCs w:val="24"/>
        </w:rPr>
        <w:t xml:space="preserve"> </w:t>
      </w:r>
      <w:r w:rsidRPr="0078255C">
        <w:rPr>
          <w:rFonts w:ascii="Times New Roman" w:eastAsia="Times New Roman" w:hAnsi="Times New Roman" w:cs="Times New Roman"/>
          <w:sz w:val="24"/>
          <w:szCs w:val="24"/>
        </w:rPr>
        <w:t>наивности</w:t>
      </w:r>
      <w:r w:rsidRPr="0078255C">
        <w:rPr>
          <w:rFonts w:ascii="Times New Roman" w:eastAsia="Times New Roman" w:hAnsi="Times New Roman" w:cs="Times New Roman"/>
          <w:spacing w:val="-11"/>
          <w:sz w:val="24"/>
          <w:szCs w:val="24"/>
        </w:rPr>
        <w:t xml:space="preserve"> </w:t>
      </w:r>
      <w:r w:rsidRPr="0078255C">
        <w:rPr>
          <w:rFonts w:ascii="Times New Roman" w:eastAsia="Times New Roman" w:hAnsi="Times New Roman" w:cs="Times New Roman"/>
          <w:sz w:val="24"/>
          <w:szCs w:val="24"/>
        </w:rPr>
        <w:t>суждений,</w:t>
      </w:r>
      <w:r w:rsidRPr="0078255C">
        <w:rPr>
          <w:rFonts w:ascii="Times New Roman" w:eastAsia="Times New Roman" w:hAnsi="Times New Roman" w:cs="Times New Roman"/>
          <w:spacing w:val="-11"/>
          <w:sz w:val="24"/>
          <w:szCs w:val="24"/>
        </w:rPr>
        <w:t xml:space="preserve"> </w:t>
      </w:r>
      <w:r w:rsidRPr="0078255C">
        <w:rPr>
          <w:rFonts w:ascii="Times New Roman" w:eastAsia="Times New Roman" w:hAnsi="Times New Roman" w:cs="Times New Roman"/>
          <w:sz w:val="24"/>
          <w:szCs w:val="24"/>
        </w:rPr>
        <w:t>слабой</w:t>
      </w:r>
      <w:r w:rsidRPr="0078255C">
        <w:rPr>
          <w:rFonts w:ascii="Times New Roman" w:eastAsia="Times New Roman" w:hAnsi="Times New Roman" w:cs="Times New Roman"/>
          <w:spacing w:val="-11"/>
          <w:sz w:val="24"/>
          <w:szCs w:val="24"/>
        </w:rPr>
        <w:t xml:space="preserve"> </w:t>
      </w:r>
      <w:r w:rsidRPr="0078255C">
        <w:rPr>
          <w:rFonts w:ascii="Times New Roman" w:eastAsia="Times New Roman" w:hAnsi="Times New Roman" w:cs="Times New Roman"/>
          <w:sz w:val="24"/>
          <w:szCs w:val="24"/>
        </w:rPr>
        <w:lastRenderedPageBreak/>
        <w:t>ориентированности в бытовых и практических вопросах</w:t>
      </w:r>
      <w:r w:rsidRPr="0078255C">
        <w:rPr>
          <w:rFonts w:ascii="Times New Roman" w:eastAsia="Times New Roman" w:hAnsi="Times New Roman" w:cs="Times New Roman"/>
          <w:spacing w:val="2"/>
          <w:sz w:val="24"/>
          <w:szCs w:val="24"/>
        </w:rPr>
        <w:t xml:space="preserve"> </w:t>
      </w:r>
      <w:r w:rsidRPr="0078255C">
        <w:rPr>
          <w:rFonts w:ascii="Times New Roman" w:eastAsia="Times New Roman" w:hAnsi="Times New Roman" w:cs="Times New Roman"/>
          <w:sz w:val="24"/>
          <w:szCs w:val="24"/>
        </w:rPr>
        <w:t>жизни.</w:t>
      </w:r>
    </w:p>
    <w:p w14:paraId="4EA191F4" w14:textId="77777777" w:rsidR="0078255C" w:rsidRPr="0078255C" w:rsidRDefault="0078255C" w:rsidP="0078255C">
      <w:pPr>
        <w:widowControl w:val="0"/>
        <w:autoSpaceDE w:val="0"/>
        <w:autoSpaceDN w:val="0"/>
        <w:spacing w:after="0" w:line="240" w:lineRule="auto"/>
        <w:ind w:left="101" w:right="118" w:firstLine="708"/>
        <w:jc w:val="both"/>
        <w:rPr>
          <w:rFonts w:ascii="Times New Roman" w:eastAsia="Times New Roman" w:hAnsi="Times New Roman" w:cs="Times New Roman"/>
          <w:sz w:val="24"/>
          <w:szCs w:val="24"/>
        </w:rPr>
      </w:pPr>
      <w:r w:rsidRPr="0078255C">
        <w:rPr>
          <w:rFonts w:ascii="Times New Roman" w:eastAsia="Times New Roman" w:hAnsi="Times New Roman" w:cs="Times New Roman"/>
          <w:b/>
          <w:sz w:val="24"/>
          <w:szCs w:val="24"/>
        </w:rPr>
        <w:t>Группу обучающихся по варианту 6.2.</w:t>
      </w:r>
      <w:r w:rsidRPr="0078255C">
        <w:rPr>
          <w:rFonts w:ascii="Times New Roman" w:eastAsia="Times New Roman" w:hAnsi="Times New Roman" w:cs="Times New Roman"/>
          <w:sz w:val="24"/>
          <w:szCs w:val="24"/>
        </w:rPr>
        <w:t xml:space="preserve"> составляют обучающиеся с легким дефицитом</w:t>
      </w:r>
      <w:r w:rsidRPr="0078255C">
        <w:rPr>
          <w:rFonts w:ascii="Times New Roman" w:eastAsia="Times New Roman" w:hAnsi="Times New Roman" w:cs="Times New Roman"/>
          <w:spacing w:val="-11"/>
          <w:sz w:val="24"/>
          <w:szCs w:val="24"/>
        </w:rPr>
        <w:t xml:space="preserve"> </w:t>
      </w:r>
      <w:r w:rsidRPr="0078255C">
        <w:rPr>
          <w:rFonts w:ascii="Times New Roman" w:eastAsia="Times New Roman" w:hAnsi="Times New Roman" w:cs="Times New Roman"/>
          <w:sz w:val="24"/>
          <w:szCs w:val="24"/>
        </w:rPr>
        <w:t>познавательных</w:t>
      </w:r>
      <w:r w:rsidRPr="0078255C">
        <w:rPr>
          <w:rFonts w:ascii="Times New Roman" w:eastAsia="Times New Roman" w:hAnsi="Times New Roman" w:cs="Times New Roman"/>
          <w:spacing w:val="-7"/>
          <w:sz w:val="24"/>
          <w:szCs w:val="24"/>
        </w:rPr>
        <w:t xml:space="preserve"> </w:t>
      </w:r>
      <w:r w:rsidRPr="0078255C">
        <w:rPr>
          <w:rFonts w:ascii="Times New Roman" w:eastAsia="Times New Roman" w:hAnsi="Times New Roman" w:cs="Times New Roman"/>
          <w:sz w:val="24"/>
          <w:szCs w:val="24"/>
        </w:rPr>
        <w:t>и</w:t>
      </w:r>
      <w:r w:rsidRPr="0078255C">
        <w:rPr>
          <w:rFonts w:ascii="Times New Roman" w:eastAsia="Times New Roman" w:hAnsi="Times New Roman" w:cs="Times New Roman"/>
          <w:spacing w:val="-8"/>
          <w:sz w:val="24"/>
          <w:szCs w:val="24"/>
        </w:rPr>
        <w:t xml:space="preserve"> </w:t>
      </w:r>
      <w:r w:rsidRPr="0078255C">
        <w:rPr>
          <w:rFonts w:ascii="Times New Roman" w:eastAsia="Times New Roman" w:hAnsi="Times New Roman" w:cs="Times New Roman"/>
          <w:sz w:val="24"/>
          <w:szCs w:val="24"/>
        </w:rPr>
        <w:t>социальных</w:t>
      </w:r>
      <w:r w:rsidRPr="0078255C">
        <w:rPr>
          <w:rFonts w:ascii="Times New Roman" w:eastAsia="Times New Roman" w:hAnsi="Times New Roman" w:cs="Times New Roman"/>
          <w:spacing w:val="-7"/>
          <w:sz w:val="24"/>
          <w:szCs w:val="24"/>
        </w:rPr>
        <w:t xml:space="preserve"> </w:t>
      </w:r>
      <w:r w:rsidRPr="0078255C">
        <w:rPr>
          <w:rFonts w:ascii="Times New Roman" w:eastAsia="Times New Roman" w:hAnsi="Times New Roman" w:cs="Times New Roman"/>
          <w:sz w:val="24"/>
          <w:szCs w:val="24"/>
        </w:rPr>
        <w:t>способностей,</w:t>
      </w:r>
      <w:r w:rsidRPr="0078255C">
        <w:rPr>
          <w:rFonts w:ascii="Times New Roman" w:eastAsia="Times New Roman" w:hAnsi="Times New Roman" w:cs="Times New Roman"/>
          <w:spacing w:val="-10"/>
          <w:sz w:val="24"/>
          <w:szCs w:val="24"/>
        </w:rPr>
        <w:t xml:space="preserve"> </w:t>
      </w:r>
      <w:r w:rsidRPr="0078255C">
        <w:rPr>
          <w:rFonts w:ascii="Times New Roman" w:eastAsia="Times New Roman" w:hAnsi="Times New Roman" w:cs="Times New Roman"/>
          <w:sz w:val="24"/>
          <w:szCs w:val="24"/>
        </w:rPr>
        <w:t>передвигающиеся</w:t>
      </w:r>
      <w:r w:rsidRPr="0078255C">
        <w:rPr>
          <w:rFonts w:ascii="Times New Roman" w:eastAsia="Times New Roman" w:hAnsi="Times New Roman" w:cs="Times New Roman"/>
          <w:spacing w:val="-9"/>
          <w:sz w:val="24"/>
          <w:szCs w:val="24"/>
        </w:rPr>
        <w:t xml:space="preserve"> </w:t>
      </w:r>
      <w:r w:rsidRPr="0078255C">
        <w:rPr>
          <w:rFonts w:ascii="Times New Roman" w:eastAsia="Times New Roman" w:hAnsi="Times New Roman" w:cs="Times New Roman"/>
          <w:sz w:val="24"/>
          <w:szCs w:val="24"/>
        </w:rPr>
        <w:t>при</w:t>
      </w:r>
      <w:r w:rsidRPr="0078255C">
        <w:rPr>
          <w:rFonts w:ascii="Times New Roman" w:eastAsia="Times New Roman" w:hAnsi="Times New Roman" w:cs="Times New Roman"/>
          <w:spacing w:val="-9"/>
          <w:sz w:val="24"/>
          <w:szCs w:val="24"/>
        </w:rPr>
        <w:t xml:space="preserve"> </w:t>
      </w:r>
      <w:r w:rsidRPr="0078255C">
        <w:rPr>
          <w:rFonts w:ascii="Times New Roman" w:eastAsia="Times New Roman" w:hAnsi="Times New Roman" w:cs="Times New Roman"/>
          <w:sz w:val="24"/>
          <w:szCs w:val="24"/>
        </w:rPr>
        <w:t>помощи</w:t>
      </w:r>
      <w:r w:rsidRPr="0078255C">
        <w:rPr>
          <w:rFonts w:ascii="Times New Roman" w:eastAsia="Times New Roman" w:hAnsi="Times New Roman" w:cs="Times New Roman"/>
          <w:spacing w:val="-8"/>
          <w:sz w:val="24"/>
          <w:szCs w:val="24"/>
        </w:rPr>
        <w:t xml:space="preserve"> </w:t>
      </w:r>
      <w:r w:rsidRPr="0078255C">
        <w:rPr>
          <w:rFonts w:ascii="Times New Roman" w:eastAsia="Times New Roman" w:hAnsi="Times New Roman" w:cs="Times New Roman"/>
          <w:sz w:val="24"/>
          <w:szCs w:val="24"/>
        </w:rPr>
        <w:t>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w:t>
      </w:r>
      <w:r w:rsidRPr="0078255C">
        <w:rPr>
          <w:rFonts w:ascii="Times New Roman" w:eastAsia="Times New Roman" w:hAnsi="Times New Roman" w:cs="Times New Roman"/>
          <w:spacing w:val="-29"/>
          <w:sz w:val="24"/>
          <w:szCs w:val="24"/>
        </w:rPr>
        <w:t xml:space="preserve"> </w:t>
      </w:r>
      <w:r w:rsidRPr="0078255C">
        <w:rPr>
          <w:rFonts w:ascii="Times New Roman" w:eastAsia="Times New Roman" w:hAnsi="Times New Roman" w:cs="Times New Roman"/>
          <w:sz w:val="24"/>
          <w:szCs w:val="24"/>
        </w:rPr>
        <w:t>и дизартрическими расстройствами разной степени</w:t>
      </w:r>
      <w:r w:rsidRPr="0078255C">
        <w:rPr>
          <w:rFonts w:ascii="Times New Roman" w:eastAsia="Times New Roman" w:hAnsi="Times New Roman" w:cs="Times New Roman"/>
          <w:spacing w:val="2"/>
          <w:sz w:val="24"/>
          <w:szCs w:val="24"/>
        </w:rPr>
        <w:t xml:space="preserve"> </w:t>
      </w:r>
      <w:r w:rsidRPr="0078255C">
        <w:rPr>
          <w:rFonts w:ascii="Times New Roman" w:eastAsia="Times New Roman" w:hAnsi="Times New Roman" w:cs="Times New Roman"/>
          <w:sz w:val="24"/>
          <w:szCs w:val="24"/>
        </w:rPr>
        <w:t>выраженности.</w:t>
      </w:r>
    </w:p>
    <w:p w14:paraId="27691310" w14:textId="77777777" w:rsidR="0078255C" w:rsidRPr="0078255C" w:rsidRDefault="0078255C" w:rsidP="0078255C">
      <w:pPr>
        <w:widowControl w:val="0"/>
        <w:autoSpaceDE w:val="0"/>
        <w:autoSpaceDN w:val="0"/>
        <w:spacing w:after="0" w:line="240" w:lineRule="auto"/>
        <w:ind w:left="101" w:right="120" w:firstLine="708"/>
        <w:jc w:val="both"/>
        <w:rPr>
          <w:rFonts w:ascii="Times New Roman" w:eastAsia="Times New Roman" w:hAnsi="Times New Roman" w:cs="Times New Roman"/>
          <w:sz w:val="24"/>
          <w:szCs w:val="24"/>
        </w:rPr>
      </w:pPr>
      <w:r w:rsidRPr="0078255C">
        <w:rPr>
          <w:rFonts w:ascii="Times New Roman" w:eastAsia="Times New Roman" w:hAnsi="Times New Roman" w:cs="Times New Roman"/>
          <w:sz w:val="24"/>
          <w:szCs w:val="24"/>
        </w:rPr>
        <w:t>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w:t>
      </w:r>
      <w:r w:rsidRPr="0078255C">
        <w:rPr>
          <w:rFonts w:ascii="Times New Roman" w:eastAsia="Times New Roman" w:hAnsi="Times New Roman" w:cs="Times New Roman"/>
          <w:spacing w:val="-12"/>
          <w:sz w:val="24"/>
          <w:szCs w:val="24"/>
        </w:rPr>
        <w:t xml:space="preserve"> </w:t>
      </w:r>
      <w:r w:rsidRPr="0078255C">
        <w:rPr>
          <w:rFonts w:ascii="Times New Roman" w:eastAsia="Times New Roman" w:hAnsi="Times New Roman" w:cs="Times New Roman"/>
          <w:sz w:val="24"/>
          <w:szCs w:val="24"/>
        </w:rPr>
        <w:t>при</w:t>
      </w:r>
      <w:r w:rsidRPr="0078255C">
        <w:rPr>
          <w:rFonts w:ascii="Times New Roman" w:eastAsia="Times New Roman" w:hAnsi="Times New Roman" w:cs="Times New Roman"/>
          <w:spacing w:val="-11"/>
          <w:sz w:val="24"/>
          <w:szCs w:val="24"/>
        </w:rPr>
        <w:t xml:space="preserve"> </w:t>
      </w:r>
      <w:r w:rsidRPr="0078255C">
        <w:rPr>
          <w:rFonts w:ascii="Times New Roman" w:eastAsia="Times New Roman" w:hAnsi="Times New Roman" w:cs="Times New Roman"/>
          <w:sz w:val="24"/>
          <w:szCs w:val="24"/>
        </w:rPr>
        <w:t>обучении,</w:t>
      </w:r>
      <w:r w:rsidRPr="0078255C">
        <w:rPr>
          <w:rFonts w:ascii="Times New Roman" w:eastAsia="Times New Roman" w:hAnsi="Times New Roman" w:cs="Times New Roman"/>
          <w:spacing w:val="-9"/>
          <w:sz w:val="24"/>
          <w:szCs w:val="24"/>
        </w:rPr>
        <w:t xml:space="preserve"> </w:t>
      </w:r>
      <w:r w:rsidRPr="0078255C">
        <w:rPr>
          <w:rFonts w:ascii="Times New Roman" w:eastAsia="Times New Roman" w:hAnsi="Times New Roman" w:cs="Times New Roman"/>
          <w:sz w:val="24"/>
          <w:szCs w:val="24"/>
        </w:rPr>
        <w:t>у</w:t>
      </w:r>
      <w:r w:rsidRPr="0078255C">
        <w:rPr>
          <w:rFonts w:ascii="Times New Roman" w:eastAsia="Times New Roman" w:hAnsi="Times New Roman" w:cs="Times New Roman"/>
          <w:spacing w:val="-17"/>
          <w:sz w:val="24"/>
          <w:szCs w:val="24"/>
        </w:rPr>
        <w:t xml:space="preserve"> </w:t>
      </w:r>
      <w:r w:rsidRPr="0078255C">
        <w:rPr>
          <w:rFonts w:ascii="Times New Roman" w:eastAsia="Times New Roman" w:hAnsi="Times New Roman" w:cs="Times New Roman"/>
          <w:sz w:val="24"/>
          <w:szCs w:val="24"/>
        </w:rPr>
        <w:t>них</w:t>
      </w:r>
      <w:r w:rsidRPr="0078255C">
        <w:rPr>
          <w:rFonts w:ascii="Times New Roman" w:eastAsia="Times New Roman" w:hAnsi="Times New Roman" w:cs="Times New Roman"/>
          <w:spacing w:val="-9"/>
          <w:sz w:val="24"/>
          <w:szCs w:val="24"/>
        </w:rPr>
        <w:t xml:space="preserve"> </w:t>
      </w:r>
      <w:r w:rsidRPr="0078255C">
        <w:rPr>
          <w:rFonts w:ascii="Times New Roman" w:eastAsia="Times New Roman" w:hAnsi="Times New Roman" w:cs="Times New Roman"/>
          <w:sz w:val="24"/>
          <w:szCs w:val="24"/>
        </w:rPr>
        <w:t>достаточное,</w:t>
      </w:r>
      <w:r w:rsidRPr="0078255C">
        <w:rPr>
          <w:rFonts w:ascii="Times New Roman" w:eastAsia="Times New Roman" w:hAnsi="Times New Roman" w:cs="Times New Roman"/>
          <w:spacing w:val="-12"/>
          <w:sz w:val="24"/>
          <w:szCs w:val="24"/>
        </w:rPr>
        <w:t xml:space="preserve"> </w:t>
      </w:r>
      <w:r w:rsidRPr="0078255C">
        <w:rPr>
          <w:rFonts w:ascii="Times New Roman" w:eastAsia="Times New Roman" w:hAnsi="Times New Roman" w:cs="Times New Roman"/>
          <w:sz w:val="24"/>
          <w:szCs w:val="24"/>
        </w:rPr>
        <w:t>но</w:t>
      </w:r>
      <w:r w:rsidRPr="0078255C">
        <w:rPr>
          <w:rFonts w:ascii="Times New Roman" w:eastAsia="Times New Roman" w:hAnsi="Times New Roman" w:cs="Times New Roman"/>
          <w:spacing w:val="-11"/>
          <w:sz w:val="24"/>
          <w:szCs w:val="24"/>
        </w:rPr>
        <w:t xml:space="preserve"> </w:t>
      </w:r>
      <w:r w:rsidRPr="0078255C">
        <w:rPr>
          <w:rFonts w:ascii="Times New Roman" w:eastAsia="Times New Roman" w:hAnsi="Times New Roman" w:cs="Times New Roman"/>
          <w:sz w:val="24"/>
          <w:szCs w:val="24"/>
        </w:rPr>
        <w:t>несколько</w:t>
      </w:r>
      <w:r w:rsidRPr="0078255C">
        <w:rPr>
          <w:rFonts w:ascii="Times New Roman" w:eastAsia="Times New Roman" w:hAnsi="Times New Roman" w:cs="Times New Roman"/>
          <w:spacing w:val="-12"/>
          <w:sz w:val="24"/>
          <w:szCs w:val="24"/>
        </w:rPr>
        <w:t xml:space="preserve"> </w:t>
      </w:r>
      <w:r w:rsidRPr="0078255C">
        <w:rPr>
          <w:rFonts w:ascii="Times New Roman" w:eastAsia="Times New Roman" w:hAnsi="Times New Roman" w:cs="Times New Roman"/>
          <w:sz w:val="24"/>
          <w:szCs w:val="24"/>
        </w:rPr>
        <w:t>замедленное</w:t>
      </w:r>
      <w:r w:rsidRPr="0078255C">
        <w:rPr>
          <w:rFonts w:ascii="Times New Roman" w:eastAsia="Times New Roman" w:hAnsi="Times New Roman" w:cs="Times New Roman"/>
          <w:spacing w:val="-8"/>
          <w:sz w:val="24"/>
          <w:szCs w:val="24"/>
        </w:rPr>
        <w:t xml:space="preserve"> </w:t>
      </w:r>
      <w:r w:rsidRPr="0078255C">
        <w:rPr>
          <w:rFonts w:ascii="Times New Roman" w:eastAsia="Times New Roman" w:hAnsi="Times New Roman" w:cs="Times New Roman"/>
          <w:sz w:val="24"/>
          <w:szCs w:val="24"/>
        </w:rPr>
        <w:t>усвоение</w:t>
      </w:r>
      <w:r w:rsidRPr="0078255C">
        <w:rPr>
          <w:rFonts w:ascii="Times New Roman" w:eastAsia="Times New Roman" w:hAnsi="Times New Roman" w:cs="Times New Roman"/>
          <w:spacing w:val="-12"/>
          <w:sz w:val="24"/>
          <w:szCs w:val="24"/>
        </w:rPr>
        <w:t xml:space="preserve"> </w:t>
      </w:r>
      <w:r w:rsidRPr="0078255C">
        <w:rPr>
          <w:rFonts w:ascii="Times New Roman" w:eastAsia="Times New Roman" w:hAnsi="Times New Roman" w:cs="Times New Roman"/>
          <w:sz w:val="24"/>
          <w:szCs w:val="24"/>
        </w:rPr>
        <w:t>нового</w:t>
      </w:r>
      <w:r w:rsidRPr="0078255C">
        <w:rPr>
          <w:rFonts w:ascii="Times New Roman" w:eastAsia="Times New Roman" w:hAnsi="Times New Roman" w:cs="Times New Roman"/>
          <w:spacing w:val="-12"/>
          <w:sz w:val="24"/>
          <w:szCs w:val="24"/>
        </w:rPr>
        <w:t xml:space="preserve"> </w:t>
      </w:r>
      <w:r w:rsidRPr="0078255C">
        <w:rPr>
          <w:rFonts w:ascii="Times New Roman" w:eastAsia="Times New Roman" w:hAnsi="Times New Roman" w:cs="Times New Roman"/>
          <w:sz w:val="24"/>
          <w:szCs w:val="24"/>
        </w:rPr>
        <w:t>материала.</w:t>
      </w:r>
    </w:p>
    <w:p w14:paraId="050D02FD" w14:textId="77777777" w:rsidR="0078255C" w:rsidRPr="0078255C" w:rsidRDefault="0078255C" w:rsidP="0078255C">
      <w:pPr>
        <w:widowControl w:val="0"/>
        <w:autoSpaceDE w:val="0"/>
        <w:autoSpaceDN w:val="0"/>
        <w:spacing w:after="0" w:line="240" w:lineRule="auto"/>
        <w:ind w:left="101" w:right="125" w:firstLine="708"/>
        <w:jc w:val="both"/>
        <w:rPr>
          <w:rFonts w:ascii="Times New Roman" w:eastAsia="Times New Roman" w:hAnsi="Times New Roman" w:cs="Times New Roman"/>
          <w:sz w:val="24"/>
          <w:szCs w:val="24"/>
        </w:rPr>
      </w:pPr>
      <w:r w:rsidRPr="0078255C">
        <w:rPr>
          <w:rFonts w:ascii="Times New Roman" w:eastAsia="Times New Roman" w:hAnsi="Times New Roman" w:cs="Times New Roman"/>
          <w:sz w:val="24"/>
          <w:szCs w:val="24"/>
        </w:rPr>
        <w:t>При адекватной коррекционно-педагогической работе дети часто догоняют сверстников в умственном развитии.</w:t>
      </w:r>
    </w:p>
    <w:p w14:paraId="5F3863E6" w14:textId="77777777" w:rsidR="0078255C" w:rsidRPr="0078255C" w:rsidRDefault="0078255C" w:rsidP="0078255C">
      <w:pPr>
        <w:widowControl w:val="0"/>
        <w:autoSpaceDE w:val="0"/>
        <w:autoSpaceDN w:val="0"/>
        <w:spacing w:before="5" w:after="0" w:line="274" w:lineRule="exact"/>
        <w:ind w:left="809"/>
        <w:jc w:val="both"/>
        <w:outlineLvl w:val="0"/>
        <w:rPr>
          <w:rFonts w:ascii="Times New Roman" w:eastAsia="Times New Roman" w:hAnsi="Times New Roman" w:cs="Times New Roman"/>
          <w:b/>
          <w:bCs/>
          <w:sz w:val="24"/>
          <w:szCs w:val="24"/>
        </w:rPr>
      </w:pPr>
      <w:r w:rsidRPr="0078255C">
        <w:rPr>
          <w:rFonts w:ascii="Times New Roman" w:eastAsia="Times New Roman" w:hAnsi="Times New Roman" w:cs="Times New Roman"/>
          <w:b/>
          <w:bCs/>
          <w:sz w:val="24"/>
          <w:szCs w:val="24"/>
        </w:rPr>
        <w:t>Особые образовательные потребности обучающихся с НОДА.</w:t>
      </w:r>
    </w:p>
    <w:p w14:paraId="115D4D0B" w14:textId="77777777" w:rsidR="0078255C" w:rsidRPr="0078255C" w:rsidRDefault="0078255C" w:rsidP="0078255C">
      <w:pPr>
        <w:widowControl w:val="0"/>
        <w:autoSpaceDE w:val="0"/>
        <w:autoSpaceDN w:val="0"/>
        <w:spacing w:after="0" w:line="240" w:lineRule="auto"/>
        <w:ind w:left="101" w:right="118" w:firstLine="708"/>
        <w:jc w:val="both"/>
        <w:rPr>
          <w:rFonts w:ascii="Times New Roman" w:eastAsia="Times New Roman" w:hAnsi="Times New Roman" w:cs="Times New Roman"/>
          <w:sz w:val="24"/>
          <w:szCs w:val="24"/>
        </w:rPr>
      </w:pPr>
      <w:r w:rsidRPr="0078255C">
        <w:rPr>
          <w:rFonts w:ascii="Times New Roman" w:eastAsia="Times New Roman" w:hAnsi="Times New Roman" w:cs="Times New Roman"/>
          <w:sz w:val="24"/>
          <w:szCs w:val="24"/>
        </w:rPr>
        <w:t>В</w:t>
      </w:r>
      <w:r w:rsidRPr="0078255C">
        <w:rPr>
          <w:rFonts w:ascii="Times New Roman" w:eastAsia="Times New Roman" w:hAnsi="Times New Roman" w:cs="Times New Roman"/>
          <w:spacing w:val="-10"/>
          <w:sz w:val="24"/>
          <w:szCs w:val="24"/>
        </w:rPr>
        <w:t xml:space="preserve"> </w:t>
      </w:r>
      <w:r w:rsidRPr="0078255C">
        <w:rPr>
          <w:rFonts w:ascii="Times New Roman" w:eastAsia="Times New Roman" w:hAnsi="Times New Roman" w:cs="Times New Roman"/>
          <w:sz w:val="24"/>
          <w:szCs w:val="24"/>
        </w:rPr>
        <w:t>структуру</w:t>
      </w:r>
      <w:r w:rsidRPr="0078255C">
        <w:rPr>
          <w:rFonts w:ascii="Times New Roman" w:eastAsia="Times New Roman" w:hAnsi="Times New Roman" w:cs="Times New Roman"/>
          <w:spacing w:val="-14"/>
          <w:sz w:val="24"/>
          <w:szCs w:val="24"/>
        </w:rPr>
        <w:t xml:space="preserve"> </w:t>
      </w:r>
      <w:r w:rsidRPr="0078255C">
        <w:rPr>
          <w:rFonts w:ascii="Times New Roman" w:eastAsia="Times New Roman" w:hAnsi="Times New Roman" w:cs="Times New Roman"/>
          <w:sz w:val="24"/>
          <w:szCs w:val="24"/>
        </w:rPr>
        <w:t>особых</w:t>
      </w:r>
      <w:r w:rsidRPr="0078255C">
        <w:rPr>
          <w:rFonts w:ascii="Times New Roman" w:eastAsia="Times New Roman" w:hAnsi="Times New Roman" w:cs="Times New Roman"/>
          <w:spacing w:val="-5"/>
          <w:sz w:val="24"/>
          <w:szCs w:val="24"/>
        </w:rPr>
        <w:t xml:space="preserve"> </w:t>
      </w:r>
      <w:r w:rsidRPr="0078255C">
        <w:rPr>
          <w:rFonts w:ascii="Times New Roman" w:eastAsia="Times New Roman" w:hAnsi="Times New Roman" w:cs="Times New Roman"/>
          <w:sz w:val="24"/>
          <w:szCs w:val="24"/>
        </w:rPr>
        <w:t>образовательных</w:t>
      </w:r>
      <w:r w:rsidRPr="0078255C">
        <w:rPr>
          <w:rFonts w:ascii="Times New Roman" w:eastAsia="Times New Roman" w:hAnsi="Times New Roman" w:cs="Times New Roman"/>
          <w:spacing w:val="-8"/>
          <w:sz w:val="24"/>
          <w:szCs w:val="24"/>
        </w:rPr>
        <w:t xml:space="preserve"> </w:t>
      </w:r>
      <w:r w:rsidRPr="0078255C">
        <w:rPr>
          <w:rFonts w:ascii="Times New Roman" w:eastAsia="Times New Roman" w:hAnsi="Times New Roman" w:cs="Times New Roman"/>
          <w:sz w:val="24"/>
          <w:szCs w:val="24"/>
        </w:rPr>
        <w:t>потребностей</w:t>
      </w:r>
      <w:r w:rsidRPr="0078255C">
        <w:rPr>
          <w:rFonts w:ascii="Times New Roman" w:eastAsia="Times New Roman" w:hAnsi="Times New Roman" w:cs="Times New Roman"/>
          <w:spacing w:val="-6"/>
          <w:sz w:val="24"/>
          <w:szCs w:val="24"/>
        </w:rPr>
        <w:t xml:space="preserve"> </w:t>
      </w:r>
      <w:r w:rsidRPr="0078255C">
        <w:rPr>
          <w:rFonts w:ascii="Times New Roman" w:eastAsia="Times New Roman" w:hAnsi="Times New Roman" w:cs="Times New Roman"/>
          <w:sz w:val="24"/>
          <w:szCs w:val="24"/>
        </w:rPr>
        <w:t>обучающихся</w:t>
      </w:r>
      <w:r w:rsidRPr="0078255C">
        <w:rPr>
          <w:rFonts w:ascii="Times New Roman" w:eastAsia="Times New Roman" w:hAnsi="Times New Roman" w:cs="Times New Roman"/>
          <w:spacing w:val="-8"/>
          <w:sz w:val="24"/>
          <w:szCs w:val="24"/>
        </w:rPr>
        <w:t xml:space="preserve"> </w:t>
      </w:r>
      <w:r w:rsidRPr="0078255C">
        <w:rPr>
          <w:rFonts w:ascii="Times New Roman" w:eastAsia="Times New Roman" w:hAnsi="Times New Roman" w:cs="Times New Roman"/>
          <w:sz w:val="24"/>
          <w:szCs w:val="24"/>
        </w:rPr>
        <w:t>с</w:t>
      </w:r>
      <w:r w:rsidRPr="0078255C">
        <w:rPr>
          <w:rFonts w:ascii="Times New Roman" w:eastAsia="Times New Roman" w:hAnsi="Times New Roman" w:cs="Times New Roman"/>
          <w:spacing w:val="-8"/>
          <w:sz w:val="24"/>
          <w:szCs w:val="24"/>
        </w:rPr>
        <w:t xml:space="preserve"> </w:t>
      </w:r>
      <w:r w:rsidRPr="0078255C">
        <w:rPr>
          <w:rFonts w:ascii="Times New Roman" w:eastAsia="Times New Roman" w:hAnsi="Times New Roman" w:cs="Times New Roman"/>
          <w:sz w:val="24"/>
          <w:szCs w:val="24"/>
        </w:rPr>
        <w:t>НОДА</w:t>
      </w:r>
      <w:r w:rsidRPr="0078255C">
        <w:rPr>
          <w:rFonts w:ascii="Times New Roman" w:eastAsia="Times New Roman" w:hAnsi="Times New Roman" w:cs="Times New Roman"/>
          <w:spacing w:val="-9"/>
          <w:sz w:val="24"/>
          <w:szCs w:val="24"/>
        </w:rPr>
        <w:t xml:space="preserve"> </w:t>
      </w:r>
      <w:r w:rsidRPr="0078255C">
        <w:rPr>
          <w:rFonts w:ascii="Times New Roman" w:eastAsia="Times New Roman" w:hAnsi="Times New Roman" w:cs="Times New Roman"/>
          <w:sz w:val="24"/>
          <w:szCs w:val="24"/>
        </w:rPr>
        <w:t>входят,</w:t>
      </w:r>
      <w:r w:rsidRPr="0078255C">
        <w:rPr>
          <w:rFonts w:ascii="Times New Roman" w:eastAsia="Times New Roman" w:hAnsi="Times New Roman" w:cs="Times New Roman"/>
          <w:spacing w:val="-7"/>
          <w:sz w:val="24"/>
          <w:szCs w:val="24"/>
        </w:rPr>
        <w:t xml:space="preserve"> </w:t>
      </w:r>
      <w:r w:rsidRPr="0078255C">
        <w:rPr>
          <w:rFonts w:ascii="Times New Roman" w:eastAsia="Times New Roman" w:hAnsi="Times New Roman" w:cs="Times New Roman"/>
          <w:sz w:val="24"/>
          <w:szCs w:val="24"/>
        </w:rPr>
        <w:t>с одной</w:t>
      </w:r>
      <w:r w:rsidRPr="0078255C">
        <w:rPr>
          <w:rFonts w:ascii="Times New Roman" w:eastAsia="Times New Roman" w:hAnsi="Times New Roman" w:cs="Times New Roman"/>
          <w:spacing w:val="-12"/>
          <w:sz w:val="24"/>
          <w:szCs w:val="24"/>
        </w:rPr>
        <w:t xml:space="preserve"> </w:t>
      </w:r>
      <w:r w:rsidRPr="0078255C">
        <w:rPr>
          <w:rFonts w:ascii="Times New Roman" w:eastAsia="Times New Roman" w:hAnsi="Times New Roman" w:cs="Times New Roman"/>
          <w:sz w:val="24"/>
          <w:szCs w:val="24"/>
        </w:rPr>
        <w:t>стороны,</w:t>
      </w:r>
      <w:r w:rsidRPr="0078255C">
        <w:rPr>
          <w:rFonts w:ascii="Times New Roman" w:eastAsia="Times New Roman" w:hAnsi="Times New Roman" w:cs="Times New Roman"/>
          <w:spacing w:val="-12"/>
          <w:sz w:val="24"/>
          <w:szCs w:val="24"/>
        </w:rPr>
        <w:t xml:space="preserve"> </w:t>
      </w:r>
      <w:r w:rsidRPr="0078255C">
        <w:rPr>
          <w:rFonts w:ascii="Times New Roman" w:eastAsia="Times New Roman" w:hAnsi="Times New Roman" w:cs="Times New Roman"/>
          <w:sz w:val="24"/>
          <w:szCs w:val="24"/>
        </w:rPr>
        <w:t>образовательные</w:t>
      </w:r>
      <w:r w:rsidRPr="0078255C">
        <w:rPr>
          <w:rFonts w:ascii="Times New Roman" w:eastAsia="Times New Roman" w:hAnsi="Times New Roman" w:cs="Times New Roman"/>
          <w:spacing w:val="-13"/>
          <w:sz w:val="24"/>
          <w:szCs w:val="24"/>
        </w:rPr>
        <w:t xml:space="preserve"> </w:t>
      </w:r>
      <w:r w:rsidRPr="0078255C">
        <w:rPr>
          <w:rFonts w:ascii="Times New Roman" w:eastAsia="Times New Roman" w:hAnsi="Times New Roman" w:cs="Times New Roman"/>
          <w:sz w:val="24"/>
          <w:szCs w:val="24"/>
        </w:rPr>
        <w:t>потребности,</w:t>
      </w:r>
      <w:r w:rsidRPr="0078255C">
        <w:rPr>
          <w:rFonts w:ascii="Times New Roman" w:eastAsia="Times New Roman" w:hAnsi="Times New Roman" w:cs="Times New Roman"/>
          <w:spacing w:val="-13"/>
          <w:sz w:val="24"/>
          <w:szCs w:val="24"/>
        </w:rPr>
        <w:t xml:space="preserve"> </w:t>
      </w:r>
      <w:r w:rsidRPr="0078255C">
        <w:rPr>
          <w:rFonts w:ascii="Times New Roman" w:eastAsia="Times New Roman" w:hAnsi="Times New Roman" w:cs="Times New Roman"/>
          <w:sz w:val="24"/>
          <w:szCs w:val="24"/>
        </w:rPr>
        <w:t>свойственные</w:t>
      </w:r>
      <w:r w:rsidRPr="0078255C">
        <w:rPr>
          <w:rFonts w:ascii="Times New Roman" w:eastAsia="Times New Roman" w:hAnsi="Times New Roman" w:cs="Times New Roman"/>
          <w:spacing w:val="-13"/>
          <w:sz w:val="24"/>
          <w:szCs w:val="24"/>
        </w:rPr>
        <w:t xml:space="preserve"> </w:t>
      </w:r>
      <w:r w:rsidRPr="0078255C">
        <w:rPr>
          <w:rFonts w:ascii="Times New Roman" w:eastAsia="Times New Roman" w:hAnsi="Times New Roman" w:cs="Times New Roman"/>
          <w:sz w:val="24"/>
          <w:szCs w:val="24"/>
        </w:rPr>
        <w:t>для</w:t>
      </w:r>
      <w:r w:rsidRPr="0078255C">
        <w:rPr>
          <w:rFonts w:ascii="Times New Roman" w:eastAsia="Times New Roman" w:hAnsi="Times New Roman" w:cs="Times New Roman"/>
          <w:spacing w:val="-12"/>
          <w:sz w:val="24"/>
          <w:szCs w:val="24"/>
        </w:rPr>
        <w:t xml:space="preserve"> </w:t>
      </w:r>
      <w:r w:rsidRPr="0078255C">
        <w:rPr>
          <w:rFonts w:ascii="Times New Roman" w:eastAsia="Times New Roman" w:hAnsi="Times New Roman" w:cs="Times New Roman"/>
          <w:sz w:val="24"/>
          <w:szCs w:val="24"/>
        </w:rPr>
        <w:t>всех</w:t>
      </w:r>
      <w:r w:rsidRPr="0078255C">
        <w:rPr>
          <w:rFonts w:ascii="Times New Roman" w:eastAsia="Times New Roman" w:hAnsi="Times New Roman" w:cs="Times New Roman"/>
          <w:spacing w:val="-11"/>
          <w:sz w:val="24"/>
          <w:szCs w:val="24"/>
        </w:rPr>
        <w:t xml:space="preserve"> </w:t>
      </w:r>
      <w:r w:rsidRPr="0078255C">
        <w:rPr>
          <w:rFonts w:ascii="Times New Roman" w:eastAsia="Times New Roman" w:hAnsi="Times New Roman" w:cs="Times New Roman"/>
          <w:sz w:val="24"/>
          <w:szCs w:val="24"/>
        </w:rPr>
        <w:t>обучающихся</w:t>
      </w:r>
      <w:r w:rsidRPr="0078255C">
        <w:rPr>
          <w:rFonts w:ascii="Times New Roman" w:eastAsia="Times New Roman" w:hAnsi="Times New Roman" w:cs="Times New Roman"/>
          <w:spacing w:val="-12"/>
          <w:sz w:val="24"/>
          <w:szCs w:val="24"/>
        </w:rPr>
        <w:t xml:space="preserve"> </w:t>
      </w:r>
      <w:r w:rsidRPr="0078255C">
        <w:rPr>
          <w:rFonts w:ascii="Times New Roman" w:eastAsia="Times New Roman" w:hAnsi="Times New Roman" w:cs="Times New Roman"/>
          <w:sz w:val="24"/>
          <w:szCs w:val="24"/>
        </w:rPr>
        <w:t>с</w:t>
      </w:r>
      <w:r w:rsidRPr="0078255C">
        <w:rPr>
          <w:rFonts w:ascii="Times New Roman" w:eastAsia="Times New Roman" w:hAnsi="Times New Roman" w:cs="Times New Roman"/>
          <w:spacing w:val="-13"/>
          <w:sz w:val="24"/>
          <w:szCs w:val="24"/>
        </w:rPr>
        <w:t xml:space="preserve"> </w:t>
      </w:r>
      <w:r w:rsidRPr="0078255C">
        <w:rPr>
          <w:rFonts w:ascii="Times New Roman" w:eastAsia="Times New Roman" w:hAnsi="Times New Roman" w:cs="Times New Roman"/>
          <w:sz w:val="24"/>
          <w:szCs w:val="24"/>
        </w:rPr>
        <w:t>ограниченными возможностями здоровья, с другой, характерные только для детей с</w:t>
      </w:r>
      <w:r w:rsidRPr="0078255C">
        <w:rPr>
          <w:rFonts w:ascii="Times New Roman" w:eastAsia="Times New Roman" w:hAnsi="Times New Roman" w:cs="Times New Roman"/>
          <w:spacing w:val="-17"/>
          <w:sz w:val="24"/>
          <w:szCs w:val="24"/>
        </w:rPr>
        <w:t xml:space="preserve"> </w:t>
      </w:r>
      <w:r w:rsidRPr="0078255C">
        <w:rPr>
          <w:rFonts w:ascii="Times New Roman" w:eastAsia="Times New Roman" w:hAnsi="Times New Roman" w:cs="Times New Roman"/>
          <w:sz w:val="24"/>
          <w:szCs w:val="24"/>
        </w:rPr>
        <w:t>НОДА.</w:t>
      </w:r>
    </w:p>
    <w:p w14:paraId="27B13509" w14:textId="3F50F05B" w:rsidR="0078255C" w:rsidRPr="00D03190" w:rsidRDefault="0078255C" w:rsidP="00D03190">
      <w:pPr>
        <w:widowControl w:val="0"/>
        <w:autoSpaceDE w:val="0"/>
        <w:autoSpaceDN w:val="0"/>
        <w:spacing w:after="0" w:line="240" w:lineRule="auto"/>
        <w:ind w:left="101" w:right="120" w:firstLine="708"/>
        <w:jc w:val="both"/>
        <w:rPr>
          <w:rFonts w:ascii="Times New Roman" w:eastAsia="Times New Roman" w:hAnsi="Times New Roman" w:cs="Times New Roman"/>
          <w:sz w:val="24"/>
          <w:szCs w:val="24"/>
        </w:rPr>
      </w:pPr>
      <w:r w:rsidRPr="0078255C">
        <w:rPr>
          <w:rFonts w:ascii="Times New Roman" w:eastAsia="Times New Roman" w:hAnsi="Times New Roman" w:cs="Times New Roman"/>
          <w:sz w:val="24"/>
          <w:szCs w:val="24"/>
        </w:rPr>
        <w:t>К общим потребностям относятся: получение специальной помощи средствами образования; психологическое сопровождение, оптимизирующее взаимодействие</w:t>
      </w:r>
      <w:r w:rsidRPr="0078255C">
        <w:rPr>
          <w:rFonts w:ascii="Times New Roman" w:eastAsia="Times New Roman" w:hAnsi="Times New Roman" w:cs="Times New Roman"/>
          <w:spacing w:val="-34"/>
          <w:sz w:val="24"/>
          <w:szCs w:val="24"/>
        </w:rPr>
        <w:t xml:space="preserve"> </w:t>
      </w:r>
      <w:r w:rsidRPr="0078255C">
        <w:rPr>
          <w:rFonts w:ascii="Times New Roman" w:eastAsia="Times New Roman" w:hAnsi="Times New Roman" w:cs="Times New Roman"/>
          <w:sz w:val="24"/>
          <w:szCs w:val="24"/>
        </w:rPr>
        <w:t>обучающегося с педагогами и соучениками; психологическое сопровождение, направленное на установление взаимодействия семьи и образовательной организации; необходимо использование</w:t>
      </w:r>
      <w:r w:rsidRPr="0078255C">
        <w:rPr>
          <w:rFonts w:ascii="Times New Roman" w:eastAsia="Times New Roman" w:hAnsi="Times New Roman" w:cs="Times New Roman"/>
          <w:spacing w:val="-14"/>
          <w:sz w:val="24"/>
          <w:szCs w:val="24"/>
        </w:rPr>
        <w:t xml:space="preserve"> </w:t>
      </w:r>
      <w:r w:rsidRPr="0078255C">
        <w:rPr>
          <w:rFonts w:ascii="Times New Roman" w:eastAsia="Times New Roman" w:hAnsi="Times New Roman" w:cs="Times New Roman"/>
          <w:sz w:val="24"/>
          <w:szCs w:val="24"/>
        </w:rPr>
        <w:t>специальных</w:t>
      </w:r>
      <w:r w:rsidRPr="0078255C">
        <w:rPr>
          <w:rFonts w:ascii="Times New Roman" w:eastAsia="Times New Roman" w:hAnsi="Times New Roman" w:cs="Times New Roman"/>
          <w:spacing w:val="-11"/>
          <w:sz w:val="24"/>
          <w:szCs w:val="24"/>
        </w:rPr>
        <w:t xml:space="preserve"> </w:t>
      </w:r>
      <w:r w:rsidRPr="0078255C">
        <w:rPr>
          <w:rFonts w:ascii="Times New Roman" w:eastAsia="Times New Roman" w:hAnsi="Times New Roman" w:cs="Times New Roman"/>
          <w:sz w:val="24"/>
          <w:szCs w:val="24"/>
        </w:rPr>
        <w:t>средств</w:t>
      </w:r>
      <w:r w:rsidRPr="0078255C">
        <w:rPr>
          <w:rFonts w:ascii="Times New Roman" w:eastAsia="Times New Roman" w:hAnsi="Times New Roman" w:cs="Times New Roman"/>
          <w:spacing w:val="-13"/>
          <w:sz w:val="24"/>
          <w:szCs w:val="24"/>
        </w:rPr>
        <w:t xml:space="preserve"> </w:t>
      </w:r>
      <w:r w:rsidRPr="0078255C">
        <w:rPr>
          <w:rFonts w:ascii="Times New Roman" w:eastAsia="Times New Roman" w:hAnsi="Times New Roman" w:cs="Times New Roman"/>
          <w:sz w:val="24"/>
          <w:szCs w:val="24"/>
        </w:rPr>
        <w:t>обучения</w:t>
      </w:r>
      <w:r w:rsidRPr="0078255C">
        <w:rPr>
          <w:rFonts w:ascii="Times New Roman" w:eastAsia="Times New Roman" w:hAnsi="Times New Roman" w:cs="Times New Roman"/>
          <w:spacing w:val="-13"/>
          <w:sz w:val="24"/>
          <w:szCs w:val="24"/>
        </w:rPr>
        <w:t xml:space="preserve"> </w:t>
      </w:r>
      <w:r w:rsidRPr="0078255C">
        <w:rPr>
          <w:rFonts w:ascii="Times New Roman" w:eastAsia="Times New Roman" w:hAnsi="Times New Roman" w:cs="Times New Roman"/>
          <w:sz w:val="24"/>
          <w:szCs w:val="24"/>
        </w:rPr>
        <w:t>(в</w:t>
      </w:r>
      <w:r w:rsidRPr="0078255C">
        <w:rPr>
          <w:rFonts w:ascii="Times New Roman" w:eastAsia="Times New Roman" w:hAnsi="Times New Roman" w:cs="Times New Roman"/>
          <w:spacing w:val="-13"/>
          <w:sz w:val="24"/>
          <w:szCs w:val="24"/>
        </w:rPr>
        <w:t xml:space="preserve"> </w:t>
      </w:r>
      <w:r w:rsidRPr="0078255C">
        <w:rPr>
          <w:rFonts w:ascii="Times New Roman" w:eastAsia="Times New Roman" w:hAnsi="Times New Roman" w:cs="Times New Roman"/>
          <w:sz w:val="24"/>
          <w:szCs w:val="24"/>
        </w:rPr>
        <w:t>том</w:t>
      </w:r>
      <w:r w:rsidRPr="0078255C">
        <w:rPr>
          <w:rFonts w:ascii="Times New Roman" w:eastAsia="Times New Roman" w:hAnsi="Times New Roman" w:cs="Times New Roman"/>
          <w:spacing w:val="-14"/>
          <w:sz w:val="24"/>
          <w:szCs w:val="24"/>
        </w:rPr>
        <w:t xml:space="preserve"> </w:t>
      </w:r>
      <w:r w:rsidRPr="0078255C">
        <w:rPr>
          <w:rFonts w:ascii="Times New Roman" w:eastAsia="Times New Roman" w:hAnsi="Times New Roman" w:cs="Times New Roman"/>
          <w:sz w:val="24"/>
          <w:szCs w:val="24"/>
        </w:rPr>
        <w:t>числе</w:t>
      </w:r>
      <w:r w:rsidRPr="0078255C">
        <w:rPr>
          <w:rFonts w:ascii="Times New Roman" w:eastAsia="Times New Roman" w:hAnsi="Times New Roman" w:cs="Times New Roman"/>
          <w:spacing w:val="-13"/>
          <w:sz w:val="24"/>
          <w:szCs w:val="24"/>
        </w:rPr>
        <w:t xml:space="preserve"> </w:t>
      </w:r>
      <w:r w:rsidRPr="0078255C">
        <w:rPr>
          <w:rFonts w:ascii="Times New Roman" w:eastAsia="Times New Roman" w:hAnsi="Times New Roman" w:cs="Times New Roman"/>
          <w:sz w:val="24"/>
          <w:szCs w:val="24"/>
        </w:rPr>
        <w:t>и</w:t>
      </w:r>
      <w:r w:rsidRPr="0078255C">
        <w:rPr>
          <w:rFonts w:ascii="Times New Roman" w:eastAsia="Times New Roman" w:hAnsi="Times New Roman" w:cs="Times New Roman"/>
          <w:spacing w:val="-12"/>
          <w:sz w:val="24"/>
          <w:szCs w:val="24"/>
        </w:rPr>
        <w:t xml:space="preserve"> </w:t>
      </w:r>
      <w:r w:rsidRPr="0078255C">
        <w:rPr>
          <w:rFonts w:ascii="Times New Roman" w:eastAsia="Times New Roman" w:hAnsi="Times New Roman" w:cs="Times New Roman"/>
          <w:sz w:val="24"/>
          <w:szCs w:val="24"/>
        </w:rPr>
        <w:t>специализированных</w:t>
      </w:r>
      <w:r w:rsidRPr="0078255C">
        <w:rPr>
          <w:rFonts w:ascii="Times New Roman" w:eastAsia="Times New Roman" w:hAnsi="Times New Roman" w:cs="Times New Roman"/>
          <w:spacing w:val="-13"/>
          <w:sz w:val="24"/>
          <w:szCs w:val="24"/>
        </w:rPr>
        <w:t xml:space="preserve"> </w:t>
      </w:r>
      <w:r w:rsidRPr="0078255C">
        <w:rPr>
          <w:rFonts w:ascii="Times New Roman" w:eastAsia="Times New Roman" w:hAnsi="Times New Roman" w:cs="Times New Roman"/>
          <w:sz w:val="24"/>
          <w:szCs w:val="24"/>
        </w:rPr>
        <w:t>компьютерных</w:t>
      </w:r>
      <w:r w:rsidRPr="0078255C">
        <w:rPr>
          <w:rFonts w:ascii="Times New Roman" w:eastAsia="Times New Roman" w:hAnsi="Times New Roman" w:cs="Times New Roman"/>
          <w:spacing w:val="-10"/>
          <w:sz w:val="24"/>
          <w:szCs w:val="24"/>
        </w:rPr>
        <w:t xml:space="preserve"> </w:t>
      </w:r>
      <w:r w:rsidRPr="0078255C">
        <w:rPr>
          <w:rFonts w:ascii="Times New Roman" w:eastAsia="Times New Roman" w:hAnsi="Times New Roman" w:cs="Times New Roman"/>
          <w:sz w:val="24"/>
          <w:szCs w:val="24"/>
        </w:rPr>
        <w:t xml:space="preserve">технологий), обеспечивающих реализацию «обходных» путей обучения; индивидуализации обучения требуется в большей степени, чем для обучающихся, не имеющих ограничений по возможностям здоровья; следует обеспечить особую пространственную и временную организацию образовательной деятельности, необходимо максимальное расширение образовательного пространства за счет расширения социальных контактов с </w:t>
      </w:r>
      <w:r w:rsidR="00D03190">
        <w:rPr>
          <w:rFonts w:ascii="Times New Roman" w:eastAsia="Times New Roman" w:hAnsi="Times New Roman" w:cs="Times New Roman"/>
          <w:sz w:val="24"/>
          <w:szCs w:val="24"/>
        </w:rPr>
        <w:t xml:space="preserve">широким социумом, </w:t>
      </w:r>
      <w:r w:rsidRPr="0078255C">
        <w:rPr>
          <w:rFonts w:ascii="Times New Roman" w:eastAsia="Times New Roman" w:hAnsi="Times New Roman" w:cs="Times New Roman"/>
          <w:sz w:val="24"/>
        </w:rPr>
        <w:t>обязательность непрерывности коррекционно-развивающего процесса, реализуемого, как через содержание образовательных областей, так и в</w:t>
      </w:r>
      <w:r w:rsidR="00D03190">
        <w:rPr>
          <w:rFonts w:ascii="Times New Roman" w:eastAsia="Times New Roman" w:hAnsi="Times New Roman" w:cs="Times New Roman"/>
          <w:sz w:val="24"/>
        </w:rPr>
        <w:t xml:space="preserve"> процессе индивидуальной работы.</w:t>
      </w:r>
    </w:p>
    <w:p w14:paraId="1FF92B78" w14:textId="77777777" w:rsidR="0078255C" w:rsidRPr="0078255C" w:rsidRDefault="0078255C" w:rsidP="0078255C">
      <w:pPr>
        <w:widowControl w:val="0"/>
        <w:autoSpaceDE w:val="0"/>
        <w:autoSpaceDN w:val="0"/>
        <w:spacing w:after="0" w:line="240" w:lineRule="auto"/>
        <w:ind w:left="809"/>
        <w:rPr>
          <w:rFonts w:ascii="Times New Roman" w:eastAsia="Times New Roman" w:hAnsi="Times New Roman" w:cs="Times New Roman"/>
          <w:sz w:val="24"/>
          <w:szCs w:val="24"/>
        </w:rPr>
      </w:pPr>
      <w:r w:rsidRPr="0078255C">
        <w:rPr>
          <w:rFonts w:ascii="Times New Roman" w:eastAsia="Times New Roman" w:hAnsi="Times New Roman" w:cs="Times New Roman"/>
          <w:sz w:val="24"/>
          <w:szCs w:val="24"/>
        </w:rPr>
        <w:t>Для этой группы обучающихся обучение в общеобразовательной школе возможно</w:t>
      </w:r>
    </w:p>
    <w:p w14:paraId="350569A5" w14:textId="77777777" w:rsidR="0078255C" w:rsidRPr="0078255C" w:rsidRDefault="0078255C" w:rsidP="0078255C">
      <w:pPr>
        <w:widowControl w:val="0"/>
        <w:autoSpaceDE w:val="0"/>
        <w:autoSpaceDN w:val="0"/>
        <w:spacing w:after="0" w:line="240" w:lineRule="auto"/>
        <w:ind w:left="101" w:right="118"/>
        <w:jc w:val="both"/>
        <w:rPr>
          <w:rFonts w:ascii="Times New Roman" w:eastAsia="Times New Roman" w:hAnsi="Times New Roman" w:cs="Times New Roman"/>
          <w:sz w:val="24"/>
          <w:szCs w:val="24"/>
        </w:rPr>
      </w:pPr>
      <w:r w:rsidRPr="0078255C">
        <w:rPr>
          <w:rFonts w:ascii="Times New Roman" w:eastAsia="Times New Roman" w:hAnsi="Times New Roman" w:cs="Times New Roman"/>
          <w:sz w:val="24"/>
          <w:szCs w:val="24"/>
        </w:rPr>
        <w:t>при</w:t>
      </w:r>
      <w:r w:rsidRPr="0078255C">
        <w:rPr>
          <w:rFonts w:ascii="Times New Roman" w:eastAsia="Times New Roman" w:hAnsi="Times New Roman" w:cs="Times New Roman"/>
          <w:spacing w:val="-6"/>
          <w:sz w:val="24"/>
          <w:szCs w:val="24"/>
        </w:rPr>
        <w:t xml:space="preserve"> </w:t>
      </w:r>
      <w:r w:rsidRPr="0078255C">
        <w:rPr>
          <w:rFonts w:ascii="Times New Roman" w:eastAsia="Times New Roman" w:hAnsi="Times New Roman" w:cs="Times New Roman"/>
          <w:sz w:val="24"/>
          <w:szCs w:val="24"/>
        </w:rPr>
        <w:t>условии</w:t>
      </w:r>
      <w:r w:rsidRPr="0078255C">
        <w:rPr>
          <w:rFonts w:ascii="Times New Roman" w:eastAsia="Times New Roman" w:hAnsi="Times New Roman" w:cs="Times New Roman"/>
          <w:spacing w:val="-7"/>
          <w:sz w:val="24"/>
          <w:szCs w:val="24"/>
        </w:rPr>
        <w:t xml:space="preserve"> </w:t>
      </w:r>
      <w:r w:rsidRPr="0078255C">
        <w:rPr>
          <w:rFonts w:ascii="Times New Roman" w:eastAsia="Times New Roman" w:hAnsi="Times New Roman" w:cs="Times New Roman"/>
          <w:sz w:val="24"/>
          <w:szCs w:val="24"/>
        </w:rPr>
        <w:t>создания</w:t>
      </w:r>
      <w:r w:rsidRPr="0078255C">
        <w:rPr>
          <w:rFonts w:ascii="Times New Roman" w:eastAsia="Times New Roman" w:hAnsi="Times New Roman" w:cs="Times New Roman"/>
          <w:spacing w:val="-8"/>
          <w:sz w:val="24"/>
          <w:szCs w:val="24"/>
        </w:rPr>
        <w:t xml:space="preserve"> </w:t>
      </w:r>
      <w:r w:rsidRPr="0078255C">
        <w:rPr>
          <w:rFonts w:ascii="Times New Roman" w:eastAsia="Times New Roman" w:hAnsi="Times New Roman" w:cs="Times New Roman"/>
          <w:sz w:val="24"/>
          <w:szCs w:val="24"/>
        </w:rPr>
        <w:t>для</w:t>
      </w:r>
      <w:r w:rsidRPr="0078255C">
        <w:rPr>
          <w:rFonts w:ascii="Times New Roman" w:eastAsia="Times New Roman" w:hAnsi="Times New Roman" w:cs="Times New Roman"/>
          <w:spacing w:val="-9"/>
          <w:sz w:val="24"/>
          <w:szCs w:val="24"/>
        </w:rPr>
        <w:t xml:space="preserve"> </w:t>
      </w:r>
      <w:r w:rsidRPr="0078255C">
        <w:rPr>
          <w:rFonts w:ascii="Times New Roman" w:eastAsia="Times New Roman" w:hAnsi="Times New Roman" w:cs="Times New Roman"/>
          <w:sz w:val="24"/>
          <w:szCs w:val="24"/>
        </w:rPr>
        <w:t>них</w:t>
      </w:r>
      <w:r w:rsidRPr="0078255C">
        <w:rPr>
          <w:rFonts w:ascii="Times New Roman" w:eastAsia="Times New Roman" w:hAnsi="Times New Roman" w:cs="Times New Roman"/>
          <w:spacing w:val="-6"/>
          <w:sz w:val="24"/>
          <w:szCs w:val="24"/>
        </w:rPr>
        <w:t xml:space="preserve"> </w:t>
      </w:r>
      <w:r w:rsidRPr="0078255C">
        <w:rPr>
          <w:rFonts w:ascii="Times New Roman" w:eastAsia="Times New Roman" w:hAnsi="Times New Roman" w:cs="Times New Roman"/>
          <w:sz w:val="24"/>
          <w:szCs w:val="24"/>
        </w:rPr>
        <w:t>безбарьерной</w:t>
      </w:r>
      <w:r w:rsidRPr="0078255C">
        <w:rPr>
          <w:rFonts w:ascii="Times New Roman" w:eastAsia="Times New Roman" w:hAnsi="Times New Roman" w:cs="Times New Roman"/>
          <w:spacing w:val="-7"/>
          <w:sz w:val="24"/>
          <w:szCs w:val="24"/>
        </w:rPr>
        <w:t xml:space="preserve"> </w:t>
      </w:r>
      <w:r w:rsidRPr="0078255C">
        <w:rPr>
          <w:rFonts w:ascii="Times New Roman" w:eastAsia="Times New Roman" w:hAnsi="Times New Roman" w:cs="Times New Roman"/>
          <w:sz w:val="24"/>
          <w:szCs w:val="24"/>
        </w:rPr>
        <w:t>среды,</w:t>
      </w:r>
      <w:r w:rsidRPr="0078255C">
        <w:rPr>
          <w:rFonts w:ascii="Times New Roman" w:eastAsia="Times New Roman" w:hAnsi="Times New Roman" w:cs="Times New Roman"/>
          <w:spacing w:val="-10"/>
          <w:sz w:val="24"/>
          <w:szCs w:val="24"/>
        </w:rPr>
        <w:t xml:space="preserve"> </w:t>
      </w:r>
      <w:r w:rsidRPr="0078255C">
        <w:rPr>
          <w:rFonts w:ascii="Times New Roman" w:eastAsia="Times New Roman" w:hAnsi="Times New Roman" w:cs="Times New Roman"/>
          <w:sz w:val="24"/>
          <w:szCs w:val="24"/>
        </w:rPr>
        <w:t>обеспечения</w:t>
      </w:r>
      <w:r w:rsidRPr="0078255C">
        <w:rPr>
          <w:rFonts w:ascii="Times New Roman" w:eastAsia="Times New Roman" w:hAnsi="Times New Roman" w:cs="Times New Roman"/>
          <w:spacing w:val="-8"/>
          <w:sz w:val="24"/>
          <w:szCs w:val="24"/>
        </w:rPr>
        <w:t xml:space="preserve"> </w:t>
      </w:r>
      <w:r w:rsidRPr="0078255C">
        <w:rPr>
          <w:rFonts w:ascii="Times New Roman" w:eastAsia="Times New Roman" w:hAnsi="Times New Roman" w:cs="Times New Roman"/>
          <w:sz w:val="24"/>
          <w:szCs w:val="24"/>
        </w:rPr>
        <w:t>специальными</w:t>
      </w:r>
      <w:r w:rsidRPr="0078255C">
        <w:rPr>
          <w:rFonts w:ascii="Times New Roman" w:eastAsia="Times New Roman" w:hAnsi="Times New Roman" w:cs="Times New Roman"/>
          <w:spacing w:val="-7"/>
          <w:sz w:val="24"/>
          <w:szCs w:val="24"/>
        </w:rPr>
        <w:t xml:space="preserve"> </w:t>
      </w:r>
      <w:r w:rsidRPr="0078255C">
        <w:rPr>
          <w:rFonts w:ascii="Times New Roman" w:eastAsia="Times New Roman" w:hAnsi="Times New Roman" w:cs="Times New Roman"/>
          <w:sz w:val="24"/>
          <w:szCs w:val="24"/>
        </w:rPr>
        <w:t>приспособлениями и индивидуально адаптированным рабочим местом. Помимо этого, обучающиеся с НОДА нуждаются в различных видах помощи (в сопровождении на уроках, помощи в самообслуживании), что обеспечивает необходимые в период начала обучения щадящий режим, психологическую и коррекционно-педагогическую</w:t>
      </w:r>
      <w:r w:rsidRPr="0078255C">
        <w:rPr>
          <w:rFonts w:ascii="Times New Roman" w:eastAsia="Times New Roman" w:hAnsi="Times New Roman" w:cs="Times New Roman"/>
          <w:spacing w:val="-1"/>
          <w:sz w:val="24"/>
          <w:szCs w:val="24"/>
        </w:rPr>
        <w:t xml:space="preserve"> </w:t>
      </w:r>
      <w:r w:rsidRPr="0078255C">
        <w:rPr>
          <w:rFonts w:ascii="Times New Roman" w:eastAsia="Times New Roman" w:hAnsi="Times New Roman" w:cs="Times New Roman"/>
          <w:sz w:val="24"/>
          <w:szCs w:val="24"/>
        </w:rPr>
        <w:t>помощь.</w:t>
      </w:r>
    </w:p>
    <w:p w14:paraId="35E355A3"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p>
    <w:p w14:paraId="6D591133" w14:textId="77777777" w:rsidR="009E1031" w:rsidRPr="009E1031" w:rsidRDefault="009E1031" w:rsidP="009E1031">
      <w:pPr>
        <w:spacing w:after="0" w:line="240" w:lineRule="auto"/>
        <w:jc w:val="both"/>
        <w:rPr>
          <w:rFonts w:ascii="Times New Roman" w:eastAsia="Times New Roman" w:hAnsi="Times New Roman" w:cs="Times New Roman"/>
          <w:b/>
          <w:sz w:val="24"/>
          <w:szCs w:val="24"/>
          <w:lang w:eastAsia="ru-RU"/>
        </w:rPr>
      </w:pPr>
      <w:r w:rsidRPr="009E1031">
        <w:rPr>
          <w:rFonts w:ascii="Times New Roman" w:eastAsia="Times New Roman" w:hAnsi="Times New Roman" w:cs="Times New Roman"/>
          <w:b/>
          <w:sz w:val="24"/>
          <w:szCs w:val="24"/>
          <w:lang w:eastAsia="ru-RU"/>
        </w:rPr>
        <w:t>2. Планируемые результаты освоения учебного предмета</w:t>
      </w:r>
    </w:p>
    <w:p w14:paraId="0CF5BA35"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В соответствии с требованиями, обозначенными в ФГОС основного общего образования у обучающихся с ОВЗ будут достигнуты три вида результатов: личностные, метапредметные и предметные.</w:t>
      </w:r>
    </w:p>
    <w:p w14:paraId="49F52D4A"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b/>
          <w:sz w:val="24"/>
          <w:szCs w:val="24"/>
          <w:lang w:eastAsia="ru-RU"/>
        </w:rPr>
        <w:t>Личностные результаты</w:t>
      </w:r>
      <w:r w:rsidRPr="009E1031">
        <w:rPr>
          <w:rFonts w:ascii="Times New Roman" w:eastAsia="Times New Roman" w:hAnsi="Times New Roman" w:cs="Times New Roman"/>
          <w:sz w:val="24"/>
          <w:szCs w:val="24"/>
          <w:lang w:eastAsia="ru-RU"/>
        </w:rPr>
        <w:t xml:space="preserve">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 ОВЗ в культуру, овладение ими социально-культурным опытом.</w:t>
      </w:r>
    </w:p>
    <w:p w14:paraId="5DD745E6"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2.1. Личностные результаты, которые должны отражать сформированность у обучающихся социально значимых понятий:</w:t>
      </w:r>
    </w:p>
    <w:p w14:paraId="26A1767A"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о взаимосвязи человека с природной и социальной средой; о свободе и ответственности личности в условиях личного и общественного пространства, о правилах межличностных отношений; о субъективном и историческом времени в сознании человека; о чувстве личности; формировании уникальной внутренней позиции личности каждого обучающегося;</w:t>
      </w:r>
    </w:p>
    <w:p w14:paraId="1B4AEBB5"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lastRenderedPageBreak/>
        <w:t>об обществе и его членах, о роли различных социальных институтов в жизни человека (семья, школа, государственные органы и учреждения); об основных правах, свободах и обязанностях гражданина демократического общества, о социальных нормах отношений и поведения, освованных на гуманизме, толерантности, дружбе между людьми и народами; о положительном влиянии богатого внутреннего духовного мира на личность человека, его трудовую деятельность и выбор профессии как условиях поддержания и развития качества жизни; о правилах безопасности для сохранения жизни и физического, психического и социального развития личности;</w:t>
      </w:r>
    </w:p>
    <w:p w14:paraId="244139E0"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о сущности, месте и роли человека в природной среде, соблюдении экологически ценных отношений с объектами природы как источника жизни на Земле, материального блага и трудовой деятельности людей;</w:t>
      </w:r>
    </w:p>
    <w:p w14:paraId="755605E9"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о научной картине мира, раскрывающей основные закономерности развития природы и общества; осознание взаимосвязи природы, общества и человека, их целостности;</w:t>
      </w:r>
    </w:p>
    <w:p w14:paraId="002DBD0D"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о художественно-эстетической картине мира как отражении субъективного его восприятия в произведениях искусства; о прекрасном и безобразном в окружающем мире и критериях их оценки; о роли искусства в жизни общества и каждого его члена, о значимости художественной культуры народов России и стран мира.</w:t>
      </w:r>
    </w:p>
    <w:p w14:paraId="75BA4382"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2.2. Личностные результаты, которые должны отражать сформированность у обучающихся системы позитивных ценностных отношений и имеющих очевидную социальную значимость навыков и умений в соответствии с направлениями:</w:t>
      </w:r>
    </w:p>
    <w:p w14:paraId="05BCBD61"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патриотическое воспитание и осознание российской идентичности:</w:t>
      </w:r>
    </w:p>
    <w:p w14:paraId="34B9EA5C"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проявление ценностного отношения к достижениям своей Родины – России к науке, искусству, боевым и трудовым подвигам народа; уважение к символам России, историческим и природным памятникам, государственным праздникам и традициям разных народов, проживающих в родной стране;</w:t>
      </w:r>
    </w:p>
    <w:p w14:paraId="5B60A722"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понимание своей социокультурной идентичности (этнической и общенациональной), необходимости познания истории, языка, культуры этноса, своего края, народов России и человечества;</w:t>
      </w:r>
    </w:p>
    <w:p w14:paraId="25F8A9C8"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готовность к активному участию в жизни родного края, страны (общественный труд; создание социальных и экологических проектов; помощь людям, нуждающимся в ней; волонтерство);</w:t>
      </w:r>
    </w:p>
    <w:p w14:paraId="4F961CBF"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гражданское воспитание:</w:t>
      </w:r>
    </w:p>
    <w:p w14:paraId="4CD9A2FA"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проявление толерантного отношения к правам, потребностям, убеждениям и интересам других людей, к их поведению, не нарушающих законы российского государства;</w:t>
      </w:r>
    </w:p>
    <w:p w14:paraId="544E379F"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 xml:space="preserve">способность проявлять коммуникативные компетенции – стремление к успешному межличностному общению на основе равенства, гуманизма, стремления к взаимопониманию и взаимопомощи; </w:t>
      </w:r>
    </w:p>
    <w:p w14:paraId="57B8B0B1"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готовность к разнообразной совместной деятельности, активное участие в коллективных учебных исследовательских, проектных и других творческих работах;</w:t>
      </w:r>
    </w:p>
    <w:p w14:paraId="635F5FA6"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способность воспринимать и оценивать отдельные наиболее важные общественно-политические события, происходящие в стране и мире;</w:t>
      </w:r>
    </w:p>
    <w:p w14:paraId="5CE54BFA"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готовность участвовать в школьном самоуправлении, в решении конкретных проблем, связанных с организацией учебной и внеклассной работы, соблюдением прав и интересов обучающихся с учетом принципов социальной справедливости, правосознания, правил учебной дисциплины, установленных в образовательной организации;</w:t>
      </w:r>
    </w:p>
    <w:p w14:paraId="63A0AC81"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духовно-нравственное воспитание:</w:t>
      </w:r>
    </w:p>
    <w:p w14:paraId="2606C647"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неприятие любых нарушений нравственных и правовых норм отношения к человеку, в том числе несправедливости, коррупции, эгоизма;</w:t>
      </w:r>
    </w:p>
    <w:p w14:paraId="6CF15D78"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осуждение любых искаженных форм идеологии – экстремизма, национализма, дискриминации по расовым, национальным, религиозным признакам;</w:t>
      </w:r>
    </w:p>
    <w:p w14:paraId="029BAFF8"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 xml:space="preserve">проявление компетенций в решении моральных проблем – ориентация на нравственно-этические нормы в ситуациях выбора; оценочное отношение к поступкам и поведению себя </w:t>
      </w:r>
      <w:r w:rsidRPr="009E1031">
        <w:rPr>
          <w:rFonts w:ascii="Times New Roman" w:eastAsia="Times New Roman" w:hAnsi="Times New Roman" w:cs="Times New Roman"/>
          <w:sz w:val="24"/>
          <w:szCs w:val="24"/>
          <w:lang w:eastAsia="ru-RU"/>
        </w:rPr>
        <w:lastRenderedPageBreak/>
        <w:t>и других, готовность придти на помощь, проявить внимание и доброжелательность, в случае необходимости отказаться от собственного блага в пользу другого;</w:t>
      </w:r>
    </w:p>
    <w:p w14:paraId="29BA7BCF"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соблюдение правил этического поведения по отношению к лицам другого пола, старшего возраста, с особенностями физического развития и состояния здоровья;</w:t>
      </w:r>
    </w:p>
    <w:p w14:paraId="722C8F50"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приобщение к культурному наследию:</w:t>
      </w:r>
    </w:p>
    <w:p w14:paraId="3282DC1C"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осознание важности освоения художественного наследия народов России и мира, эстетического восприятия окружающей действительности, понимания этнических культурных традиций и народного творчества;</w:t>
      </w:r>
    </w:p>
    <w:p w14:paraId="6142F550"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принятие необходимости следовать в повседневной жизни эстетическим ценностям, активное участие в разнообразной творческой художественной деятельности;</w:t>
      </w:r>
    </w:p>
    <w:p w14:paraId="60C9E16A"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понимание важности: владения языковой культурой; читательской деятельности как средства познания окружающего мира; рефлексии на себя и окружающих; соблюдения норм речевого поведения;</w:t>
      </w:r>
    </w:p>
    <w:p w14:paraId="3BD99A2A"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популяризация научных знаний:</w:t>
      </w:r>
    </w:p>
    <w:p w14:paraId="25FC245C"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освоение основ научного мировоззрения, соответствующего современному уровню наук о природе и обществе и общественной практике;</w:t>
      </w:r>
    </w:p>
    <w:p w14:paraId="550BB4DD"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проявление заинтересованности в расширении своих знаний о природе и обществе, о странах мира и их народах;</w:t>
      </w:r>
    </w:p>
    <w:p w14:paraId="3D265B27"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готовность к саморазвитию и самообразованию;</w:t>
      </w:r>
    </w:p>
    <w:p w14:paraId="0383AAFB"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способность к адаптации с учетом изменяющейся природной, социальной и информационной среды;</w:t>
      </w:r>
    </w:p>
    <w:p w14:paraId="6D43216B"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 xml:space="preserve">физическое воспитание и формирование культуры здоровья: </w:t>
      </w:r>
    </w:p>
    <w:p w14:paraId="4365F597"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проявление ответственного отношения к жизни и установки на здоровый образ жизни – правильное питание, выполнение санитарно-гигиенических правил, организация труда и отдыха;</w:t>
      </w:r>
    </w:p>
    <w:p w14:paraId="398B751A"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неприятие вредных привычек (употребление алкоголя, наркотиков, курение) и иных форм вреда для физического и психического здоровья, сформированность навыков личной безопасности в том числе самозащита от непроверенной информации в Интернет-среде;</w:t>
      </w:r>
    </w:p>
    <w:p w14:paraId="361838B8"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готовность к физическому совершенствованию, соблюдению подвижного образа жизни, к занятиям физической культурой и спортом, развитию физических качеств;</w:t>
      </w:r>
    </w:p>
    <w:p w14:paraId="5A44AF41"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 xml:space="preserve">трудовое воспитание: </w:t>
      </w:r>
    </w:p>
    <w:p w14:paraId="1804243C"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проявление уважения к людям любого труда и результатам трудовой деятельности; бережного отношения к личному и общественному имуществу;</w:t>
      </w:r>
    </w:p>
    <w:p w14:paraId="71EEE08B"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 xml:space="preserve">стремление к осознанному выбору и построению индивидуальной траектории образования с учетом предполагаемой будущей профессии; проявление интереса к профориентационной деятельности; </w:t>
      </w:r>
    </w:p>
    <w:p w14:paraId="74293106"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участие в социально-значимом общественном труде на благо ближайшего окружения, включая самообслуживание; образовательной организации, родного края;</w:t>
      </w:r>
    </w:p>
    <w:p w14:paraId="6B4AAF2F"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экологическое воспитание:</w:t>
      </w:r>
    </w:p>
    <w:p w14:paraId="2B2F8F98"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овладение основами экологической культуры, проявление нетерпимого отношения и осуждение действий, приносящих вред экологии окружающего мира;</w:t>
      </w:r>
    </w:p>
    <w:p w14:paraId="5AA474E3"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участие в практической деятельности экологической направленности; проведение рефлексивной оценки собственного экологического поведения и оценке последствий действий других людей для окружающей среды.</w:t>
      </w:r>
    </w:p>
    <w:p w14:paraId="72250AEB"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p>
    <w:p w14:paraId="1220CD23"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b/>
          <w:sz w:val="24"/>
          <w:szCs w:val="24"/>
          <w:lang w:eastAsia="ru-RU"/>
        </w:rPr>
        <w:t>Метапредметные результаты</w:t>
      </w:r>
      <w:r w:rsidRPr="009E1031">
        <w:rPr>
          <w:rFonts w:ascii="Times New Roman" w:eastAsia="Times New Roman" w:hAnsi="Times New Roman" w:cs="Times New Roman"/>
          <w:sz w:val="24"/>
          <w:szCs w:val="24"/>
          <w:lang w:eastAsia="ru-RU"/>
        </w:rPr>
        <w:t xml:space="preserve"> включают освоенные обучающимися универсальные учебные действия (познавательные, регулятивные, коммуникативные), обеспечивающие овладение ключевыми компетенциями (составляющие основу умения учиться) и межпредметными знаниями, а также способность решать учебные и жизненные задачи и готовность к овл</w:t>
      </w:r>
      <w:r w:rsidR="00C33790">
        <w:rPr>
          <w:rFonts w:ascii="Times New Roman" w:eastAsia="Times New Roman" w:hAnsi="Times New Roman" w:cs="Times New Roman"/>
          <w:sz w:val="24"/>
          <w:szCs w:val="24"/>
          <w:lang w:eastAsia="ru-RU"/>
        </w:rPr>
        <w:t>адению в дальнейшем АООП средне</w:t>
      </w:r>
      <w:r w:rsidRPr="009E1031">
        <w:rPr>
          <w:rFonts w:ascii="Times New Roman" w:eastAsia="Times New Roman" w:hAnsi="Times New Roman" w:cs="Times New Roman"/>
          <w:sz w:val="24"/>
          <w:szCs w:val="24"/>
          <w:lang w:eastAsia="ru-RU"/>
        </w:rPr>
        <w:t>го общего образования.</w:t>
      </w:r>
    </w:p>
    <w:p w14:paraId="0F6A839F"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Метапредметные результаты освоения основной образовательной программы основного общего образования должны отражать:</w:t>
      </w:r>
    </w:p>
    <w:p w14:paraId="04481E51" w14:textId="77777777" w:rsidR="009E1031" w:rsidRPr="009E1031" w:rsidRDefault="009E1031" w:rsidP="009E1031">
      <w:pPr>
        <w:spacing w:after="0" w:line="240" w:lineRule="auto"/>
        <w:jc w:val="both"/>
        <w:rPr>
          <w:rFonts w:ascii="Times New Roman" w:eastAsia="Times New Roman" w:hAnsi="Times New Roman" w:cs="Times New Roman"/>
          <w:b/>
          <w:i/>
          <w:sz w:val="24"/>
          <w:szCs w:val="24"/>
          <w:lang w:eastAsia="ru-RU"/>
        </w:rPr>
      </w:pPr>
      <w:r w:rsidRPr="009E1031">
        <w:rPr>
          <w:rFonts w:ascii="Times New Roman" w:eastAsia="Times New Roman" w:hAnsi="Times New Roman" w:cs="Times New Roman"/>
          <w:b/>
          <w:i/>
          <w:sz w:val="24"/>
          <w:szCs w:val="24"/>
          <w:lang w:eastAsia="ru-RU"/>
        </w:rPr>
        <w:lastRenderedPageBreak/>
        <w:t>1)овладение познавательными универсальными учебными действиями:</w:t>
      </w:r>
    </w:p>
    <w:p w14:paraId="5DBFBBB4"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переводить практическую задачу в учебную;</w:t>
      </w:r>
    </w:p>
    <w:p w14:paraId="1F90BDA9"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формулировать учебно-познавательную задачу, обосновывать ее своими интересами, мотивами, учебными потребностями, поставленными проблемами;</w:t>
      </w:r>
    </w:p>
    <w:p w14:paraId="0EC8CAFF"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выбирать способ решения задачи из изученных, оценивать целесообразность и эффективность выбранного алгоритма;</w:t>
      </w:r>
    </w:p>
    <w:p w14:paraId="482060DE"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самостоятельно составлять алгоритм (или его часть) для решения учебной задачи, учитывать время, необходимое для этого;</w:t>
      </w:r>
    </w:p>
    <w:p w14:paraId="1D310263"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выбирать методы познания окружающего мира (наблюдение, исследование, опыт, проектная деятельность и пр.) в соответствии с поставленной учебной задачей;</w:t>
      </w:r>
    </w:p>
    <w:p w14:paraId="7C354C5B"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проводить по самостоятельно составленному плану опыт,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23BF2856"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формулировать обобщения и выводы по результатам проведенного наблюдения, опыта, исследования, презентовать полученные результаты;</w:t>
      </w:r>
    </w:p>
    <w:p w14:paraId="777B26A8"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использовать уместно базовые межпредметные понятия и термины, отражающие связи и отношения между объектами, явлениями, процессами окружающего мира;</w:t>
      </w:r>
    </w:p>
    <w:p w14:paraId="4A86FCCF"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осуществлять логические операции по установлению родовидовых отношений, ограничению понятия, группировке понятий по объему и содержанию;</w:t>
      </w:r>
    </w:p>
    <w:p w14:paraId="379D5BC1"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выделять и структурировать признаки объектов (явлений) по заданным существенным основаниям;</w:t>
      </w:r>
    </w:p>
    <w:p w14:paraId="2AD5CAB0"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 xml:space="preserve">осуществлять логическую операцию перехода от видовых признаков к родовому понятию, от понятия с меньшим объёмом к понятию с большим объёмом; </w:t>
      </w:r>
    </w:p>
    <w:p w14:paraId="66CD9807"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 xml:space="preserve">распознавать ложные и истинные утверждения; </w:t>
      </w:r>
    </w:p>
    <w:p w14:paraId="784E396E"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устанавливать существенный признак классификации, основания для сравнения; критерии проводимого анализа, формулировать выводы по их результатам;</w:t>
      </w:r>
    </w:p>
    <w:p w14:paraId="6BFE1896"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 xml:space="preserve">приводить аргументы, подтверждающие собственное обобщение, вывод с учетом существующих точек зрения; </w:t>
      </w:r>
    </w:p>
    <w:p w14:paraId="0E02146D"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 xml:space="preserve">использовать знаково-символические средства для представления информации и создания несложных моделей изучаемых объектов; </w:t>
      </w:r>
    </w:p>
    <w:p w14:paraId="00D65CAA"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преобразовывать предложенные модели в текстовый вариант представления информации, а также предложенную текстовую информацию в модели (таблица, диаграмма, схема и др.) в соответствии с поставленной учебной задачей;</w:t>
      </w:r>
    </w:p>
    <w:p w14:paraId="3AAD88AD"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строить план, схему, алгоритм действия, исправлять (восстанавливать, дополнять) предложенный алгоритм на основе имеющихся знаний об изучаемом объекте;</w:t>
      </w:r>
    </w:p>
    <w:p w14:paraId="2E61210D"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делать выводы с использованием дедуктивных и индуктивных умозаключений, умозаключений по аналогии;</w:t>
      </w:r>
    </w:p>
    <w:p w14:paraId="5F3DCA9C"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осуществлять анализ требуемого содержания, различать его фактическую и оценочную составляющую, представленного в письменном источнике, диалоге, дискуссии;</w:t>
      </w:r>
    </w:p>
    <w:p w14:paraId="6092A92C" w14:textId="77777777" w:rsidR="009E1031" w:rsidRPr="009E1031" w:rsidRDefault="009E1031" w:rsidP="009E1031">
      <w:pPr>
        <w:spacing w:after="0" w:line="240" w:lineRule="auto"/>
        <w:jc w:val="both"/>
        <w:rPr>
          <w:rFonts w:ascii="Times New Roman" w:eastAsia="Times New Roman" w:hAnsi="Times New Roman" w:cs="Times New Roman"/>
          <w:b/>
          <w:i/>
          <w:sz w:val="24"/>
          <w:szCs w:val="24"/>
          <w:lang w:eastAsia="ru-RU"/>
        </w:rPr>
      </w:pPr>
      <w:r w:rsidRPr="009E1031">
        <w:rPr>
          <w:rFonts w:ascii="Times New Roman" w:eastAsia="Times New Roman" w:hAnsi="Times New Roman" w:cs="Times New Roman"/>
          <w:b/>
          <w:i/>
          <w:sz w:val="24"/>
          <w:szCs w:val="24"/>
          <w:lang w:eastAsia="ru-RU"/>
        </w:rPr>
        <w:t>2) овладение регулятивными действиями:</w:t>
      </w:r>
    </w:p>
    <w:p w14:paraId="7570E967"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самостоятельно планировать деятельность (намечать цель, создавать алгоритм, отбирая целесообразные способы решения учебной задачи);</w:t>
      </w:r>
    </w:p>
    <w:p w14:paraId="07B70E41"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оценивать средства (ресурсы), необходимые для решения учебно-познавательных задач;</w:t>
      </w:r>
    </w:p>
    <w:p w14:paraId="14AA9494"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осуществлять контроль результата (продукта) и процесса деятельности (степень освоения способа действия) по заданным и/или самостоятельно определенным критериям;</w:t>
      </w:r>
    </w:p>
    <w:p w14:paraId="6F12B7BF"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измененных ситуаций, установленных ошибок, возникших трудностей;</w:t>
      </w:r>
    </w:p>
    <w:p w14:paraId="3C200D41"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предвидеть трудности, которые могут возникнуть при решении данной учебной задачи; объяснять причины успеха (неудач) в деятельности;</w:t>
      </w:r>
    </w:p>
    <w:p w14:paraId="34A93BA0"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владеть умениями осуществлять совместную деятельность (договариваться, распределять обязанности, подчиняться, лидировать, контролировать свою работу) в соответствии с правилами речевого этикета;</w:t>
      </w:r>
    </w:p>
    <w:p w14:paraId="5B6127C4"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lastRenderedPageBreak/>
        <w:t>оценивать полученный совместный результат, свой вклад в общее дело, характер деловых отношений, проявлять уважение к партнерам по совместной работе, самостоятельно разрешать конфликты;</w:t>
      </w:r>
    </w:p>
    <w:p w14:paraId="393F5E59"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осуществлять взаимоконтроль и коррекцию процесса совместной деятельности;</w:t>
      </w:r>
    </w:p>
    <w:p w14:paraId="4F13557F"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устранять в рамках общения разрывы в коммуникации, обусловленные непониманием\неприятием со стороны собеседника задачи, формы или содержания диалога;</w:t>
      </w:r>
    </w:p>
    <w:p w14:paraId="33C3C8D2" w14:textId="77777777" w:rsidR="009E1031" w:rsidRPr="009E1031" w:rsidRDefault="009E1031" w:rsidP="009E1031">
      <w:pPr>
        <w:spacing w:after="0" w:line="240" w:lineRule="auto"/>
        <w:jc w:val="both"/>
        <w:rPr>
          <w:rFonts w:ascii="Times New Roman" w:eastAsia="Times New Roman" w:hAnsi="Times New Roman" w:cs="Times New Roman"/>
          <w:b/>
          <w:i/>
          <w:sz w:val="24"/>
          <w:szCs w:val="24"/>
          <w:lang w:eastAsia="ru-RU"/>
        </w:rPr>
      </w:pPr>
      <w:r w:rsidRPr="009E1031">
        <w:rPr>
          <w:rFonts w:ascii="Times New Roman" w:eastAsia="Times New Roman" w:hAnsi="Times New Roman" w:cs="Times New Roman"/>
          <w:b/>
          <w:i/>
          <w:sz w:val="24"/>
          <w:szCs w:val="24"/>
          <w:lang w:eastAsia="ru-RU"/>
        </w:rPr>
        <w:t>3) овладение коммуникативными универсальными учебными действиями:</w:t>
      </w:r>
    </w:p>
    <w:p w14:paraId="78FBF867"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определять тему, назначение текста, резюмировать главную идею, мысль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мысли, идеи, содержания текста;</w:t>
      </w:r>
    </w:p>
    <w:p w14:paraId="757578A2"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владеть умениями участия в учебном диалоге – следить за соблюдением процедуры обсуждения, задавать вопросы на уточнение и понимание идей друг друга; сопоставлять свои суждения с суждениями других участников диалога;</w:t>
      </w:r>
    </w:p>
    <w:p w14:paraId="36A1CA60"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определять жанр выступления и в соответствии с ним отбирать содержание коммуникации; учитывать особенности аудитории;</w:t>
      </w:r>
    </w:p>
    <w:p w14:paraId="77DD9186"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соблюдать нормы публичной речи и регламент; адекватно теме и ситуации общения использовать средства речевой выразительности для выделения смысловых блоков своего выступления, а также поддержания его эмоционального характера;</w:t>
      </w:r>
    </w:p>
    <w:p w14:paraId="0A24BAEB"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формулировать собственные суждения (монологические высказывания) в форме устного и письменного текста, целесообразно выбирая его жанр и структуру в соответствии с поставленной целью коммуникации и адресатом.</w:t>
      </w:r>
    </w:p>
    <w:p w14:paraId="3E2378F3"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4)</w:t>
      </w:r>
      <w:r w:rsidRPr="009E1031">
        <w:rPr>
          <w:rFonts w:ascii="Times New Roman" w:eastAsia="Times New Roman" w:hAnsi="Times New Roman" w:cs="Times New Roman"/>
          <w:sz w:val="24"/>
          <w:szCs w:val="24"/>
          <w:lang w:eastAsia="ru-RU"/>
        </w:rPr>
        <w:tab/>
        <w:t>овладение навыками работы с информацией:</w:t>
      </w:r>
    </w:p>
    <w:p w14:paraId="71E3E93A"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w:t>
      </w:r>
    </w:p>
    <w:p w14:paraId="4F7745F0"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находить требуемый источник с помощью электронного каталога и поисковых система Интернета; сопоставлять информацию, полученную из разных источников;</w:t>
      </w:r>
    </w:p>
    <w:p w14:paraId="2DC2E95F"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характеризовать\оценивать источник в соответствии с задачей информационного поиска;</w:t>
      </w:r>
    </w:p>
    <w:p w14:paraId="297FAB8B"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p w14:paraId="21E4B8A8"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 xml:space="preserve">работать с двумя и более источниками (в том числе разных видов), содержащими прямую и косвенную информацию; </w:t>
      </w:r>
    </w:p>
    <w:p w14:paraId="5E8CD19B"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 xml:space="preserve">распознавать достоверную и недостоверную информацию; реализовывать предложенный учителем способ проверки достоверности информации; </w:t>
      </w:r>
    </w:p>
    <w:p w14:paraId="5B521993"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определять несложную противоречивую информацию, самостоятельно находить способы ее проверки;</w:t>
      </w:r>
    </w:p>
    <w:p w14:paraId="77ABF650"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подбирать иллюстративную, графическую и текстовую информацию в соответствии с поставленной учебной задачей;</w:t>
      </w:r>
    </w:p>
    <w:p w14:paraId="1B155A12"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соблюдать правила информационной безопасности в ситуациях повседневной жизни и при работе в сети Интернет;</w:t>
      </w:r>
    </w:p>
    <w:p w14:paraId="1D2D1386"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sz w:val="24"/>
          <w:szCs w:val="24"/>
          <w:lang w:eastAsia="ru-RU"/>
        </w:rPr>
        <w:t>участвовать в коллективном сборе информации (опрос, анкетирование), группировать полученную информацию в соответствии с предложенными критериями.</w:t>
      </w:r>
    </w:p>
    <w:p w14:paraId="6552AAE2"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p>
    <w:p w14:paraId="2F728A93" w14:textId="77777777" w:rsidR="009E1031" w:rsidRPr="009E1031" w:rsidRDefault="009E1031" w:rsidP="009E1031">
      <w:pPr>
        <w:spacing w:after="0" w:line="240" w:lineRule="auto"/>
        <w:jc w:val="both"/>
        <w:rPr>
          <w:rFonts w:ascii="Times New Roman" w:eastAsia="Times New Roman" w:hAnsi="Times New Roman" w:cs="Times New Roman"/>
          <w:sz w:val="24"/>
          <w:szCs w:val="24"/>
          <w:lang w:eastAsia="ru-RU"/>
        </w:rPr>
      </w:pPr>
      <w:r w:rsidRPr="009E1031">
        <w:rPr>
          <w:rFonts w:ascii="Times New Roman" w:eastAsia="Times New Roman" w:hAnsi="Times New Roman" w:cs="Times New Roman"/>
          <w:b/>
          <w:sz w:val="24"/>
          <w:szCs w:val="24"/>
          <w:lang w:eastAsia="ru-RU"/>
        </w:rPr>
        <w:t>Предметные результаты</w:t>
      </w:r>
      <w:r w:rsidRPr="009E1031">
        <w:rPr>
          <w:rFonts w:ascii="Times New Roman" w:eastAsia="Times New Roman" w:hAnsi="Times New Roman" w:cs="Times New Roman"/>
          <w:sz w:val="24"/>
          <w:szCs w:val="24"/>
          <w:lang w:eastAsia="ru-RU"/>
        </w:rPr>
        <w:t xml:space="preserve">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14:paraId="13C10E5D" w14:textId="77777777" w:rsidR="00D03190" w:rsidRPr="00EF1BCC" w:rsidRDefault="00D03190" w:rsidP="00D03190">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b/>
          <w:sz w:val="24"/>
          <w:szCs w:val="24"/>
          <w:lang w:eastAsia="ru-RU"/>
        </w:rPr>
        <w:lastRenderedPageBreak/>
        <w:t>Предметными результатами</w:t>
      </w:r>
      <w:r w:rsidRPr="00EF1BCC">
        <w:rPr>
          <w:rFonts w:ascii="Times New Roman" w:eastAsia="Times New Roman" w:hAnsi="Times New Roman" w:cs="Times New Roman"/>
          <w:sz w:val="24"/>
          <w:szCs w:val="24"/>
          <w:lang w:eastAsia="ru-RU"/>
        </w:rPr>
        <w:t xml:space="preserve"> изучения курса «Физика» в 7-м классе являются формирование следующих умений: </w:t>
      </w:r>
    </w:p>
    <w:p w14:paraId="7050D4E8" w14:textId="77777777" w:rsidR="00D03190" w:rsidRPr="00286DFA" w:rsidRDefault="00D03190" w:rsidP="00D03190">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различать явления равномерного и неравномерного движения, инерции, взаимодействия тел, равновесия твердых тел, имеющих закрепленную ось вращения, передачи давления твердыми телами, жидкостями и газами, атмосферного давления, плавания тел; по описанию их характерных свойств и на основе опытов, демонстрирующих данное физическое явление;</w:t>
      </w:r>
    </w:p>
    <w:p w14:paraId="6804C14A" w14:textId="77777777" w:rsidR="00D03190" w:rsidRPr="00286DFA" w:rsidRDefault="00D03190" w:rsidP="00D03190">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распознавать проявление изученных физических явлений в окружающем мире, выделяя их существенные свойства/признаки;</w:t>
      </w:r>
    </w:p>
    <w:p w14:paraId="19781B36" w14:textId="77777777" w:rsidR="00D03190" w:rsidRPr="00286DFA" w:rsidRDefault="00D03190" w:rsidP="00D03190">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описывать изученные свойства тел и физические явления, используя изученные физические величины</w:t>
      </w:r>
      <w:r w:rsidRPr="00286DFA">
        <w:rPr>
          <w:rFonts w:ascii="Times New Roman" w:hAnsi="Times New Roman"/>
          <w:iCs/>
          <w:color w:val="000000"/>
          <w:sz w:val="24"/>
          <w:szCs w:val="24"/>
        </w:rPr>
        <w:t xml:space="preserve">; </w:t>
      </w:r>
      <w:r w:rsidRPr="00286DFA">
        <w:rPr>
          <w:rFonts w:ascii="Times New Roman" w:hAnsi="Times New Roman"/>
          <w:color w:val="000000"/>
          <w:sz w:val="24"/>
          <w:szCs w:val="24"/>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2FB8AC9A" w14:textId="77777777" w:rsidR="00D03190" w:rsidRPr="00286DFA" w:rsidRDefault="00D03190" w:rsidP="00D03190">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 xml:space="preserve">характеризовать свойства тел, физические явления и процессы, используя </w:t>
      </w:r>
      <w:r w:rsidRPr="00286DFA">
        <w:rPr>
          <w:rFonts w:ascii="Times New Roman" w:hAnsi="Times New Roman"/>
          <w:iCs/>
          <w:color w:val="000000"/>
          <w:sz w:val="24"/>
          <w:szCs w:val="24"/>
        </w:rPr>
        <w:t>закон Гука, закон Архимеда, закон сохранения механической энергии</w:t>
      </w:r>
      <w:r w:rsidRPr="00286DFA">
        <w:rPr>
          <w:rFonts w:ascii="Times New Roman" w:hAnsi="Times New Roman"/>
          <w:color w:val="000000"/>
          <w:sz w:val="24"/>
          <w:szCs w:val="24"/>
        </w:rPr>
        <w:t>, при этом давать словесную формулировку закона и записывать его математическое выражение;</w:t>
      </w:r>
    </w:p>
    <w:p w14:paraId="5AC25C72" w14:textId="77777777" w:rsidR="00D03190" w:rsidRPr="00286DFA" w:rsidRDefault="00D03190" w:rsidP="00D03190">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 xml:space="preserve">объяснять физические процессы и свойства тел: выявлять причинно-следственные связи, строить объяснение </w:t>
      </w:r>
      <w:r w:rsidRPr="00286DFA">
        <w:rPr>
          <w:rFonts w:ascii="Times New Roman" w:hAnsi="Times New Roman"/>
          <w:color w:val="000000"/>
          <w:sz w:val="24"/>
          <w:szCs w:val="24"/>
        </w:rPr>
        <w:br/>
        <w:t>из 1–2 логических шагов с опорой на 1–2 изученных свойства физических явлений, физических закона или закономерности;</w:t>
      </w:r>
    </w:p>
    <w:p w14:paraId="6D616CB5" w14:textId="77777777" w:rsidR="00D03190" w:rsidRPr="00286DFA" w:rsidRDefault="00D03190" w:rsidP="00D03190">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решать расчетные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w:t>
      </w:r>
    </w:p>
    <w:p w14:paraId="4D946027" w14:textId="77777777" w:rsidR="00D03190" w:rsidRPr="00286DFA" w:rsidRDefault="00D03190" w:rsidP="00D03190">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находить ошибки в ходе опыта, делать выводы по его результатам;</w:t>
      </w:r>
    </w:p>
    <w:p w14:paraId="50399082" w14:textId="77777777" w:rsidR="00D03190" w:rsidRPr="00286DFA" w:rsidRDefault="00D03190" w:rsidP="00D03190">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и формулировать выводы.</w:t>
      </w:r>
    </w:p>
    <w:p w14:paraId="4B69AAFC" w14:textId="77777777" w:rsidR="00D03190" w:rsidRPr="00286DFA" w:rsidRDefault="00D03190" w:rsidP="00D03190">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проводить прямые измерения расстояния, времени, массы тела, объема, силы, температуры; записывать показания приборов с учетом заданной абсолютной погрешности измерений;</w:t>
      </w:r>
    </w:p>
    <w:p w14:paraId="2FD164A2" w14:textId="77777777" w:rsidR="00D03190" w:rsidRPr="00286DFA" w:rsidRDefault="00D03190" w:rsidP="00D03190">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проводить исследование зависимостей физических величин с использованием прямых измерений: планировать исследование, собирать установку,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0F0E6196" w14:textId="77777777" w:rsidR="00D03190" w:rsidRPr="00286DFA" w:rsidRDefault="00D03190" w:rsidP="00D03190">
      <w:pPr>
        <w:pStyle w:val="a6"/>
        <w:widowControl w:val="0"/>
        <w:numPr>
          <w:ilvl w:val="0"/>
          <w:numId w:val="37"/>
        </w:numPr>
        <w:tabs>
          <w:tab w:val="left" w:pos="462"/>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проводить косвенные измерения физических величин, следуя предложенной инструкции: при выполнении измерений собирать экспериментальную установку и вычислять значение величины;</w:t>
      </w:r>
    </w:p>
    <w:p w14:paraId="35C27CF4" w14:textId="77777777" w:rsidR="00D03190" w:rsidRPr="00286DFA" w:rsidRDefault="00D03190" w:rsidP="00D03190">
      <w:pPr>
        <w:pStyle w:val="a6"/>
        <w:widowControl w:val="0"/>
        <w:numPr>
          <w:ilvl w:val="0"/>
          <w:numId w:val="37"/>
        </w:numPr>
        <w:tabs>
          <w:tab w:val="left" w:pos="462"/>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соблюдать правила безопасного труда при работе с учебным и лабораторным оборудованием;</w:t>
      </w:r>
    </w:p>
    <w:p w14:paraId="01405EBB" w14:textId="77777777" w:rsidR="00D03190" w:rsidRPr="00286DFA" w:rsidRDefault="00D03190" w:rsidP="00D03190">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указывать принципы действия приборов и технических устройств;</w:t>
      </w:r>
    </w:p>
    <w:p w14:paraId="1D7EE75B" w14:textId="77777777" w:rsidR="00D03190" w:rsidRPr="00286DFA" w:rsidRDefault="00D03190" w:rsidP="00D03190">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распознавать простые технические устройства и измерительные приборы по схемам и схематичным рисункам;</w:t>
      </w:r>
    </w:p>
    <w:p w14:paraId="287E431C" w14:textId="77777777" w:rsidR="00D03190" w:rsidRPr="00286DFA" w:rsidRDefault="00D03190" w:rsidP="00D03190">
      <w:pPr>
        <w:pStyle w:val="a6"/>
        <w:widowControl w:val="0"/>
        <w:numPr>
          <w:ilvl w:val="0"/>
          <w:numId w:val="37"/>
        </w:numPr>
        <w:tabs>
          <w:tab w:val="left" w:pos="462"/>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EE15F3B" w14:textId="77777777" w:rsidR="00D03190" w:rsidRPr="00286DFA" w:rsidRDefault="00D03190" w:rsidP="00D03190">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p w14:paraId="770F124A" w14:textId="77777777" w:rsidR="00D03190" w:rsidRPr="00286DFA" w:rsidRDefault="00D03190" w:rsidP="00D03190">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lastRenderedPageBreak/>
        <w:t>осуществлять отбор источников информации в сети Интернет в соответствии с заданным поисковым запросом, на основе имеющихся знаний и путем сравнения различных источников выделять информацию, которая является противоречивой или может быть недостоверной;</w:t>
      </w:r>
    </w:p>
    <w:p w14:paraId="183D9DC1" w14:textId="77777777" w:rsidR="00D03190" w:rsidRPr="00286DFA" w:rsidRDefault="00D03190" w:rsidP="00D03190">
      <w:pPr>
        <w:pStyle w:val="a6"/>
        <w:widowControl w:val="0"/>
        <w:numPr>
          <w:ilvl w:val="0"/>
          <w:numId w:val="37"/>
        </w:numPr>
        <w:tabs>
          <w:tab w:val="left" w:pos="462"/>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14:paraId="0ED9B089" w14:textId="77777777" w:rsidR="00D03190" w:rsidRPr="00286DFA" w:rsidRDefault="00D03190" w:rsidP="00D03190">
      <w:pPr>
        <w:pStyle w:val="a6"/>
        <w:widowControl w:val="0"/>
        <w:numPr>
          <w:ilvl w:val="0"/>
          <w:numId w:val="37"/>
        </w:numPr>
        <w:tabs>
          <w:tab w:val="left" w:pos="462"/>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создавать собственные письменные и устные краткие сообщения на основе 2–3 источников информации, грамотно использовать изученный понятийный аппарат курса физики, сопровождать выступление презентацией;</w:t>
      </w:r>
    </w:p>
    <w:p w14:paraId="50562CD1" w14:textId="77777777" w:rsidR="00D03190" w:rsidRPr="00F65AFE" w:rsidRDefault="00D03190" w:rsidP="00D03190">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при выполнении исследований физических процессов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15023ED8" w14:textId="77777777" w:rsidR="00D03190" w:rsidRPr="00EF1BCC" w:rsidRDefault="00D03190" w:rsidP="00D03190">
      <w:pPr>
        <w:shd w:val="clear" w:color="auto" w:fill="FFFFFF"/>
        <w:spacing w:after="0" w:line="276"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
          <w:i/>
          <w:sz w:val="24"/>
          <w:szCs w:val="24"/>
          <w:lang w:eastAsia="ru-RU"/>
        </w:rPr>
        <w:t xml:space="preserve">Семиклассник </w:t>
      </w:r>
      <w:r w:rsidRPr="001A1430">
        <w:rPr>
          <w:rFonts w:ascii="Times New Roman" w:eastAsia="Times New Roman" w:hAnsi="Times New Roman" w:cs="Times New Roman"/>
          <w:b/>
          <w:i/>
          <w:sz w:val="24"/>
          <w:szCs w:val="24"/>
          <w:lang w:eastAsia="ru-RU"/>
        </w:rPr>
        <w:t>научится:</w:t>
      </w:r>
      <w:r w:rsidRPr="00EF1BCC">
        <w:rPr>
          <w:rFonts w:ascii="Times New Roman" w:eastAsia="Times New Roman" w:hAnsi="Times New Roman" w:cs="Times New Roman"/>
          <w:i/>
          <w:sz w:val="24"/>
          <w:szCs w:val="24"/>
          <w:lang w:eastAsia="ru-RU"/>
        </w:rPr>
        <w:t xml:space="preserve"> </w:t>
      </w:r>
    </w:p>
    <w:p w14:paraId="1231B40C" w14:textId="77777777" w:rsidR="00D03190" w:rsidRPr="00EF1BCC" w:rsidRDefault="00D03190" w:rsidP="00D03190">
      <w:pPr>
        <w:spacing w:after="0" w:line="240" w:lineRule="auto"/>
        <w:ind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Понимать смысл понятий: </w:t>
      </w:r>
    </w:p>
    <w:p w14:paraId="17D4E017" w14:textId="77777777" w:rsidR="00D03190" w:rsidRPr="00EF1BCC" w:rsidRDefault="00D03190" w:rsidP="00D03190">
      <w:pPr>
        <w:numPr>
          <w:ilvl w:val="0"/>
          <w:numId w:val="20"/>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физическое явление, физический закон, физические величины, взаимодействие;</w:t>
      </w:r>
    </w:p>
    <w:p w14:paraId="5CA5A0E1" w14:textId="77777777" w:rsidR="00D03190" w:rsidRPr="00EF1BCC" w:rsidRDefault="00D03190" w:rsidP="00D03190">
      <w:pPr>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смысл физических величин: </w:t>
      </w:r>
      <w:r w:rsidRPr="00EF1BCC">
        <w:rPr>
          <w:rFonts w:ascii="Times New Roman" w:eastAsia="Times New Roman" w:hAnsi="Times New Roman" w:cs="Times New Roman"/>
          <w:sz w:val="24"/>
          <w:szCs w:val="24"/>
          <w:lang w:eastAsia="ru-RU"/>
        </w:rPr>
        <w:t>путь, скорость, масса, плотность, сила, давление, работа, мощность, кинетическая энергия, потенциальная энергия, коэффициент полезного действия;</w:t>
      </w:r>
    </w:p>
    <w:p w14:paraId="5919BF5D" w14:textId="77777777" w:rsidR="00D03190" w:rsidRPr="00EF1BCC" w:rsidRDefault="00D03190" w:rsidP="00D03190">
      <w:pPr>
        <w:spacing w:after="0" w:line="240" w:lineRule="auto"/>
        <w:ind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смысл физических законов: </w:t>
      </w:r>
    </w:p>
    <w:p w14:paraId="4BCF34A4" w14:textId="77777777" w:rsidR="00D03190" w:rsidRPr="00F65AFE" w:rsidRDefault="00D03190" w:rsidP="00D03190">
      <w:pPr>
        <w:numPr>
          <w:ilvl w:val="0"/>
          <w:numId w:val="21"/>
        </w:numPr>
        <w:spacing w:after="0" w:line="240" w:lineRule="auto"/>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sz w:val="24"/>
          <w:szCs w:val="24"/>
          <w:lang w:eastAsia="ru-RU"/>
        </w:rPr>
        <w:t>закон Паскаля, закон Архимеда.</w:t>
      </w:r>
    </w:p>
    <w:p w14:paraId="672359F5" w14:textId="77777777" w:rsidR="00D03190" w:rsidRPr="00EF1BCC" w:rsidRDefault="00D03190" w:rsidP="00D03190">
      <w:pPr>
        <w:shd w:val="clear" w:color="auto" w:fill="FFFFFF"/>
        <w:spacing w:after="0" w:line="276" w:lineRule="auto"/>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b/>
          <w:i/>
          <w:sz w:val="24"/>
          <w:szCs w:val="24"/>
          <w:lang w:eastAsia="ru-RU"/>
        </w:rPr>
        <w:t>Семиклассник получит возможность научиться</w:t>
      </w:r>
      <w:r>
        <w:rPr>
          <w:rFonts w:ascii="Times New Roman" w:eastAsia="Times New Roman" w:hAnsi="Times New Roman" w:cs="Times New Roman"/>
          <w:b/>
          <w:i/>
          <w:sz w:val="24"/>
          <w:szCs w:val="24"/>
          <w:lang w:eastAsia="ru-RU"/>
        </w:rPr>
        <w:t xml:space="preserve">: </w:t>
      </w:r>
    </w:p>
    <w:p w14:paraId="523EF8CD" w14:textId="77777777" w:rsidR="00D03190" w:rsidRPr="00EF1BCC"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собирать</w:t>
      </w:r>
      <w:r w:rsidRPr="00EF1BCC">
        <w:rPr>
          <w:rFonts w:ascii="Times New Roman" w:eastAsia="Times New Roman" w:hAnsi="Times New Roman" w:cs="Times New Roman"/>
          <w:sz w:val="24"/>
          <w:szCs w:val="24"/>
          <w:lang w:eastAsia="ru-RU"/>
        </w:rPr>
        <w:t xml:space="preserve"> установки для эксперимента по описанию, рисунку и проводить наблюдения изучаемых явлений;</w:t>
      </w:r>
    </w:p>
    <w:p w14:paraId="54DBA06C" w14:textId="77777777" w:rsidR="00D03190" w:rsidRPr="00EF1BCC"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измерять</w:t>
      </w:r>
      <w:r w:rsidRPr="00EF1BCC">
        <w:rPr>
          <w:rFonts w:ascii="Times New Roman" w:eastAsia="Times New Roman" w:hAnsi="Times New Roman" w:cs="Times New Roman"/>
          <w:sz w:val="24"/>
          <w:szCs w:val="24"/>
          <w:lang w:eastAsia="ru-RU"/>
        </w:rPr>
        <w:t xml:space="preserve"> массу, объём, силу тяжести, расстояние; представлять результаты измерений в виде таблиц, выявлять </w:t>
      </w:r>
    </w:p>
    <w:p w14:paraId="08A621CF" w14:textId="77777777" w:rsidR="00D03190" w:rsidRPr="00EF1BCC"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эмпирические зависимости;</w:t>
      </w:r>
    </w:p>
    <w:p w14:paraId="686BBC1E" w14:textId="77777777" w:rsidR="00D03190" w:rsidRPr="00EF1BCC"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объяснять</w:t>
      </w:r>
      <w:r w:rsidRPr="00EF1BCC">
        <w:rPr>
          <w:rFonts w:ascii="Times New Roman" w:eastAsia="Times New Roman" w:hAnsi="Times New Roman" w:cs="Times New Roman"/>
          <w:sz w:val="24"/>
          <w:szCs w:val="24"/>
          <w:lang w:eastAsia="ru-RU"/>
        </w:rPr>
        <w:t xml:space="preserve"> результаты наблюдений и экспериментов;</w:t>
      </w:r>
    </w:p>
    <w:p w14:paraId="081CB467" w14:textId="77777777" w:rsidR="00D03190" w:rsidRPr="00EF1BCC"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применять</w:t>
      </w:r>
      <w:r w:rsidRPr="00EF1BCC">
        <w:rPr>
          <w:rFonts w:ascii="Times New Roman" w:eastAsia="Times New Roman" w:hAnsi="Times New Roman" w:cs="Times New Roman"/>
          <w:sz w:val="24"/>
          <w:szCs w:val="24"/>
          <w:lang w:eastAsia="ru-RU"/>
        </w:rPr>
        <w:t xml:space="preserve"> экспериментальные результаты для предсказания значения величин, характеризующих ход </w:t>
      </w:r>
    </w:p>
    <w:p w14:paraId="50417D4D" w14:textId="77777777" w:rsidR="00D03190" w:rsidRPr="00EF1BCC"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физических явлений;</w:t>
      </w:r>
    </w:p>
    <w:p w14:paraId="7B70E16A" w14:textId="77777777" w:rsidR="00D03190" w:rsidRPr="00EF1BCC"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выражать</w:t>
      </w:r>
      <w:r w:rsidRPr="00EF1BCC">
        <w:rPr>
          <w:rFonts w:ascii="Times New Roman" w:eastAsia="Times New Roman" w:hAnsi="Times New Roman" w:cs="Times New Roman"/>
          <w:sz w:val="24"/>
          <w:szCs w:val="24"/>
          <w:lang w:eastAsia="ru-RU"/>
        </w:rPr>
        <w:t xml:space="preserve"> результаты измерений и расчётов в единицах Международной системы;</w:t>
      </w:r>
    </w:p>
    <w:p w14:paraId="348495AC" w14:textId="77777777" w:rsidR="00D03190" w:rsidRPr="00EF1BCC"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решать</w:t>
      </w:r>
      <w:r w:rsidRPr="00EF1BCC">
        <w:rPr>
          <w:rFonts w:ascii="Times New Roman" w:eastAsia="Times New Roman" w:hAnsi="Times New Roman" w:cs="Times New Roman"/>
          <w:sz w:val="24"/>
          <w:szCs w:val="24"/>
          <w:lang w:eastAsia="ru-RU"/>
        </w:rPr>
        <w:t xml:space="preserve"> задачи на применение изученных законов;</w:t>
      </w:r>
    </w:p>
    <w:p w14:paraId="5D6EAC31" w14:textId="77777777" w:rsidR="00D03190" w:rsidRPr="00EF1BCC"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приводить</w:t>
      </w:r>
      <w:r w:rsidRPr="00EF1BCC">
        <w:rPr>
          <w:rFonts w:ascii="Times New Roman" w:eastAsia="Times New Roman" w:hAnsi="Times New Roman" w:cs="Times New Roman"/>
          <w:sz w:val="24"/>
          <w:szCs w:val="24"/>
          <w:lang w:eastAsia="ru-RU"/>
        </w:rPr>
        <w:t xml:space="preserve"> примеры практического использования физических законов;</w:t>
      </w:r>
    </w:p>
    <w:p w14:paraId="79D0C34A" w14:textId="77777777" w:rsidR="00D03190" w:rsidRPr="00F65AFE"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использовать</w:t>
      </w:r>
      <w:r w:rsidRPr="00EF1BCC">
        <w:rPr>
          <w:rFonts w:ascii="Times New Roman" w:eastAsia="Times New Roman" w:hAnsi="Times New Roman" w:cs="Times New Roman"/>
          <w:sz w:val="24"/>
          <w:szCs w:val="24"/>
          <w:lang w:eastAsia="ru-RU"/>
        </w:rPr>
        <w:t xml:space="preserve"> приобретённые знания и умения в практической деяте</w:t>
      </w:r>
      <w:r>
        <w:rPr>
          <w:rFonts w:ascii="Times New Roman" w:eastAsia="Times New Roman" w:hAnsi="Times New Roman" w:cs="Times New Roman"/>
          <w:sz w:val="24"/>
          <w:szCs w:val="24"/>
          <w:lang w:eastAsia="ru-RU"/>
        </w:rPr>
        <w:t>льности и в повседневной жизни.</w:t>
      </w:r>
    </w:p>
    <w:p w14:paraId="58E0F8E0" w14:textId="77777777" w:rsidR="00D03190" w:rsidRPr="00EF1BCC" w:rsidRDefault="00D03190" w:rsidP="00D03190">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b/>
          <w:sz w:val="24"/>
          <w:szCs w:val="24"/>
          <w:lang w:eastAsia="ru-RU"/>
        </w:rPr>
        <w:t>Предметными результатами</w:t>
      </w:r>
      <w:r w:rsidRPr="00EF1BCC">
        <w:rPr>
          <w:rFonts w:ascii="Times New Roman" w:eastAsia="Times New Roman" w:hAnsi="Times New Roman" w:cs="Times New Roman"/>
          <w:sz w:val="24"/>
          <w:szCs w:val="24"/>
          <w:lang w:eastAsia="ru-RU"/>
        </w:rPr>
        <w:t xml:space="preserve"> изучения курса «Физики» в 8-м классе являются формирование следующих умений: </w:t>
      </w:r>
    </w:p>
    <w:p w14:paraId="49B8811E" w14:textId="77777777" w:rsidR="00D03190" w:rsidRPr="00286DFA" w:rsidRDefault="00D03190" w:rsidP="00D03190">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 xml:space="preserve">различать явления </w:t>
      </w:r>
      <w:r w:rsidRPr="00286DFA">
        <w:rPr>
          <w:rFonts w:ascii="Times New Roman" w:eastAsia="Calibri" w:hAnsi="Times New Roman" w:cs="Times New Roman"/>
          <w:iCs/>
          <w:color w:val="000000"/>
          <w:sz w:val="24"/>
          <w:szCs w:val="24"/>
        </w:rPr>
        <w:t>диффузии, изменения объема тел при нагревании (охлаждении), теплового равновесия, испарения,</w:t>
      </w:r>
      <w:r w:rsidRPr="00286DFA">
        <w:rPr>
          <w:rFonts w:ascii="Times New Roman" w:eastAsia="Calibri" w:hAnsi="Times New Roman" w:cs="Times New Roman"/>
          <w:color w:val="000000"/>
          <w:sz w:val="24"/>
          <w:szCs w:val="24"/>
        </w:rPr>
        <w:t xml:space="preserve"> </w:t>
      </w:r>
      <w:r w:rsidRPr="00286DFA">
        <w:rPr>
          <w:rFonts w:ascii="Times New Roman" w:eastAsia="Calibri" w:hAnsi="Times New Roman" w:cs="Times New Roman"/>
          <w:iCs/>
          <w:color w:val="000000"/>
          <w:sz w:val="24"/>
          <w:szCs w:val="24"/>
        </w:rPr>
        <w:t xml:space="preserve">конденсации, плавления, кристаллизации, кипения, влажности воздуха, способы теплопередачи, </w:t>
      </w:r>
      <w:r w:rsidRPr="00286DFA">
        <w:rPr>
          <w:rFonts w:ascii="Times New Roman" w:eastAsia="Calibri" w:hAnsi="Times New Roman" w:cs="Times New Roman"/>
          <w:color w:val="000000"/>
          <w:sz w:val="24"/>
          <w:szCs w:val="24"/>
        </w:rPr>
        <w:t xml:space="preserve">электризации тел, взаимодействия зарядов, нагревания проводника с током, взаимодействия магнитов, электромагнитной индукции, действия магнитного поля на проводник с током; по описанию их характерных свойств и на основе опытов, демонстрирующих данное </w:t>
      </w:r>
      <w:r w:rsidRPr="00286DFA">
        <w:rPr>
          <w:rFonts w:ascii="Times New Roman" w:eastAsia="Calibri" w:hAnsi="Times New Roman" w:cs="Times New Roman"/>
          <w:color w:val="000000"/>
          <w:sz w:val="24"/>
          <w:szCs w:val="24"/>
        </w:rPr>
        <w:lastRenderedPageBreak/>
        <w:t>физическое явление;</w:t>
      </w:r>
    </w:p>
    <w:p w14:paraId="463E2A46" w14:textId="77777777" w:rsidR="00D03190" w:rsidRPr="00286DFA" w:rsidRDefault="00D03190" w:rsidP="00D03190">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распознавать проявление изученных физических явлений в окружающем мире, выделяя их существенные свойства/признаки;</w:t>
      </w:r>
    </w:p>
    <w:p w14:paraId="59E8991E" w14:textId="77777777" w:rsidR="00D03190" w:rsidRPr="00286DFA" w:rsidRDefault="00D03190" w:rsidP="00D03190">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описывать изученные свойства тел и физические явления, используя физические величины</w:t>
      </w:r>
      <w:r w:rsidRPr="00286DFA">
        <w:rPr>
          <w:rFonts w:ascii="Times New Roman" w:eastAsia="Calibri" w:hAnsi="Times New Roman" w:cs="Times New Roman"/>
          <w:iCs/>
          <w:color w:val="000000"/>
          <w:sz w:val="24"/>
          <w:szCs w:val="24"/>
        </w:rPr>
        <w:t xml:space="preserve">; </w:t>
      </w:r>
      <w:r w:rsidRPr="00286DFA">
        <w:rPr>
          <w:rFonts w:ascii="Times New Roman" w:eastAsia="Calibri" w:hAnsi="Times New Roman" w:cs="Times New Roman"/>
          <w:color w:val="000000"/>
          <w:sz w:val="24"/>
          <w:szCs w:val="24"/>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4B46FDFF" w14:textId="77777777" w:rsidR="00D03190" w:rsidRPr="00286DFA" w:rsidRDefault="00D03190" w:rsidP="00D03190">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 xml:space="preserve">характеризовать свойства тел, физические явления и процессы, используя закон сохранения заряда, </w:t>
      </w:r>
      <w:r w:rsidRPr="00286DFA">
        <w:rPr>
          <w:rFonts w:ascii="Times New Roman" w:eastAsia="Calibri" w:hAnsi="Times New Roman" w:cs="Times New Roman"/>
          <w:iCs/>
          <w:color w:val="000000"/>
          <w:sz w:val="24"/>
          <w:szCs w:val="24"/>
        </w:rPr>
        <w:t>закон Ома для участка цепи, закон Джоуля–Ленца, закон сохранения энергии</w:t>
      </w:r>
      <w:r w:rsidRPr="00286DFA">
        <w:rPr>
          <w:rFonts w:ascii="Times New Roman" w:eastAsia="Calibri" w:hAnsi="Times New Roman" w:cs="Times New Roman"/>
          <w:color w:val="000000"/>
          <w:sz w:val="24"/>
          <w:szCs w:val="24"/>
        </w:rPr>
        <w:t>; при этом различать словесную формулировку закона и его математическое выражение;</w:t>
      </w:r>
    </w:p>
    <w:p w14:paraId="7D8B0144" w14:textId="77777777" w:rsidR="00D03190" w:rsidRPr="00286DFA" w:rsidRDefault="00D03190" w:rsidP="00D03190">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объяснять физические процессы и свойства тел: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58BC818B" w14:textId="77777777" w:rsidR="00D03190" w:rsidRPr="00286DFA" w:rsidRDefault="00D03190" w:rsidP="00D03190">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lang w:eastAsia="ru-RU"/>
        </w:rPr>
      </w:pPr>
      <w:r w:rsidRPr="00286DFA">
        <w:rPr>
          <w:rFonts w:ascii="Times New Roman" w:eastAsia="Calibri" w:hAnsi="Times New Roman" w:cs="Times New Roman"/>
          <w:color w:val="000000"/>
          <w:sz w:val="24"/>
          <w:szCs w:val="24"/>
        </w:rPr>
        <w:t xml:space="preserve">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w:t>
      </w:r>
      <w:r w:rsidRPr="00286DFA">
        <w:rPr>
          <w:rFonts w:ascii="Times New Roman" w:eastAsia="Calibri" w:hAnsi="Times New Roman" w:cs="Times New Roman"/>
          <w:color w:val="000000"/>
          <w:sz w:val="24"/>
          <w:szCs w:val="24"/>
          <w:lang w:eastAsia="ru-RU"/>
        </w:rPr>
        <w:t>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14:paraId="52C28471" w14:textId="77777777" w:rsidR="00D03190" w:rsidRPr="00286DFA" w:rsidRDefault="00D03190" w:rsidP="00D03190">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lang w:eastAsia="ru-RU"/>
        </w:rPr>
      </w:pPr>
      <w:r w:rsidRPr="00286DFA">
        <w:rPr>
          <w:rFonts w:ascii="Times New Roman" w:eastAsia="Calibri"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0B5FBFD1" w14:textId="77777777" w:rsidR="00D03190" w:rsidRPr="00286DFA" w:rsidRDefault="00D03190" w:rsidP="00D03190">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lang w:eastAsia="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w:t>
      </w:r>
      <w:r w:rsidRPr="00286DFA">
        <w:rPr>
          <w:rFonts w:ascii="Times New Roman" w:eastAsia="Calibri" w:hAnsi="Times New Roman" w:cs="Times New Roman"/>
          <w:b/>
          <w:color w:val="000000"/>
          <w:sz w:val="24"/>
          <w:szCs w:val="24"/>
          <w:lang w:eastAsia="ru-RU"/>
        </w:rPr>
        <w:t xml:space="preserve"> </w:t>
      </w:r>
      <w:r w:rsidRPr="00286DFA">
        <w:rPr>
          <w:rFonts w:ascii="Times New Roman" w:eastAsia="Calibri" w:hAnsi="Times New Roman" w:cs="Times New Roman"/>
          <w:color w:val="000000"/>
          <w:sz w:val="24"/>
          <w:szCs w:val="24"/>
          <w:lang w:eastAsia="ru-RU"/>
        </w:rPr>
        <w:t>описывать ход опыта и формулировать выводы;</w:t>
      </w:r>
    </w:p>
    <w:p w14:paraId="734E6374" w14:textId="77777777" w:rsidR="00D03190" w:rsidRPr="00286DFA" w:rsidRDefault="00D03190" w:rsidP="00D03190">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проводить прямые измерения атмосферного давления, температуры,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w:t>
      </w:r>
    </w:p>
    <w:p w14:paraId="214A51A1" w14:textId="77777777" w:rsidR="00D03190" w:rsidRPr="00286DFA" w:rsidRDefault="00D03190" w:rsidP="00D03190">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проводить исследование зависимостей физических величин с использованием прямых измерений: планировать исследование, собирать установку, следуя предложенному плану, фиксировать результаты полученной зависимости физических величин в виде таблиц и графиков, делать выводы по результатам исследования;</w:t>
      </w:r>
    </w:p>
    <w:p w14:paraId="3B2A43F6" w14:textId="77777777" w:rsidR="00D03190" w:rsidRPr="00286DFA" w:rsidRDefault="00D03190" w:rsidP="00D03190">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проводить косвенные измерения физических величин: планировать измерения, собирать экспериментальную установку, следуя предложенной инструкции, и вычислять значение величины;</w:t>
      </w:r>
    </w:p>
    <w:p w14:paraId="5F7E103A" w14:textId="77777777" w:rsidR="00D03190" w:rsidRPr="00286DFA" w:rsidRDefault="00D03190" w:rsidP="00D03190">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соблюдать правила безопасного труда при работе с учебным и лабораторным оборудованием;</w:t>
      </w:r>
    </w:p>
    <w:p w14:paraId="02417570" w14:textId="77777777" w:rsidR="00D03190" w:rsidRPr="00286DFA" w:rsidRDefault="00D03190" w:rsidP="00D03190">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lang w:eastAsia="ru-RU"/>
        </w:rPr>
      </w:pPr>
      <w:r w:rsidRPr="00286DFA">
        <w:rPr>
          <w:rFonts w:ascii="Times New Roman" w:eastAsia="Calibri" w:hAnsi="Times New Roman" w:cs="Times New Roman"/>
          <w:color w:val="000000"/>
          <w:sz w:val="24"/>
          <w:szCs w:val="24"/>
        </w:rPr>
        <w:t>различать основные признаки изученных физических моделей:</w:t>
      </w:r>
      <w:r w:rsidRPr="00286DFA">
        <w:rPr>
          <w:rFonts w:ascii="Times New Roman" w:eastAsia="Calibri" w:hAnsi="Times New Roman" w:cs="Times New Roman"/>
          <w:iCs/>
          <w:color w:val="000000"/>
          <w:sz w:val="24"/>
          <w:szCs w:val="24"/>
        </w:rPr>
        <w:t xml:space="preserve"> модели строения газов, жидкостей и твердых тел, планетарная модель атома;</w:t>
      </w:r>
    </w:p>
    <w:p w14:paraId="24430089" w14:textId="77777777" w:rsidR="00D03190" w:rsidRPr="00286DFA" w:rsidRDefault="00D03190" w:rsidP="00D03190">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lang w:eastAsia="ru-RU"/>
        </w:rPr>
      </w:pPr>
      <w:r w:rsidRPr="00286DFA">
        <w:rPr>
          <w:rFonts w:ascii="Times New Roman" w:eastAsia="Calibri" w:hAnsi="Times New Roman" w:cs="Times New Roman"/>
          <w:color w:val="000000"/>
          <w:sz w:val="24"/>
          <w:szCs w:val="24"/>
        </w:rPr>
        <w:t>характеризовать принципы действия изученных приборов и технических устройств, опираясь на знания о свойствах физических явлений;</w:t>
      </w:r>
    </w:p>
    <w:p w14:paraId="3978601D" w14:textId="77777777" w:rsidR="00D03190" w:rsidRPr="00286DFA" w:rsidRDefault="00D03190" w:rsidP="00D03190">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lang w:eastAsia="ru-RU"/>
        </w:rPr>
        <w:t>распознавать простые технические устройства и измерительные приборы по схемам и схематичным рисункам; с</w:t>
      </w:r>
      <w:r w:rsidRPr="00286DFA">
        <w:rPr>
          <w:rFonts w:ascii="Times New Roman" w:eastAsia="Calibri" w:hAnsi="Times New Roman" w:cs="Times New Roman"/>
          <w:color w:val="000000"/>
          <w:sz w:val="24"/>
          <w:szCs w:val="24"/>
        </w:rPr>
        <w:t>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5A0C08EF" w14:textId="77777777" w:rsidR="00D03190" w:rsidRPr="00286DFA" w:rsidRDefault="00D03190" w:rsidP="00D03190">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ABF8ED8" w14:textId="77777777" w:rsidR="00D03190" w:rsidRPr="00286DFA" w:rsidRDefault="00D03190" w:rsidP="00D03190">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lastRenderedPageBreak/>
        <w:t>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p w14:paraId="41D7BC07" w14:textId="77777777" w:rsidR="00D03190" w:rsidRPr="00286DFA" w:rsidRDefault="00D03190" w:rsidP="00D03190">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lang w:eastAsia="ru-RU"/>
        </w:rPr>
      </w:pPr>
      <w:r w:rsidRPr="00286DFA">
        <w:rPr>
          <w:rFonts w:ascii="Times New Roman" w:eastAsia="Calibri" w:hAnsi="Times New Roman" w:cs="Times New Roman"/>
          <w:color w:val="000000"/>
          <w:sz w:val="24"/>
          <w:szCs w:val="24"/>
        </w:rPr>
        <w:t>осуществлять поиск информации физического содержания в сети Интернет,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14:paraId="0C551DEE" w14:textId="77777777" w:rsidR="00D03190" w:rsidRPr="00286DFA" w:rsidRDefault="00D03190" w:rsidP="00D03190">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14:paraId="3869EE95" w14:textId="77777777" w:rsidR="00D03190" w:rsidRPr="00286DFA" w:rsidRDefault="00D03190" w:rsidP="00D03190">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создавать собственные краткие письменные и устные сообщения, обобщая информацию из нескольких источников, грамотно использовать изученный понятийный аппарат курса физики, сопровождать выступление презентацией;</w:t>
      </w:r>
    </w:p>
    <w:p w14:paraId="52F289AB" w14:textId="77777777" w:rsidR="00D03190" w:rsidRPr="00286DFA" w:rsidRDefault="00D03190" w:rsidP="00D03190">
      <w:pPr>
        <w:spacing w:after="0" w:line="240" w:lineRule="auto"/>
        <w:ind w:firstLine="284"/>
        <w:jc w:val="both"/>
        <w:rPr>
          <w:rFonts w:ascii="Times New Roman" w:eastAsia="Times New Roman" w:hAnsi="Times New Roman" w:cs="Times New Roman"/>
          <w:b/>
          <w:bCs/>
          <w:sz w:val="24"/>
          <w:szCs w:val="24"/>
          <w:lang w:eastAsia="ru-RU"/>
        </w:rPr>
      </w:pPr>
      <w:r w:rsidRPr="00286DFA">
        <w:rPr>
          <w:rFonts w:ascii="Times New Roman" w:eastAsia="Calibri" w:hAnsi="Times New Roman" w:cs="Times New Roman"/>
          <w:color w:val="000000"/>
          <w:sz w:val="24"/>
          <w:szCs w:val="24"/>
        </w:rPr>
        <w:t>при выполнении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учитывая мнение окружающих.</w:t>
      </w:r>
    </w:p>
    <w:p w14:paraId="3D984029" w14:textId="77777777" w:rsidR="00D03190" w:rsidRPr="00EF1BCC" w:rsidRDefault="00D03190" w:rsidP="00D03190">
      <w:pPr>
        <w:spacing w:after="0" w:line="240" w:lineRule="auto"/>
        <w:jc w:val="both"/>
        <w:rPr>
          <w:rFonts w:ascii="Times New Roman" w:eastAsia="Times New Roman" w:hAnsi="Times New Roman" w:cs="Times New Roman"/>
          <w:b/>
          <w:i/>
          <w:sz w:val="24"/>
          <w:szCs w:val="24"/>
          <w:lang w:eastAsia="ru-RU"/>
        </w:rPr>
      </w:pPr>
      <w:r w:rsidRPr="00EF1BCC">
        <w:rPr>
          <w:rFonts w:ascii="Times New Roman" w:eastAsia="Times New Roman" w:hAnsi="Times New Roman" w:cs="Times New Roman"/>
          <w:b/>
          <w:i/>
          <w:sz w:val="24"/>
          <w:szCs w:val="24"/>
          <w:lang w:eastAsia="ru-RU"/>
        </w:rPr>
        <w:t>Восьмиклассник научится</w:t>
      </w:r>
      <w:r>
        <w:rPr>
          <w:rFonts w:ascii="Times New Roman" w:eastAsia="Times New Roman" w:hAnsi="Times New Roman" w:cs="Times New Roman"/>
          <w:b/>
          <w:i/>
          <w:sz w:val="24"/>
          <w:szCs w:val="24"/>
          <w:lang w:eastAsia="ru-RU"/>
        </w:rPr>
        <w:t xml:space="preserve"> </w:t>
      </w:r>
      <w:r w:rsidRPr="00840E10">
        <w:rPr>
          <w:rFonts w:ascii="Times New Roman" w:eastAsia="Times New Roman" w:hAnsi="Times New Roman" w:cs="Times New Roman"/>
          <w:b/>
          <w:i/>
          <w:sz w:val="24"/>
          <w:szCs w:val="24"/>
          <w:lang w:eastAsia="ru-RU"/>
        </w:rPr>
        <w:t>:</w:t>
      </w:r>
    </w:p>
    <w:p w14:paraId="14E232F9" w14:textId="77777777" w:rsidR="00D03190" w:rsidRPr="00EF1BCC" w:rsidRDefault="00D03190" w:rsidP="00D03190">
      <w:pPr>
        <w:spacing w:after="0" w:line="240" w:lineRule="auto"/>
        <w:ind w:left="284"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Понимать смысл понятий: </w:t>
      </w:r>
    </w:p>
    <w:p w14:paraId="44CA3846" w14:textId="77777777" w:rsidR="00D03190" w:rsidRPr="00EF1BCC" w:rsidRDefault="00D03190" w:rsidP="00D03190">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w:t>
      </w:r>
      <w:r w:rsidRPr="00EF1BCC">
        <w:rPr>
          <w:rFonts w:ascii="Times New Roman" w:eastAsia="Times New Roman" w:hAnsi="Times New Roman" w:cs="Times New Roman"/>
          <w:sz w:val="24"/>
          <w:szCs w:val="24"/>
          <w:lang w:eastAsia="ru-RU"/>
        </w:rPr>
        <w:softHyphen/>
        <w:t>нии электрического поля,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EF1BCC">
        <w:rPr>
          <w:rFonts w:ascii="Times New Roman" w:eastAsia="Times New Roman" w:hAnsi="Times New Roman" w:cs="Times New Roman"/>
          <w:sz w:val="24"/>
          <w:szCs w:val="24"/>
          <w:lang w:eastAsia="ru-RU"/>
        </w:rPr>
        <w:softHyphen/>
        <w:t>кость, магнитное поле, магнитные силовые линии, электромагнитное поле, электромагнитные волны, постоянный магнит, магнитный полюс;</w:t>
      </w:r>
    </w:p>
    <w:p w14:paraId="1CDDA9A7" w14:textId="77777777" w:rsidR="00D03190" w:rsidRPr="00EF1BCC" w:rsidRDefault="00D03190" w:rsidP="00D03190">
      <w:pPr>
        <w:spacing w:after="0" w:line="240" w:lineRule="auto"/>
        <w:ind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    смысл физических величин: </w:t>
      </w:r>
    </w:p>
    <w:p w14:paraId="7EC2256F" w14:textId="77777777" w:rsidR="00D03190" w:rsidRPr="00EF1BCC" w:rsidRDefault="00D03190" w:rsidP="00D03190">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внутренняя энергия,</w:t>
      </w:r>
      <w:r w:rsidRPr="00EF1BCC">
        <w:rPr>
          <w:rFonts w:ascii="Times New Roman" w:eastAsia="Times New Roman" w:hAnsi="Times New Roman" w:cs="Times New Roman"/>
          <w:b/>
          <w:sz w:val="24"/>
          <w:szCs w:val="24"/>
          <w:lang w:eastAsia="ru-RU"/>
        </w:rPr>
        <w:t xml:space="preserve"> </w:t>
      </w:r>
      <w:r w:rsidRPr="00EF1BCC">
        <w:rPr>
          <w:rFonts w:ascii="Times New Roman" w:eastAsia="Times New Roman" w:hAnsi="Times New Roman" w:cs="Times New Roman"/>
          <w:sz w:val="24"/>
          <w:szCs w:val="24"/>
          <w:lang w:eastAsia="ru-RU"/>
        </w:rPr>
        <w:t>количество теплоты, удельная те</w:t>
      </w:r>
      <w:r w:rsidRPr="00EF1BCC">
        <w:rPr>
          <w:rFonts w:ascii="Times New Roman" w:eastAsia="Times New Roman" w:hAnsi="Times New Roman" w:cs="Times New Roman"/>
          <w:sz w:val="24"/>
          <w:szCs w:val="24"/>
          <w:lang w:eastAsia="ru-RU"/>
        </w:rPr>
        <w:softHyphen/>
        <w:t>плоемкость вещества, удельная теплота сгорания топлива, удельная теплота па</w:t>
      </w:r>
      <w:r w:rsidRPr="00EF1BCC">
        <w:rPr>
          <w:rFonts w:ascii="Times New Roman" w:eastAsia="Times New Roman" w:hAnsi="Times New Roman" w:cs="Times New Roman"/>
          <w:sz w:val="24"/>
          <w:szCs w:val="24"/>
          <w:lang w:eastAsia="ru-RU"/>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EF1BCC">
        <w:rPr>
          <w:rFonts w:ascii="Times New Roman" w:eastAsia="Times New Roman" w:hAnsi="Times New Roman" w:cs="Times New Roman"/>
          <w:sz w:val="24"/>
          <w:szCs w:val="24"/>
          <w:lang w:eastAsia="ru-RU"/>
        </w:rPr>
        <w:softHyphen/>
        <w:t>тивление, удельное сопротивление, работа и мощность тока, массовое число, энергия связи, углы падения, отражения, преломления, фокусное рас</w:t>
      </w:r>
      <w:r w:rsidRPr="00EF1BCC">
        <w:rPr>
          <w:rFonts w:ascii="Times New Roman" w:eastAsia="Times New Roman" w:hAnsi="Times New Roman" w:cs="Times New Roman"/>
          <w:sz w:val="24"/>
          <w:szCs w:val="24"/>
          <w:lang w:eastAsia="ru-RU"/>
        </w:rPr>
        <w:softHyphen/>
        <w:t>стояние, оптическая сила;</w:t>
      </w:r>
    </w:p>
    <w:p w14:paraId="7923153F" w14:textId="77777777" w:rsidR="00D03190" w:rsidRPr="00EF1BCC" w:rsidRDefault="00D03190" w:rsidP="00D03190">
      <w:pPr>
        <w:spacing w:after="0" w:line="240" w:lineRule="auto"/>
        <w:ind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   смысл физических законов:</w:t>
      </w:r>
    </w:p>
    <w:p w14:paraId="51F310E4" w14:textId="77777777" w:rsidR="00D03190" w:rsidRPr="00F65AFE" w:rsidRDefault="00D03190" w:rsidP="00D03190">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закон сохранения энергии в тепловых процессах, закон сохранения электрического заряда, закон Ома для участка электриче</w:t>
      </w:r>
      <w:r>
        <w:rPr>
          <w:rFonts w:ascii="Times New Roman" w:eastAsia="Times New Roman" w:hAnsi="Times New Roman" w:cs="Times New Roman"/>
          <w:sz w:val="24"/>
          <w:szCs w:val="24"/>
          <w:lang w:eastAsia="ru-RU"/>
        </w:rPr>
        <w:t xml:space="preserve">ской цепи, закон Джоуля-Ленца, закон Ампера, </w:t>
      </w:r>
      <w:r w:rsidRPr="00EF1BCC">
        <w:rPr>
          <w:rFonts w:ascii="Times New Roman" w:eastAsia="Times New Roman" w:hAnsi="Times New Roman" w:cs="Times New Roman"/>
          <w:sz w:val="24"/>
          <w:szCs w:val="24"/>
          <w:lang w:eastAsia="ru-RU"/>
        </w:rPr>
        <w:t>закон прямоли</w:t>
      </w:r>
      <w:r>
        <w:rPr>
          <w:rFonts w:ascii="Times New Roman" w:eastAsia="Times New Roman" w:hAnsi="Times New Roman" w:cs="Times New Roman"/>
          <w:sz w:val="24"/>
          <w:szCs w:val="24"/>
          <w:lang w:eastAsia="ru-RU"/>
        </w:rPr>
        <w:t xml:space="preserve">нейного распространения света, </w:t>
      </w:r>
      <w:r w:rsidRPr="00EF1BCC">
        <w:rPr>
          <w:rFonts w:ascii="Times New Roman" w:eastAsia="Times New Roman" w:hAnsi="Times New Roman" w:cs="Times New Roman"/>
          <w:sz w:val="24"/>
          <w:szCs w:val="24"/>
          <w:lang w:eastAsia="ru-RU"/>
        </w:rPr>
        <w:t>закон отражения и преломления света.</w:t>
      </w:r>
    </w:p>
    <w:p w14:paraId="74DBD02B" w14:textId="77777777" w:rsidR="00D03190" w:rsidRPr="00840E10" w:rsidRDefault="00D03190" w:rsidP="00D0319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 xml:space="preserve">Восьмиклассник </w:t>
      </w:r>
      <w:r w:rsidRPr="00EF1BCC">
        <w:rPr>
          <w:rFonts w:ascii="Times New Roman" w:eastAsia="Times New Roman" w:hAnsi="Times New Roman" w:cs="Times New Roman"/>
          <w:b/>
          <w:i/>
          <w:sz w:val="24"/>
          <w:szCs w:val="24"/>
          <w:lang w:eastAsia="ru-RU"/>
        </w:rPr>
        <w:t xml:space="preserve">получит возможность </w:t>
      </w:r>
      <w:r w:rsidRPr="00840E10">
        <w:rPr>
          <w:rFonts w:ascii="Times New Roman" w:eastAsia="Times New Roman" w:hAnsi="Times New Roman" w:cs="Times New Roman"/>
          <w:b/>
          <w:sz w:val="24"/>
          <w:szCs w:val="24"/>
          <w:lang w:eastAsia="ru-RU"/>
        </w:rPr>
        <w:t>научиться:</w:t>
      </w:r>
    </w:p>
    <w:p w14:paraId="2FCDFD8E" w14:textId="77777777" w:rsidR="00D03190" w:rsidRPr="00EF1BCC" w:rsidRDefault="00D03190" w:rsidP="00D03190">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описывать и объяснять</w:t>
      </w:r>
      <w:r w:rsidRPr="00EF1BCC">
        <w:rPr>
          <w:rFonts w:ascii="Times New Roman" w:eastAsia="Times New Roman" w:hAnsi="Times New Roman" w:cs="Times New Roman"/>
          <w:sz w:val="24"/>
          <w:szCs w:val="24"/>
          <w:lang w:eastAsia="ru-RU"/>
        </w:rPr>
        <w:t xml:space="preserve">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14:paraId="0C84F4D9" w14:textId="77777777" w:rsidR="00D03190" w:rsidRPr="00EF1BCC" w:rsidRDefault="00D03190" w:rsidP="00D03190">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использовать</w:t>
      </w:r>
      <w:r w:rsidRPr="00EF1BCC">
        <w:rPr>
          <w:rFonts w:ascii="Times New Roman" w:eastAsia="Times New Roman" w:hAnsi="Times New Roman" w:cs="Times New Roman"/>
          <w:sz w:val="24"/>
          <w:szCs w:val="24"/>
          <w:lang w:eastAsia="ru-RU"/>
        </w:rPr>
        <w:t xml:space="preserve">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14:paraId="63B1EE83" w14:textId="77777777" w:rsidR="00D03190" w:rsidRPr="00EF1BCC" w:rsidRDefault="00D03190" w:rsidP="00D03190">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представлять</w:t>
      </w:r>
      <w:r w:rsidRPr="00EF1BCC">
        <w:rPr>
          <w:rFonts w:ascii="Times New Roman" w:eastAsia="Times New Roman" w:hAnsi="Times New Roman" w:cs="Times New Roman"/>
          <w:sz w:val="24"/>
          <w:szCs w:val="24"/>
          <w:lang w:eastAsia="ru-RU"/>
        </w:rPr>
        <w:t xml:space="preserve">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14:paraId="3C1814F2" w14:textId="77777777" w:rsidR="00D03190" w:rsidRPr="00EF1BCC" w:rsidRDefault="00D03190" w:rsidP="00D03190">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lastRenderedPageBreak/>
        <w:t xml:space="preserve">- </w:t>
      </w:r>
      <w:r w:rsidRPr="00EF1BCC">
        <w:rPr>
          <w:rFonts w:ascii="Times New Roman" w:eastAsia="Times New Roman" w:hAnsi="Times New Roman" w:cs="Times New Roman"/>
          <w:i/>
          <w:sz w:val="24"/>
          <w:szCs w:val="24"/>
          <w:lang w:eastAsia="ru-RU"/>
        </w:rPr>
        <w:t>выражать</w:t>
      </w:r>
      <w:r w:rsidRPr="00EF1BCC">
        <w:rPr>
          <w:rFonts w:ascii="Times New Roman" w:eastAsia="Times New Roman" w:hAnsi="Times New Roman" w:cs="Times New Roman"/>
          <w:sz w:val="24"/>
          <w:szCs w:val="24"/>
          <w:lang w:eastAsia="ru-RU"/>
        </w:rPr>
        <w:t xml:space="preserve"> результаты измерений и расчетов в единицах Международной системы;</w:t>
      </w:r>
    </w:p>
    <w:p w14:paraId="02E85D56" w14:textId="77777777" w:rsidR="00D03190" w:rsidRPr="00EF1BCC" w:rsidRDefault="00D03190" w:rsidP="00D03190">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приводить</w:t>
      </w:r>
      <w:r w:rsidRPr="00EF1BCC">
        <w:rPr>
          <w:rFonts w:ascii="Times New Roman" w:eastAsia="Times New Roman" w:hAnsi="Times New Roman" w:cs="Times New Roman"/>
          <w:sz w:val="24"/>
          <w:szCs w:val="24"/>
          <w:lang w:eastAsia="ru-RU"/>
        </w:rPr>
        <w:t xml:space="preserve"> примеры практического использования физических знаний о тепловых, электромагнитных явлениях; </w:t>
      </w:r>
    </w:p>
    <w:p w14:paraId="2751626B" w14:textId="77777777" w:rsidR="00D03190" w:rsidRPr="00F65AFE" w:rsidRDefault="00D03190" w:rsidP="00D03190">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решать</w:t>
      </w:r>
      <w:r w:rsidRPr="00EF1BCC">
        <w:rPr>
          <w:rFonts w:ascii="Times New Roman" w:eastAsia="Times New Roman" w:hAnsi="Times New Roman" w:cs="Times New Roman"/>
          <w:sz w:val="24"/>
          <w:szCs w:val="24"/>
          <w:lang w:eastAsia="ru-RU"/>
        </w:rPr>
        <w:t xml:space="preserve"> задачи на применени</w:t>
      </w:r>
      <w:r>
        <w:rPr>
          <w:rFonts w:ascii="Times New Roman" w:eastAsia="Times New Roman" w:hAnsi="Times New Roman" w:cs="Times New Roman"/>
          <w:sz w:val="24"/>
          <w:szCs w:val="24"/>
          <w:lang w:eastAsia="ru-RU"/>
        </w:rPr>
        <w:t>е изученных физических законов.</w:t>
      </w:r>
    </w:p>
    <w:p w14:paraId="783962DC" w14:textId="77777777" w:rsidR="00D03190" w:rsidRDefault="00D03190" w:rsidP="00D03190">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b/>
          <w:sz w:val="24"/>
          <w:szCs w:val="24"/>
          <w:lang w:eastAsia="ru-RU"/>
        </w:rPr>
        <w:t>Предметными результатами</w:t>
      </w:r>
      <w:r w:rsidRPr="00EF1BCC">
        <w:rPr>
          <w:rFonts w:ascii="Times New Roman" w:eastAsia="Times New Roman" w:hAnsi="Times New Roman" w:cs="Times New Roman"/>
          <w:sz w:val="24"/>
          <w:szCs w:val="24"/>
          <w:lang w:eastAsia="ru-RU"/>
        </w:rPr>
        <w:t xml:space="preserve"> изучения курса «Физика» в 9-м классе являются формирование следующих умений:</w:t>
      </w:r>
    </w:p>
    <w:p w14:paraId="4C928769" w14:textId="77777777" w:rsidR="00D03190" w:rsidRPr="00286DFA" w:rsidRDefault="00D03190" w:rsidP="00D03190">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 xml:space="preserve">различать явления равноускоренного прямолинейного движения, свободного падения тел, равномерного движения по окружности, реактивного движения, </w:t>
      </w:r>
      <w:r w:rsidRPr="00286DFA">
        <w:rPr>
          <w:rFonts w:ascii="Times New Roman" w:hAnsi="Times New Roman"/>
          <w:iCs/>
          <w:color w:val="000000"/>
          <w:sz w:val="24"/>
          <w:szCs w:val="24"/>
        </w:rPr>
        <w:t xml:space="preserve">невесомости, </w:t>
      </w:r>
      <w:r w:rsidRPr="00286DFA">
        <w:rPr>
          <w:rFonts w:ascii="Times New Roman" w:hAnsi="Times New Roman"/>
          <w:color w:val="000000"/>
          <w:sz w:val="24"/>
          <w:szCs w:val="24"/>
        </w:rPr>
        <w:t xml:space="preserve">колебательного движения, резонанса, волнового движения (звук), дисперсии света, прямолинейного распространения, отражения и преломления света, </w:t>
      </w:r>
      <w:r w:rsidRPr="00286DFA">
        <w:rPr>
          <w:rFonts w:ascii="Times New Roman" w:hAnsi="Times New Roman"/>
          <w:iCs/>
          <w:color w:val="000000"/>
          <w:sz w:val="24"/>
          <w:szCs w:val="24"/>
        </w:rPr>
        <w:t>естественной радиоактивности, возникновения линейчатого спектра излучения;</w:t>
      </w:r>
      <w:r w:rsidRPr="00286DFA">
        <w:rPr>
          <w:rFonts w:ascii="Times New Roman" w:hAnsi="Times New Roman"/>
          <w:color w:val="000000"/>
          <w:sz w:val="24"/>
          <w:szCs w:val="24"/>
        </w:rPr>
        <w:t xml:space="preserve"> по описанию их характерных свойств и на основе опытов, демонстрирующих данное физическое явление;</w:t>
      </w:r>
    </w:p>
    <w:p w14:paraId="2C6199CB" w14:textId="77777777" w:rsidR="00D03190" w:rsidRPr="00286DFA" w:rsidRDefault="00D03190" w:rsidP="00D03190">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распознавать проявление изученных физических явлений в окружающем мире, выделяя их существенные свойства/признаки;</w:t>
      </w:r>
    </w:p>
    <w:p w14:paraId="3755C1A3" w14:textId="77777777" w:rsidR="00D03190" w:rsidRPr="00286DFA" w:rsidRDefault="00D03190" w:rsidP="00D03190">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описывать изученные свойства тел и физические явления, используя физические величины</w:t>
      </w:r>
      <w:r w:rsidRPr="00286DFA">
        <w:rPr>
          <w:rFonts w:ascii="Times New Roman" w:hAnsi="Times New Roman"/>
          <w:iCs/>
          <w:color w:val="000000"/>
          <w:sz w:val="24"/>
          <w:szCs w:val="24"/>
        </w:rPr>
        <w:t xml:space="preserve">; </w:t>
      </w:r>
      <w:r w:rsidRPr="00286DFA">
        <w:rPr>
          <w:rFonts w:ascii="Times New Roman" w:hAnsi="Times New Roman"/>
          <w:color w:val="000000"/>
          <w:sz w:val="24"/>
          <w:szCs w:val="24"/>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6FF2493A" w14:textId="77777777" w:rsidR="00D03190" w:rsidRPr="00286DFA" w:rsidRDefault="00D03190" w:rsidP="00D03190">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 xml:space="preserve">характеризовать свойства тел, физические явления и процессы, используя </w:t>
      </w:r>
      <w:r w:rsidRPr="00286DFA">
        <w:rPr>
          <w:rFonts w:ascii="Times New Roman" w:hAnsi="Times New Roman"/>
          <w:iCs/>
          <w:color w:val="000000"/>
          <w:sz w:val="24"/>
          <w:szCs w:val="24"/>
        </w:rPr>
        <w:t>закон сохранения энергии, закон всемирного тяготения, принцип суперпозиции сил, законы Ньютона, закон сохранения импульса, законы отражения и преломления света, законы сохранения зарядового и массового чисел при ядерных реакциях;</w:t>
      </w:r>
      <w:r w:rsidRPr="00286DFA">
        <w:rPr>
          <w:rFonts w:ascii="Times New Roman" w:hAnsi="Times New Roman"/>
          <w:color w:val="000000"/>
          <w:sz w:val="24"/>
          <w:szCs w:val="24"/>
        </w:rPr>
        <w:t xml:space="preserve"> при этом различать словесную формулировку закона и его математическое выражение;</w:t>
      </w:r>
    </w:p>
    <w:p w14:paraId="3CF02D0F" w14:textId="77777777" w:rsidR="00D03190" w:rsidRPr="00286DFA" w:rsidRDefault="00D03190" w:rsidP="00D03190">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объяснять физические процессы и свойства тел: выявлять причинно-следственные связи, строить объяснение из 2–3 логических шагов с опорой на 2–3 изученных свойства физических явлений, физических закона или закономерности;</w:t>
      </w:r>
    </w:p>
    <w:p w14:paraId="64FD5D02" w14:textId="77777777" w:rsidR="00D03190" w:rsidRPr="00286DFA" w:rsidRDefault="00D03190" w:rsidP="00D03190">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решать расчетные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оценивать реалистичность полученного значения физической величины;</w:t>
      </w:r>
    </w:p>
    <w:p w14:paraId="66E5F748" w14:textId="77777777" w:rsidR="00D03190" w:rsidRPr="00286DFA" w:rsidRDefault="00D03190" w:rsidP="00D03190">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1F4C7208" w14:textId="77777777" w:rsidR="00D03190" w:rsidRPr="00286DFA" w:rsidRDefault="00D03190" w:rsidP="00D03190">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проводить опыты по наблюдению физических явлений или физических свойств тел: самостоятельно собирать установку из избыточного набора оборудования;</w:t>
      </w:r>
      <w:r w:rsidRPr="00286DFA">
        <w:rPr>
          <w:rFonts w:ascii="Times New Roman" w:hAnsi="Times New Roman"/>
          <w:b/>
          <w:color w:val="000000"/>
          <w:sz w:val="24"/>
          <w:szCs w:val="24"/>
        </w:rPr>
        <w:t xml:space="preserve"> </w:t>
      </w:r>
      <w:r w:rsidRPr="00286DFA">
        <w:rPr>
          <w:rFonts w:ascii="Times New Roman" w:hAnsi="Times New Roman"/>
          <w:color w:val="000000"/>
          <w:sz w:val="24"/>
          <w:szCs w:val="24"/>
        </w:rPr>
        <w:t>описывать ход опыта и формулировать выводы;</w:t>
      </w:r>
    </w:p>
    <w:p w14:paraId="52BF4D75" w14:textId="77777777" w:rsidR="00D03190" w:rsidRPr="00286DFA" w:rsidRDefault="00D03190" w:rsidP="00D03190">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w:t>
      </w:r>
    </w:p>
    <w:p w14:paraId="100B7652" w14:textId="77777777" w:rsidR="00D03190" w:rsidRPr="00286DFA" w:rsidRDefault="00D03190" w:rsidP="00D03190">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проводить исследование зависимостей физических величин с использованием прямых измерений: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22C6E216" w14:textId="77777777" w:rsidR="00D03190" w:rsidRPr="00286DFA" w:rsidRDefault="00D03190" w:rsidP="00D03190">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проводить косвенные измерения физических величин: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измерений;</w:t>
      </w:r>
    </w:p>
    <w:p w14:paraId="42DC259B" w14:textId="77777777" w:rsidR="00D03190" w:rsidRPr="00286DFA" w:rsidRDefault="00D03190" w:rsidP="00D03190">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соблюдать правила безопасного труда при работе с учебным и лабораторным оборудованием;</w:t>
      </w:r>
    </w:p>
    <w:p w14:paraId="129B8D51" w14:textId="77777777" w:rsidR="00D03190" w:rsidRPr="00286DFA" w:rsidRDefault="00D03190" w:rsidP="00D03190">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lastRenderedPageBreak/>
        <w:t>различать основные признаки изученных физических моделей:</w:t>
      </w:r>
      <w:r w:rsidRPr="00286DFA">
        <w:rPr>
          <w:rFonts w:ascii="Times New Roman" w:hAnsi="Times New Roman"/>
          <w:iCs/>
          <w:color w:val="000000"/>
          <w:sz w:val="24"/>
          <w:szCs w:val="24"/>
        </w:rPr>
        <w:t xml:space="preserve"> материальная точка, нуклонная модель ядра</w:t>
      </w:r>
      <w:r w:rsidRPr="00286DFA">
        <w:rPr>
          <w:rFonts w:ascii="Times New Roman" w:hAnsi="Times New Roman"/>
          <w:color w:val="000000"/>
          <w:sz w:val="24"/>
          <w:szCs w:val="24"/>
        </w:rPr>
        <w:t>;</w:t>
      </w:r>
    </w:p>
    <w:p w14:paraId="74892661" w14:textId="77777777" w:rsidR="00D03190" w:rsidRPr="00286DFA" w:rsidRDefault="00D03190" w:rsidP="00D03190">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описывать принципы действия изученных приборов и технических устройств, используя знания о свойствах физических явлений и необходимые физические закономерности;</w:t>
      </w:r>
    </w:p>
    <w:p w14:paraId="4C923BCB" w14:textId="77777777" w:rsidR="00D03190" w:rsidRPr="00286DFA" w:rsidRDefault="00D03190" w:rsidP="00D03190">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210CAB99" w14:textId="77777777" w:rsidR="00D03190" w:rsidRPr="00286DFA" w:rsidRDefault="00D03190" w:rsidP="00D03190">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E1FBFAE" w14:textId="77777777" w:rsidR="00D03190" w:rsidRPr="00286DFA" w:rsidRDefault="00D03190" w:rsidP="00D03190">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p w14:paraId="230971C5" w14:textId="77777777" w:rsidR="00D03190" w:rsidRPr="00286DFA" w:rsidRDefault="00D03190" w:rsidP="00D03190">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3C5E5A46" w14:textId="77777777" w:rsidR="00D03190" w:rsidRPr="00286DFA" w:rsidRDefault="00D03190" w:rsidP="00D03190">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14:paraId="0ABA02C1" w14:textId="77777777" w:rsidR="00D03190" w:rsidRPr="00286DFA" w:rsidRDefault="00D03190" w:rsidP="00D03190">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создавать собственные письменные и устные сообщения, обобщая информацию из нескольких источников, грамотно использовать изученный понятийный аппарат курса физики, сопровождать выступление презентацией, учитывая особенности аудитории сверстников;</w:t>
      </w:r>
    </w:p>
    <w:p w14:paraId="1D0858FE" w14:textId="77777777" w:rsidR="00D03190" w:rsidRPr="00F65AFE" w:rsidRDefault="00D03190" w:rsidP="00D03190">
      <w:pPr>
        <w:spacing w:after="0" w:line="240" w:lineRule="auto"/>
        <w:jc w:val="both"/>
        <w:rPr>
          <w:rFonts w:ascii="Times New Roman" w:eastAsia="Times New Roman" w:hAnsi="Times New Roman" w:cs="Times New Roman"/>
          <w:sz w:val="24"/>
          <w:szCs w:val="24"/>
          <w:lang w:eastAsia="ru-RU"/>
        </w:rPr>
      </w:pPr>
      <w:r w:rsidRPr="00286DFA">
        <w:rPr>
          <w:rFonts w:ascii="Times New Roman" w:hAnsi="Times New Roman"/>
          <w:color w:val="000000"/>
          <w:sz w:val="24"/>
          <w:szCs w:val="24"/>
        </w:rPr>
        <w:t>при выполнении исследований физических процессов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учитывая мнение окружающих.</w:t>
      </w:r>
    </w:p>
    <w:p w14:paraId="644AC88F" w14:textId="77777777" w:rsidR="00D03190" w:rsidRPr="00EF1BCC" w:rsidRDefault="00D03190" w:rsidP="00D03190">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Девятиклассник научит</w:t>
      </w:r>
      <w:r w:rsidRPr="00EF1BCC">
        <w:rPr>
          <w:rFonts w:ascii="Times New Roman" w:eastAsia="Times New Roman" w:hAnsi="Times New Roman" w:cs="Times New Roman"/>
          <w:b/>
          <w:i/>
          <w:sz w:val="24"/>
          <w:szCs w:val="24"/>
          <w:lang w:eastAsia="ru-RU"/>
        </w:rPr>
        <w:t xml:space="preserve">ся: </w:t>
      </w:r>
    </w:p>
    <w:p w14:paraId="23FD104F" w14:textId="77777777" w:rsidR="00D03190" w:rsidRPr="00EF1BCC" w:rsidRDefault="00D03190" w:rsidP="00D03190">
      <w:pPr>
        <w:spacing w:after="0" w:line="240" w:lineRule="auto"/>
        <w:ind w:left="708"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понимать смысл понятий: </w:t>
      </w:r>
    </w:p>
    <w:p w14:paraId="3E6771ED" w14:textId="77777777" w:rsidR="00D03190" w:rsidRPr="00EF1BCC" w:rsidRDefault="00D03190" w:rsidP="00D03190">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w:t>
      </w:r>
      <w:r w:rsidRPr="00EF1BCC">
        <w:rPr>
          <w:rFonts w:ascii="Times New Roman" w:eastAsia="Times New Roman" w:hAnsi="Times New Roman" w:cs="Times New Roman"/>
          <w:b/>
          <w:sz w:val="24"/>
          <w:szCs w:val="24"/>
          <w:lang w:eastAsia="ru-RU"/>
        </w:rPr>
        <w:t xml:space="preserve"> </w:t>
      </w:r>
      <w:r w:rsidRPr="00EF1BCC">
        <w:rPr>
          <w:rFonts w:ascii="Times New Roman" w:eastAsia="Times New Roman" w:hAnsi="Times New Roman" w:cs="Times New Roman"/>
          <w:sz w:val="24"/>
          <w:szCs w:val="24"/>
          <w:lang w:eastAsia="ru-RU"/>
        </w:rPr>
        <w:t>математический маятник, звук, изотоп, нуклон;</w:t>
      </w:r>
    </w:p>
    <w:p w14:paraId="218A7906" w14:textId="77777777" w:rsidR="00D03190" w:rsidRPr="00EF1BCC" w:rsidRDefault="00D03190" w:rsidP="00D03190">
      <w:pPr>
        <w:spacing w:after="0" w:line="240" w:lineRule="auto"/>
        <w:ind w:left="708"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смысл физических величин:  </w:t>
      </w:r>
    </w:p>
    <w:p w14:paraId="5851B28B" w14:textId="77777777" w:rsidR="00D03190" w:rsidRPr="00EF1BCC" w:rsidRDefault="00D03190" w:rsidP="00D03190">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полураспада;</w:t>
      </w:r>
    </w:p>
    <w:p w14:paraId="513B76C1" w14:textId="77777777" w:rsidR="00D03190" w:rsidRPr="00EF1BCC" w:rsidRDefault="00D03190" w:rsidP="00D03190">
      <w:pPr>
        <w:spacing w:after="0" w:line="240" w:lineRule="auto"/>
        <w:ind w:left="708"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смысл физических законов: </w:t>
      </w:r>
    </w:p>
    <w:p w14:paraId="7147B868" w14:textId="77777777" w:rsidR="00D03190" w:rsidRPr="00F65AFE" w:rsidRDefault="00D03190" w:rsidP="00D03190">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уравнения кинематики, законы Ньютона (первый, второй, третий), закон всемирного тяготения, закон сохранения импульса, принцип относитель</w:t>
      </w:r>
      <w:r>
        <w:rPr>
          <w:rFonts w:ascii="Times New Roman" w:eastAsia="Times New Roman" w:hAnsi="Times New Roman" w:cs="Times New Roman"/>
          <w:sz w:val="24"/>
          <w:szCs w:val="24"/>
          <w:lang w:eastAsia="ru-RU"/>
        </w:rPr>
        <w:t xml:space="preserve">ности Галилея, </w:t>
      </w:r>
      <w:r w:rsidRPr="00EF1BCC">
        <w:rPr>
          <w:rFonts w:ascii="Times New Roman" w:eastAsia="Times New Roman" w:hAnsi="Times New Roman" w:cs="Times New Roman"/>
          <w:sz w:val="24"/>
          <w:szCs w:val="24"/>
          <w:lang w:eastAsia="ru-RU"/>
        </w:rPr>
        <w:t>законы гармонических колебаний, правило левой руки, закон электромаг</w:t>
      </w:r>
      <w:r>
        <w:rPr>
          <w:rFonts w:ascii="Times New Roman" w:eastAsia="Times New Roman" w:hAnsi="Times New Roman" w:cs="Times New Roman"/>
          <w:sz w:val="24"/>
          <w:szCs w:val="24"/>
          <w:lang w:eastAsia="ru-RU"/>
        </w:rPr>
        <w:t>нитной индукции, правило Ленца,</w:t>
      </w:r>
      <w:r w:rsidRPr="00EF1BCC">
        <w:rPr>
          <w:rFonts w:ascii="Times New Roman" w:eastAsia="Times New Roman" w:hAnsi="Times New Roman" w:cs="Times New Roman"/>
          <w:sz w:val="24"/>
          <w:szCs w:val="24"/>
          <w:lang w:eastAsia="ru-RU"/>
        </w:rPr>
        <w:t xml:space="preserve"> закон радиоактивного распада.</w:t>
      </w:r>
    </w:p>
    <w:p w14:paraId="677A5601" w14:textId="77777777" w:rsidR="00D03190" w:rsidRPr="00EF1BCC" w:rsidRDefault="00D03190" w:rsidP="00D03190">
      <w:pPr>
        <w:spacing w:after="0" w:line="240" w:lineRule="auto"/>
        <w:rPr>
          <w:rFonts w:ascii="Times New Roman" w:eastAsia="Times New Roman" w:hAnsi="Times New Roman" w:cs="Times New Roman"/>
          <w:b/>
          <w:i/>
          <w:sz w:val="24"/>
          <w:szCs w:val="24"/>
          <w:lang w:eastAsia="ru-RU"/>
        </w:rPr>
      </w:pPr>
      <w:r w:rsidRPr="00EF1BCC">
        <w:rPr>
          <w:rFonts w:ascii="Times New Roman" w:eastAsia="Times New Roman" w:hAnsi="Times New Roman" w:cs="Times New Roman"/>
          <w:b/>
          <w:i/>
          <w:sz w:val="24"/>
          <w:szCs w:val="24"/>
          <w:lang w:eastAsia="ru-RU"/>
        </w:rPr>
        <w:t>Девятиклассник получит возможность научиться</w:t>
      </w:r>
      <w:r w:rsidRPr="00840E10">
        <w:rPr>
          <w:rFonts w:ascii="Times New Roman" w:eastAsia="Times New Roman" w:hAnsi="Times New Roman" w:cs="Times New Roman"/>
          <w:b/>
          <w:i/>
          <w:sz w:val="24"/>
          <w:szCs w:val="24"/>
          <w:lang w:eastAsia="ru-RU"/>
        </w:rPr>
        <w:t>:</w:t>
      </w:r>
    </w:p>
    <w:p w14:paraId="5B4257AD" w14:textId="77777777" w:rsidR="00D03190" w:rsidRPr="00EF1BCC"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собирать</w:t>
      </w:r>
      <w:r w:rsidRPr="00EF1BCC">
        <w:rPr>
          <w:rFonts w:ascii="Times New Roman" w:eastAsia="Times New Roman" w:hAnsi="Times New Roman" w:cs="Times New Roman"/>
          <w:sz w:val="24"/>
          <w:szCs w:val="24"/>
          <w:lang w:eastAsia="ru-RU"/>
        </w:rPr>
        <w:t xml:space="preserve"> установки для эксперимента по описанию, рисунку и проводить наблюдения изучаемых явлений;</w:t>
      </w:r>
    </w:p>
    <w:p w14:paraId="1B2A7698" w14:textId="77777777" w:rsidR="00D03190" w:rsidRPr="00EF1BCC"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измерять</w:t>
      </w:r>
      <w:r w:rsidRPr="00EF1BCC">
        <w:rPr>
          <w:rFonts w:ascii="Times New Roman" w:eastAsia="Times New Roman" w:hAnsi="Times New Roman" w:cs="Times New Roman"/>
          <w:sz w:val="24"/>
          <w:szCs w:val="24"/>
          <w:lang w:eastAsia="ru-RU"/>
        </w:rPr>
        <w:t xml:space="preserve"> силу тяжести, расстояние; представлять результаты измерений в виде таблиц, выявлять эмпирические зависимости;</w:t>
      </w:r>
    </w:p>
    <w:p w14:paraId="47146A87" w14:textId="77777777" w:rsidR="00D03190" w:rsidRPr="00EF1BCC"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lastRenderedPageBreak/>
        <w:t xml:space="preserve">- </w:t>
      </w:r>
      <w:r w:rsidRPr="00EF1BCC">
        <w:rPr>
          <w:rFonts w:ascii="Times New Roman" w:eastAsia="Times New Roman" w:hAnsi="Times New Roman" w:cs="Times New Roman"/>
          <w:i/>
          <w:sz w:val="24"/>
          <w:szCs w:val="24"/>
          <w:lang w:eastAsia="ru-RU"/>
        </w:rPr>
        <w:t xml:space="preserve">объяснять </w:t>
      </w:r>
      <w:r w:rsidRPr="00EF1BCC">
        <w:rPr>
          <w:rFonts w:ascii="Times New Roman" w:eastAsia="Times New Roman" w:hAnsi="Times New Roman" w:cs="Times New Roman"/>
          <w:sz w:val="24"/>
          <w:szCs w:val="24"/>
          <w:lang w:eastAsia="ru-RU"/>
        </w:rPr>
        <w:t>результаты наблюдений и экспериментов;</w:t>
      </w:r>
    </w:p>
    <w:p w14:paraId="7547978E" w14:textId="77777777" w:rsidR="00D03190" w:rsidRPr="00EF1BCC"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 xml:space="preserve">применять </w:t>
      </w:r>
      <w:r w:rsidRPr="00EF1BCC">
        <w:rPr>
          <w:rFonts w:ascii="Times New Roman" w:eastAsia="Times New Roman" w:hAnsi="Times New Roman" w:cs="Times New Roman"/>
          <w:sz w:val="24"/>
          <w:szCs w:val="24"/>
          <w:lang w:eastAsia="ru-RU"/>
        </w:rPr>
        <w:t>экспериментальные результаты для предсказания значения величин, характеризующих ход физических явлений;</w:t>
      </w:r>
    </w:p>
    <w:p w14:paraId="568E0C9C" w14:textId="77777777" w:rsidR="00D03190" w:rsidRPr="00EF1BCC"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выражать</w:t>
      </w:r>
      <w:r w:rsidRPr="00EF1BCC">
        <w:rPr>
          <w:rFonts w:ascii="Times New Roman" w:eastAsia="Times New Roman" w:hAnsi="Times New Roman" w:cs="Times New Roman"/>
          <w:sz w:val="24"/>
          <w:szCs w:val="24"/>
          <w:lang w:eastAsia="ru-RU"/>
        </w:rPr>
        <w:t xml:space="preserve"> результаты измерений и расчётов в единицах Международной системы;</w:t>
      </w:r>
    </w:p>
    <w:p w14:paraId="2286976A" w14:textId="77777777" w:rsidR="00D03190" w:rsidRPr="00EF1BCC"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решать</w:t>
      </w:r>
      <w:r w:rsidRPr="00EF1BCC">
        <w:rPr>
          <w:rFonts w:ascii="Times New Roman" w:eastAsia="Times New Roman" w:hAnsi="Times New Roman" w:cs="Times New Roman"/>
          <w:sz w:val="24"/>
          <w:szCs w:val="24"/>
          <w:lang w:eastAsia="ru-RU"/>
        </w:rPr>
        <w:t xml:space="preserve"> задачи на применение изученных законов;</w:t>
      </w:r>
    </w:p>
    <w:p w14:paraId="206B6FB6" w14:textId="77777777" w:rsidR="00D03190" w:rsidRPr="00EF1BCC"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приводить</w:t>
      </w:r>
      <w:r w:rsidRPr="00EF1BCC">
        <w:rPr>
          <w:rFonts w:ascii="Times New Roman" w:eastAsia="Times New Roman" w:hAnsi="Times New Roman" w:cs="Times New Roman"/>
          <w:sz w:val="24"/>
          <w:szCs w:val="24"/>
          <w:lang w:eastAsia="ru-RU"/>
        </w:rPr>
        <w:t xml:space="preserve"> примеры практического использования физических законов;</w:t>
      </w:r>
    </w:p>
    <w:p w14:paraId="6B754E5E" w14:textId="1F52A32A" w:rsidR="00EF1BCC" w:rsidRPr="00D03190" w:rsidRDefault="00D03190" w:rsidP="00D03190">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использовать</w:t>
      </w:r>
      <w:r w:rsidRPr="00EF1BCC">
        <w:rPr>
          <w:rFonts w:ascii="Times New Roman" w:eastAsia="Times New Roman" w:hAnsi="Times New Roman" w:cs="Times New Roman"/>
          <w:sz w:val="24"/>
          <w:szCs w:val="24"/>
          <w:lang w:eastAsia="ru-RU"/>
        </w:rPr>
        <w:t xml:space="preserve"> приобретённые знания и умения в практической деят</w:t>
      </w:r>
      <w:r>
        <w:rPr>
          <w:rFonts w:ascii="Times New Roman" w:eastAsia="Times New Roman" w:hAnsi="Times New Roman" w:cs="Times New Roman"/>
          <w:sz w:val="24"/>
          <w:szCs w:val="24"/>
          <w:lang w:eastAsia="ru-RU"/>
        </w:rPr>
        <w:t>ельности и в повседневной жизни</w:t>
      </w:r>
      <w:r w:rsidR="00B426EB" w:rsidRPr="00B426EB">
        <w:rPr>
          <w:rFonts w:ascii="Times New Roman" w:hAnsi="Times New Roman"/>
          <w:color w:val="000000"/>
          <w:sz w:val="24"/>
          <w:szCs w:val="24"/>
        </w:rPr>
        <w:t>.</w:t>
      </w:r>
    </w:p>
    <w:p w14:paraId="0E4C5F2B" w14:textId="77777777" w:rsidR="00B426EB" w:rsidRPr="00B426EB" w:rsidRDefault="00B426EB" w:rsidP="00B426EB">
      <w:pPr>
        <w:spacing w:after="0" w:line="240" w:lineRule="auto"/>
        <w:jc w:val="both"/>
        <w:rPr>
          <w:rFonts w:ascii="Times New Roman" w:eastAsia="Times New Roman" w:hAnsi="Times New Roman" w:cs="Times New Roman"/>
          <w:b/>
          <w:sz w:val="24"/>
          <w:szCs w:val="24"/>
          <w:lang w:eastAsia="ru-RU"/>
        </w:rPr>
      </w:pPr>
    </w:p>
    <w:p w14:paraId="22EBA135" w14:textId="77777777" w:rsidR="00840E10" w:rsidRPr="00840E10" w:rsidRDefault="00840E10" w:rsidP="00840E10">
      <w:pPr>
        <w:pBdr>
          <w:top w:val="nil"/>
          <w:left w:val="nil"/>
          <w:bottom w:val="nil"/>
          <w:right w:val="nil"/>
          <w:between w:val="nil"/>
        </w:pBdr>
        <w:spacing w:after="0" w:line="276" w:lineRule="auto"/>
        <w:jc w:val="center"/>
        <w:rPr>
          <w:rFonts w:ascii="Times New Roman" w:eastAsia="Times New Roman" w:hAnsi="Times New Roman" w:cs="Times New Roman"/>
          <w:b/>
          <w:sz w:val="24"/>
          <w:szCs w:val="24"/>
          <w:lang w:eastAsia="ru-RU"/>
        </w:rPr>
      </w:pPr>
      <w:r w:rsidRPr="00840E10">
        <w:rPr>
          <w:rFonts w:ascii="Times New Roman" w:eastAsia="Times New Roman" w:hAnsi="Times New Roman" w:cs="Times New Roman"/>
          <w:b/>
          <w:sz w:val="24"/>
          <w:szCs w:val="24"/>
          <w:lang w:eastAsia="ru-RU"/>
        </w:rPr>
        <w:t>Содержание учебного предмета</w:t>
      </w:r>
      <w:r>
        <w:rPr>
          <w:rFonts w:ascii="Times New Roman" w:eastAsia="Times New Roman" w:hAnsi="Times New Roman" w:cs="Times New Roman"/>
          <w:b/>
          <w:sz w:val="24"/>
          <w:szCs w:val="24"/>
          <w:lang w:eastAsia="ru-RU"/>
        </w:rPr>
        <w:t xml:space="preserve"> физика</w:t>
      </w:r>
      <w:r w:rsidRPr="00840E10">
        <w:rPr>
          <w:rFonts w:ascii="Times New Roman" w:eastAsia="Times New Roman" w:hAnsi="Times New Roman" w:cs="Times New Roman"/>
          <w:b/>
          <w:sz w:val="24"/>
          <w:szCs w:val="24"/>
          <w:lang w:eastAsia="ru-RU"/>
        </w:rPr>
        <w:t xml:space="preserve"> (по классам)</w:t>
      </w:r>
    </w:p>
    <w:p w14:paraId="449424A7" w14:textId="77777777" w:rsidR="00EF1BCC" w:rsidRPr="00EF1BCC" w:rsidRDefault="00EF1BCC" w:rsidP="009777B4">
      <w:pPr>
        <w:shd w:val="clear" w:color="auto" w:fill="FFFFFF"/>
        <w:tabs>
          <w:tab w:val="left" w:pos="142"/>
        </w:tabs>
        <w:spacing w:after="0" w:line="240" w:lineRule="auto"/>
        <w:ind w:right="20"/>
        <w:rPr>
          <w:rFonts w:ascii="Times New Roman" w:eastAsia="Times New Roman" w:hAnsi="Times New Roman" w:cs="Times New Roman"/>
          <w:b/>
          <w:sz w:val="24"/>
          <w:szCs w:val="24"/>
          <w:u w:val="single"/>
          <w:lang w:eastAsia="ru-RU"/>
        </w:rPr>
      </w:pPr>
    </w:p>
    <w:p w14:paraId="024EEF91" w14:textId="77777777" w:rsidR="00840E10" w:rsidRDefault="00EF1BCC" w:rsidP="00EF1BCC">
      <w:pPr>
        <w:shd w:val="clear" w:color="auto" w:fill="FFFFFF"/>
        <w:tabs>
          <w:tab w:val="left" w:pos="142"/>
        </w:tabs>
        <w:spacing w:after="0" w:line="240" w:lineRule="auto"/>
        <w:ind w:right="20"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u w:val="single"/>
          <w:lang w:eastAsia="ru-RU"/>
        </w:rPr>
        <w:t>7 КЛАСС</w:t>
      </w:r>
      <w:r w:rsidRPr="00EF1BCC">
        <w:rPr>
          <w:rFonts w:ascii="Times New Roman" w:eastAsia="Times New Roman" w:hAnsi="Times New Roman" w:cs="Times New Roman"/>
          <w:b/>
          <w:sz w:val="24"/>
          <w:szCs w:val="24"/>
          <w:lang w:eastAsia="ru-RU"/>
        </w:rPr>
        <w:t xml:space="preserve">  </w:t>
      </w:r>
    </w:p>
    <w:p w14:paraId="29493970" w14:textId="77777777" w:rsidR="00EF1BCC" w:rsidRPr="00EF1BCC" w:rsidRDefault="00EF1BCC" w:rsidP="00EF1BCC">
      <w:pPr>
        <w:shd w:val="clear" w:color="auto" w:fill="FFFFFF"/>
        <w:tabs>
          <w:tab w:val="left" w:pos="142"/>
        </w:tabs>
        <w:spacing w:after="0" w:line="240" w:lineRule="auto"/>
        <w:ind w:right="20" w:firstLine="284"/>
        <w:jc w:val="center"/>
        <w:rPr>
          <w:rFonts w:ascii="Times New Roman" w:eastAsia="Times New Roman" w:hAnsi="Times New Roman" w:cs="Times New Roman"/>
          <w:b/>
          <w:color w:val="000000"/>
          <w:sz w:val="24"/>
          <w:szCs w:val="24"/>
          <w:lang w:eastAsia="ru-RU"/>
        </w:rPr>
      </w:pPr>
      <w:r w:rsidRPr="00EF1BCC">
        <w:rPr>
          <w:rFonts w:ascii="Times New Roman" w:eastAsia="Times New Roman" w:hAnsi="Times New Roman" w:cs="Times New Roman"/>
          <w:b/>
          <w:color w:val="000000"/>
          <w:sz w:val="24"/>
          <w:szCs w:val="24"/>
          <w:lang w:eastAsia="ru-RU"/>
        </w:rPr>
        <w:t>(70 часов, 2 часа в неделю)</w:t>
      </w:r>
    </w:p>
    <w:p w14:paraId="792D3429" w14:textId="77777777"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Введение (4 ч)</w:t>
      </w:r>
    </w:p>
    <w:p w14:paraId="5636FBC2"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Что изучает физика. Физические явления. Наблюдения, опыты, измерения. Физика и техника.</w:t>
      </w:r>
    </w:p>
    <w:p w14:paraId="16652CDA" w14:textId="77777777"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14:paraId="427665D6" w14:textId="77777777"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Определение цены деления измерительного цилиндра.</w:t>
      </w:r>
    </w:p>
    <w:p w14:paraId="532D96E3" w14:textId="77777777"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Первоначальные сведения о строении вещества (6 ч)</w:t>
      </w:r>
    </w:p>
    <w:p w14:paraId="17025BA2"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w:t>
      </w:r>
    </w:p>
    <w:p w14:paraId="50820F2C" w14:textId="77777777"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14:paraId="288CE31A" w14:textId="77777777"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размеров малых тел.</w:t>
      </w:r>
    </w:p>
    <w:p w14:paraId="3FF1274D" w14:textId="77777777"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Взаимодействие тел (22 ч)</w:t>
      </w:r>
    </w:p>
    <w:p w14:paraId="217D7A0F"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Механическое движение. Равномерное движение. Скорость.</w:t>
      </w:r>
      <w:r w:rsidRPr="00EF1BCC">
        <w:rPr>
          <w:rFonts w:ascii="Times New Roman" w:eastAsia="Times New Roman" w:hAnsi="Times New Roman" w:cs="Times New Roman"/>
          <w:sz w:val="24"/>
          <w:szCs w:val="24"/>
          <w:lang w:eastAsia="ru-RU"/>
        </w:rPr>
        <w:tab/>
        <w:t>Инерция. Взаимодействие тел. Инерция. Масса тела. Измерение массы тела с помощью весов. Плотность вещества. Явление тяготения. Сила тяжести. Сила, возникающая при деформации.  Вес. Связь между силой тяжести и массой. Упругая деформация тела. Закон Гука. Динамометр. Графическое изображение силы. Сложение сил, действующих по одной прямой. Трение. Сила трения. Трение скольжения, качения, покоя. Подшипники.</w:t>
      </w:r>
    </w:p>
    <w:p w14:paraId="65C0570E" w14:textId="77777777"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14:paraId="1ED8AA7A" w14:textId="77777777"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массы тела на рычажных весах.</w:t>
      </w:r>
    </w:p>
    <w:p w14:paraId="7910BD7E" w14:textId="77777777"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объема тела.</w:t>
      </w:r>
    </w:p>
    <w:p w14:paraId="12428D4D" w14:textId="77777777"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плотности твердого тела.</w:t>
      </w:r>
    </w:p>
    <w:p w14:paraId="1E3386A3" w14:textId="77777777"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Градирование пружины и измерение силы с помощью динамометра.</w:t>
      </w:r>
    </w:p>
    <w:p w14:paraId="39C0CF84" w14:textId="77777777"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силы трения.</w:t>
      </w:r>
    </w:p>
    <w:p w14:paraId="34E5CC8D" w14:textId="77777777"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Давление тв</w:t>
      </w:r>
      <w:r w:rsidR="008244D8">
        <w:rPr>
          <w:rFonts w:ascii="Times New Roman" w:eastAsia="Times New Roman" w:hAnsi="Times New Roman" w:cs="Times New Roman"/>
          <w:b/>
          <w:sz w:val="24"/>
          <w:szCs w:val="24"/>
          <w:lang w:eastAsia="ru-RU"/>
        </w:rPr>
        <w:t>ердых тел, жидкостей и газов (21</w:t>
      </w:r>
      <w:r w:rsidRPr="00EF1BCC">
        <w:rPr>
          <w:rFonts w:ascii="Times New Roman" w:eastAsia="Times New Roman" w:hAnsi="Times New Roman" w:cs="Times New Roman"/>
          <w:b/>
          <w:sz w:val="24"/>
          <w:szCs w:val="24"/>
          <w:lang w:eastAsia="ru-RU"/>
        </w:rPr>
        <w:t xml:space="preserve"> ч)</w:t>
      </w:r>
    </w:p>
    <w:p w14:paraId="6EE50FA4"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Давление. Давление твердых тел. Давление газа. Объяснение давления газа на основе молекулярно – кинетических представлений. Закон Паскаля. Давление в жидкости и газе. Сообщающиеся сосуды. Шлюзы. Гидравлический пресс. Атмосферное давление. Опыт Торричелли. Барометр-анероид. Изменение атмосферного давления с высотой. Манометры. Насос. Архимедова сила.  Условия плавания тел. Водный транспорт. Воздухоплавание.</w:t>
      </w:r>
    </w:p>
    <w:p w14:paraId="6495FF49" w14:textId="77777777"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14:paraId="696F8555" w14:textId="77777777"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выталкивающей силы, действующей на погруженное в жидкость тело.</w:t>
      </w:r>
    </w:p>
    <w:p w14:paraId="765B0AB5" w14:textId="77777777"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Выяснение условий плавания тел в жидкости.</w:t>
      </w:r>
    </w:p>
    <w:p w14:paraId="1DB6B31F" w14:textId="77777777" w:rsidR="00EF1BCC" w:rsidRPr="00EF1BCC" w:rsidRDefault="008244D8" w:rsidP="00EF1BCC">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Работа и мощность. Энергия (13</w:t>
      </w:r>
      <w:r w:rsidR="00EF1BCC" w:rsidRPr="00EF1BCC">
        <w:rPr>
          <w:rFonts w:ascii="Times New Roman" w:eastAsia="Times New Roman" w:hAnsi="Times New Roman" w:cs="Times New Roman"/>
          <w:b/>
          <w:sz w:val="24"/>
          <w:szCs w:val="24"/>
          <w:lang w:eastAsia="ru-RU"/>
        </w:rPr>
        <w:t xml:space="preserve"> ч)</w:t>
      </w:r>
    </w:p>
    <w:p w14:paraId="05027F5C"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 Равенство работ при использовании механизмов.  Коэффициент полезного действия. Потенциальная энергия поднятого тела, сжатой </w:t>
      </w:r>
      <w:r w:rsidRPr="00EF1BCC">
        <w:rPr>
          <w:rFonts w:ascii="Times New Roman" w:eastAsia="Times New Roman" w:hAnsi="Times New Roman" w:cs="Times New Roman"/>
          <w:sz w:val="24"/>
          <w:szCs w:val="24"/>
          <w:lang w:eastAsia="ru-RU"/>
        </w:rPr>
        <w:lastRenderedPageBreak/>
        <w:t>пружины. Кинетическая энергия движущегося тела. Превращение одного вида механической энергии в другой. Энергия рек и ветра.</w:t>
      </w:r>
    </w:p>
    <w:p w14:paraId="4BDCB0C2" w14:textId="77777777"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14:paraId="6C75CF20" w14:textId="77777777"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Выяснение условия равновесия рычага.</w:t>
      </w:r>
    </w:p>
    <w:p w14:paraId="7E97F7DB" w14:textId="77777777" w:rsidR="00EF1BCC" w:rsidRPr="00EF1BCC" w:rsidRDefault="008244D8"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Измерение </w:t>
      </w:r>
      <w:r w:rsidR="00EF1BCC" w:rsidRPr="00EF1BCC">
        <w:rPr>
          <w:rFonts w:ascii="Times New Roman" w:eastAsia="Times New Roman" w:hAnsi="Times New Roman" w:cs="Times New Roman"/>
          <w:sz w:val="24"/>
          <w:szCs w:val="24"/>
          <w:lang w:eastAsia="ru-RU"/>
        </w:rPr>
        <w:t>КПД  при подъеме тела по наклонной плоскости.</w:t>
      </w:r>
      <w:r w:rsidR="00EF1BCC" w:rsidRPr="00EF1BCC">
        <w:rPr>
          <w:rFonts w:ascii="Times New Roman" w:eastAsia="Times New Roman" w:hAnsi="Times New Roman" w:cs="Times New Roman"/>
          <w:b/>
          <w:sz w:val="24"/>
          <w:szCs w:val="24"/>
          <w:lang w:eastAsia="ru-RU"/>
        </w:rPr>
        <w:t xml:space="preserve"> </w:t>
      </w:r>
    </w:p>
    <w:p w14:paraId="270C88DE" w14:textId="77777777" w:rsidR="00EF1BCC" w:rsidRPr="00EF1BCC" w:rsidRDefault="00484E62" w:rsidP="00EF1BCC">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w:t>
      </w:r>
      <w:r w:rsidR="008244D8">
        <w:rPr>
          <w:rFonts w:ascii="Times New Roman" w:eastAsia="Times New Roman" w:hAnsi="Times New Roman" w:cs="Times New Roman"/>
          <w:b/>
          <w:sz w:val="24"/>
          <w:szCs w:val="24"/>
          <w:lang w:eastAsia="ru-RU"/>
        </w:rPr>
        <w:t xml:space="preserve"> (2</w:t>
      </w:r>
      <w:r w:rsidR="00EF1BCC" w:rsidRPr="00EF1BCC">
        <w:rPr>
          <w:rFonts w:ascii="Times New Roman" w:eastAsia="Times New Roman" w:hAnsi="Times New Roman" w:cs="Times New Roman"/>
          <w:b/>
          <w:sz w:val="24"/>
          <w:szCs w:val="24"/>
          <w:lang w:eastAsia="ru-RU"/>
        </w:rPr>
        <w:t xml:space="preserve"> ч)</w:t>
      </w:r>
    </w:p>
    <w:p w14:paraId="26EB6D50" w14:textId="77777777"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p>
    <w:p w14:paraId="30CD6689" w14:textId="77777777" w:rsidR="00840E10" w:rsidRDefault="00840E10" w:rsidP="00EF1BCC">
      <w:pPr>
        <w:spacing w:after="0" w:line="240" w:lineRule="auto"/>
        <w:ind w:firstLine="284"/>
        <w:jc w:val="center"/>
        <w:rPr>
          <w:rFonts w:ascii="Times New Roman" w:eastAsia="Times New Roman" w:hAnsi="Times New Roman" w:cs="Times New Roman"/>
          <w:b/>
          <w:sz w:val="24"/>
          <w:szCs w:val="24"/>
          <w:u w:val="single"/>
          <w:lang w:eastAsia="ru-RU"/>
        </w:rPr>
      </w:pPr>
    </w:p>
    <w:p w14:paraId="52E372C1" w14:textId="77777777"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u w:val="single"/>
          <w:lang w:eastAsia="ru-RU"/>
        </w:rPr>
        <w:t>8 КЛАСС</w:t>
      </w:r>
      <w:r w:rsidR="00484E62">
        <w:rPr>
          <w:rFonts w:ascii="Times New Roman" w:eastAsia="Times New Roman" w:hAnsi="Times New Roman" w:cs="Times New Roman"/>
          <w:b/>
          <w:sz w:val="24"/>
          <w:szCs w:val="24"/>
          <w:lang w:eastAsia="ru-RU"/>
        </w:rPr>
        <w:t xml:space="preserve"> </w:t>
      </w:r>
      <w:r w:rsidRPr="00EF1BCC">
        <w:rPr>
          <w:rFonts w:ascii="Times New Roman" w:eastAsia="Times New Roman" w:hAnsi="Times New Roman" w:cs="Times New Roman"/>
          <w:b/>
          <w:sz w:val="24"/>
          <w:szCs w:val="24"/>
          <w:lang w:eastAsia="ru-RU"/>
        </w:rPr>
        <w:t>(72 часа, 2 часа в неделю)</w:t>
      </w:r>
    </w:p>
    <w:p w14:paraId="7AB63FE9" w14:textId="77777777" w:rsidR="00EF1BCC" w:rsidRPr="00EF1BCC" w:rsidRDefault="008244D8" w:rsidP="00EF1BCC">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Тепловые явления (23</w:t>
      </w:r>
      <w:r w:rsidR="00EF1BCC" w:rsidRPr="00EF1BCC">
        <w:rPr>
          <w:rFonts w:ascii="Times New Roman" w:eastAsia="Times New Roman" w:hAnsi="Times New Roman" w:cs="Times New Roman"/>
          <w:b/>
          <w:sz w:val="24"/>
          <w:szCs w:val="24"/>
          <w:lang w:eastAsia="ru-RU"/>
        </w:rPr>
        <w:t xml:space="preserve"> ч)</w:t>
      </w:r>
    </w:p>
    <w:p w14:paraId="3CBEB9C4" w14:textId="77777777" w:rsidR="00EF1BCC" w:rsidRPr="00EF1BCC" w:rsidRDefault="00EF1BCC" w:rsidP="00EF1BCC">
      <w:pPr>
        <w:spacing w:after="0" w:line="240" w:lineRule="auto"/>
        <w:ind w:firstLine="1"/>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Тепловое движение. Внутренняя энергия. Работа и теплопередача как способы изменения внутренней энергии тела. Виды теплопередачи.</w:t>
      </w:r>
    </w:p>
    <w:p w14:paraId="7BE9723C" w14:textId="77777777" w:rsidR="00EF1BCC" w:rsidRPr="00EF1BCC" w:rsidRDefault="00EF1BCC" w:rsidP="00EF1BCC">
      <w:pPr>
        <w:spacing w:after="0" w:line="240" w:lineRule="auto"/>
        <w:ind w:firstLine="1"/>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Количество теплоты. Удельная теплоемкость. Удельная теплота сгорания топлива</w:t>
      </w:r>
      <w:r w:rsidRPr="00EF1BCC">
        <w:rPr>
          <w:rFonts w:ascii="Times New Roman" w:eastAsia="Times New Roman" w:hAnsi="Times New Roman" w:cs="Times New Roman"/>
          <w:i/>
          <w:sz w:val="24"/>
          <w:szCs w:val="24"/>
          <w:lang w:eastAsia="ru-RU"/>
        </w:rPr>
        <w:t>.</w:t>
      </w:r>
      <w:r w:rsidRPr="00EF1BCC">
        <w:rPr>
          <w:rFonts w:ascii="Times New Roman" w:eastAsia="Times New Roman" w:hAnsi="Times New Roman" w:cs="Times New Roman"/>
          <w:sz w:val="24"/>
          <w:szCs w:val="24"/>
          <w:lang w:eastAsia="ru-RU"/>
        </w:rPr>
        <w:t xml:space="preserve"> Плавление и кристаллизация. Температура плавления. Удельная теплота плавления. Испарение и конденсация. Относительная влажность воздуха и ее измерение. Кипение</w:t>
      </w:r>
      <w:r w:rsidRPr="00EF1BCC">
        <w:rPr>
          <w:rFonts w:ascii="Times New Roman" w:eastAsia="Times New Roman" w:hAnsi="Times New Roman" w:cs="Times New Roman"/>
          <w:i/>
          <w:sz w:val="24"/>
          <w:szCs w:val="24"/>
          <w:lang w:eastAsia="ru-RU"/>
        </w:rPr>
        <w:t xml:space="preserve">. </w:t>
      </w:r>
      <w:r w:rsidRPr="00EF1BCC">
        <w:rPr>
          <w:rFonts w:ascii="Times New Roman" w:eastAsia="Times New Roman" w:hAnsi="Times New Roman" w:cs="Times New Roman"/>
          <w:sz w:val="24"/>
          <w:szCs w:val="24"/>
          <w:lang w:eastAsia="ru-RU"/>
        </w:rPr>
        <w:t>Температура кипения. Удельная теплота парообразования. Объяснение изменений агрегатных состояний вещества на основе молекулярно-кинетических представлений. Превращения энергии в механических и тепловых процессах. Двигатель внутреннего сгорания. Паровая турбина.</w:t>
      </w:r>
    </w:p>
    <w:p w14:paraId="45D0666D" w14:textId="77777777" w:rsidR="00EF1BCC" w:rsidRPr="00EF1BCC" w:rsidRDefault="00EF1BCC" w:rsidP="00EF1BCC">
      <w:pPr>
        <w:shd w:val="clear" w:color="auto" w:fill="FFFFFF"/>
        <w:spacing w:after="0" w:line="240" w:lineRule="auto"/>
        <w:ind w:left="1"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14:paraId="66F63C89" w14:textId="77777777" w:rsid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Сравнение количеств теплоты при смешивании воды разной температуры.</w:t>
      </w:r>
    </w:p>
    <w:p w14:paraId="0F7D44EA" w14:textId="77777777" w:rsidR="008244D8" w:rsidRDefault="008244D8" w:rsidP="008244D8">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8244D8">
        <w:rPr>
          <w:rFonts w:ascii="Times New Roman" w:eastAsia="Times New Roman" w:hAnsi="Times New Roman" w:cs="Times New Roman"/>
          <w:sz w:val="24"/>
          <w:szCs w:val="24"/>
          <w:lang w:eastAsia="ru-RU"/>
        </w:rPr>
        <w:t>Определение удельной теплоемкости твердого тела.</w:t>
      </w:r>
    </w:p>
    <w:p w14:paraId="53C9831F" w14:textId="77777777" w:rsidR="008244D8" w:rsidRPr="008244D8" w:rsidRDefault="008244D8" w:rsidP="008244D8">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относительной влажности тела.</w:t>
      </w:r>
    </w:p>
    <w:p w14:paraId="74B82C5A" w14:textId="77777777" w:rsidR="00EF1BCC" w:rsidRPr="00EF1BCC" w:rsidRDefault="00EF1BCC" w:rsidP="00EF1BCC">
      <w:pPr>
        <w:shd w:val="clear" w:color="auto" w:fill="FFFFFF"/>
        <w:spacing w:after="0" w:line="240" w:lineRule="auto"/>
        <w:ind w:left="-283"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Э</w:t>
      </w:r>
      <w:r w:rsidR="008244D8">
        <w:rPr>
          <w:rFonts w:ascii="Times New Roman" w:eastAsia="Times New Roman" w:hAnsi="Times New Roman" w:cs="Times New Roman"/>
          <w:b/>
          <w:sz w:val="24"/>
          <w:szCs w:val="24"/>
          <w:lang w:eastAsia="ru-RU"/>
        </w:rPr>
        <w:t>лектрические явления (29</w:t>
      </w:r>
      <w:r w:rsidRPr="00EF1BCC">
        <w:rPr>
          <w:rFonts w:ascii="Times New Roman" w:eastAsia="Times New Roman" w:hAnsi="Times New Roman" w:cs="Times New Roman"/>
          <w:b/>
          <w:sz w:val="24"/>
          <w:szCs w:val="24"/>
          <w:lang w:eastAsia="ru-RU"/>
        </w:rPr>
        <w:t xml:space="preserve"> ч)</w:t>
      </w:r>
    </w:p>
    <w:p w14:paraId="588A6EB5"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Электризация тел. Два рода электрических зарядов. Взаимодействие зарядов. Электрическое поле. Дискретность электрического заряда. Электрон. Строение атомов. Постоянный электрический ток. Гальванические элементы. Аккумуляторы. Электрическая цепь. Электрический ток в металлах. Сила тока. Амперметр. Электрическое напряжение. Вольтметр. Электрическое сопротивление</w:t>
      </w:r>
      <w:r w:rsidRPr="00EF1BCC">
        <w:rPr>
          <w:rFonts w:ascii="Times New Roman" w:eastAsia="Times New Roman" w:hAnsi="Times New Roman" w:cs="Times New Roman"/>
          <w:i/>
          <w:sz w:val="24"/>
          <w:szCs w:val="24"/>
          <w:lang w:eastAsia="ru-RU"/>
        </w:rPr>
        <w:t xml:space="preserve">. </w:t>
      </w:r>
      <w:r w:rsidRPr="00EF1BCC">
        <w:rPr>
          <w:rFonts w:ascii="Times New Roman" w:eastAsia="Times New Roman" w:hAnsi="Times New Roman" w:cs="Times New Roman"/>
          <w:sz w:val="24"/>
          <w:szCs w:val="24"/>
          <w:lang w:eastAsia="ru-RU"/>
        </w:rPr>
        <w:t xml:space="preserve">Закон Ома для участка электрической цепи.  Удельное сопротивление. Реостаты. Виды соединений проводников. 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 </w:t>
      </w:r>
    </w:p>
    <w:p w14:paraId="51C5F2E4" w14:textId="77777777" w:rsidR="00EF1BCC" w:rsidRPr="00EF1BCC" w:rsidRDefault="00EF1BCC" w:rsidP="00EF1BCC">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14:paraId="3203E634" w14:textId="77777777" w:rsidR="00EF1BCC" w:rsidRP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Сборка электрической цепи и измерение силы тока.</w:t>
      </w:r>
    </w:p>
    <w:p w14:paraId="5AA31668" w14:textId="77777777" w:rsidR="00EF1BCC" w:rsidRP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напряжения на различных участках цепи.</w:t>
      </w:r>
    </w:p>
    <w:p w14:paraId="3D9F727E" w14:textId="77777777" w:rsidR="00EF1BCC" w:rsidRPr="00E42939" w:rsidRDefault="00E42939" w:rsidP="00E42939">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Измерение силы тока и р</w:t>
      </w:r>
      <w:r w:rsidR="00EF1BCC" w:rsidRPr="00E42939">
        <w:rPr>
          <w:rFonts w:ascii="Times New Roman" w:eastAsia="Times New Roman" w:hAnsi="Times New Roman" w:cs="Times New Roman"/>
          <w:sz w:val="24"/>
          <w:szCs w:val="24"/>
          <w:lang w:eastAsia="ru-RU"/>
        </w:rPr>
        <w:t>егулирование силы тока реостатом.</w:t>
      </w:r>
    </w:p>
    <w:p w14:paraId="28F81607" w14:textId="77777777" w:rsidR="00EF1BCC" w:rsidRP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сопротивления проводника с помощью амперметра и вольтметра.</w:t>
      </w:r>
    </w:p>
    <w:p w14:paraId="5071E49B" w14:textId="77777777" w:rsidR="00EF1BCC" w:rsidRP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работы и мощности электрического тока.</w:t>
      </w:r>
    </w:p>
    <w:p w14:paraId="3C5BF4E3" w14:textId="77777777" w:rsidR="00EF1BCC" w:rsidRPr="00EF1BCC" w:rsidRDefault="008244D8" w:rsidP="00EF1BCC">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Электромагнитные явления (5</w:t>
      </w:r>
      <w:r w:rsidR="00EF1BCC" w:rsidRPr="00EF1BCC">
        <w:rPr>
          <w:rFonts w:ascii="Times New Roman" w:eastAsia="Times New Roman" w:hAnsi="Times New Roman" w:cs="Times New Roman"/>
          <w:b/>
          <w:sz w:val="24"/>
          <w:szCs w:val="24"/>
          <w:lang w:eastAsia="ru-RU"/>
        </w:rPr>
        <w:t xml:space="preserve"> ч)</w:t>
      </w:r>
    </w:p>
    <w:p w14:paraId="2ECE757E" w14:textId="77777777" w:rsidR="00EF1BCC" w:rsidRPr="00EF1BCC" w:rsidRDefault="00EF1BCC" w:rsidP="00EF1BCC">
      <w:pPr>
        <w:spacing w:after="0" w:line="240" w:lineRule="auto"/>
        <w:jc w:val="both"/>
        <w:rPr>
          <w:rFonts w:ascii="Times New Roman" w:eastAsia="Times New Roman" w:hAnsi="Times New Roman" w:cs="Times New Roman"/>
          <w:sz w:val="32"/>
          <w:szCs w:val="24"/>
          <w:lang w:eastAsia="ru-RU"/>
        </w:rPr>
      </w:pPr>
      <w:r w:rsidRPr="00EF1BCC">
        <w:rPr>
          <w:rFonts w:ascii="Times New Roman" w:eastAsia="Times New Roman" w:hAnsi="Times New Roman" w:cs="Times New Roman"/>
          <w:sz w:val="24"/>
          <w:szCs w:val="24"/>
          <w:lang w:eastAsia="ru-RU"/>
        </w:rPr>
        <w:t xml:space="preserve">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w:t>
      </w:r>
    </w:p>
    <w:p w14:paraId="417E321F" w14:textId="77777777" w:rsidR="00EF1BCC" w:rsidRPr="00EF1BCC" w:rsidRDefault="00EF1BCC" w:rsidP="00EF1BCC">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14:paraId="2155B6D1" w14:textId="77777777" w:rsid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Сборка электромагнита и испытание его действия.</w:t>
      </w:r>
    </w:p>
    <w:p w14:paraId="70532473" w14:textId="77777777" w:rsidR="008244D8" w:rsidRDefault="008244D8"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электрического двигателя постоянного тока (на модели).</w:t>
      </w:r>
    </w:p>
    <w:p w14:paraId="40AA3648" w14:textId="77777777" w:rsidR="00EF1BCC" w:rsidRPr="00EF1BCC" w:rsidRDefault="008244D8" w:rsidP="00EF1BCC">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Световые явления (12</w:t>
      </w:r>
      <w:r w:rsidR="00EF1BCC" w:rsidRPr="00EF1BCC">
        <w:rPr>
          <w:rFonts w:ascii="Times New Roman" w:eastAsia="Times New Roman" w:hAnsi="Times New Roman" w:cs="Times New Roman"/>
          <w:b/>
          <w:sz w:val="24"/>
          <w:szCs w:val="24"/>
          <w:lang w:eastAsia="ru-RU"/>
        </w:rPr>
        <w:t xml:space="preserve"> ч)</w:t>
      </w:r>
    </w:p>
    <w:p w14:paraId="5CF12E36"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Источники света. Прямолинейное распространение света. Отражение света. Законы отражения света. Плоское зеркало. Преломление света. Линзы. Фокусное расстояние и оптическая сила линзы. Построение изображений, даваемых тонкой линзой. Оптические   приборы.</w:t>
      </w:r>
    </w:p>
    <w:p w14:paraId="2B86C774" w14:textId="77777777" w:rsidR="00EF1BCC" w:rsidRPr="00EF1BCC" w:rsidRDefault="00EF1BCC" w:rsidP="00EF1BCC">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14:paraId="6C9E6DF4" w14:textId="77777777" w:rsidR="00EF1BCC" w:rsidRP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lastRenderedPageBreak/>
        <w:t>Получение изображений с помощью собирающей линзы.</w:t>
      </w:r>
    </w:p>
    <w:p w14:paraId="14ED080E" w14:textId="77777777" w:rsidR="008244D8" w:rsidRPr="009E6A95" w:rsidRDefault="00484E62" w:rsidP="009E6A95">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w:t>
      </w:r>
      <w:r w:rsidR="008244D8">
        <w:rPr>
          <w:rFonts w:ascii="Times New Roman" w:eastAsia="Times New Roman" w:hAnsi="Times New Roman" w:cs="Times New Roman"/>
          <w:b/>
          <w:sz w:val="24"/>
          <w:szCs w:val="24"/>
          <w:lang w:eastAsia="ru-RU"/>
        </w:rPr>
        <w:t xml:space="preserve"> (3 </w:t>
      </w:r>
      <w:r w:rsidR="00EF1BCC" w:rsidRPr="00EF1BCC">
        <w:rPr>
          <w:rFonts w:ascii="Times New Roman" w:eastAsia="Times New Roman" w:hAnsi="Times New Roman" w:cs="Times New Roman"/>
          <w:b/>
          <w:sz w:val="24"/>
          <w:szCs w:val="24"/>
          <w:lang w:eastAsia="ru-RU"/>
        </w:rPr>
        <w:t>ч)</w:t>
      </w:r>
    </w:p>
    <w:p w14:paraId="645AAF77" w14:textId="77777777" w:rsidR="008244D8" w:rsidRDefault="008244D8" w:rsidP="00EF1BCC">
      <w:pPr>
        <w:spacing w:after="0" w:line="240" w:lineRule="auto"/>
        <w:ind w:firstLine="284"/>
        <w:jc w:val="center"/>
        <w:rPr>
          <w:rFonts w:ascii="Times New Roman" w:eastAsia="Times New Roman" w:hAnsi="Times New Roman" w:cs="Times New Roman"/>
          <w:b/>
          <w:sz w:val="24"/>
          <w:szCs w:val="24"/>
          <w:u w:val="single"/>
          <w:lang w:eastAsia="ru-RU"/>
        </w:rPr>
      </w:pPr>
    </w:p>
    <w:p w14:paraId="060A52C8" w14:textId="77777777" w:rsidR="008244D8" w:rsidRDefault="008244D8" w:rsidP="00EF1BCC">
      <w:pPr>
        <w:spacing w:after="0" w:line="240" w:lineRule="auto"/>
        <w:ind w:firstLine="284"/>
        <w:jc w:val="center"/>
        <w:rPr>
          <w:rFonts w:ascii="Times New Roman" w:eastAsia="Times New Roman" w:hAnsi="Times New Roman" w:cs="Times New Roman"/>
          <w:b/>
          <w:sz w:val="24"/>
          <w:szCs w:val="24"/>
          <w:u w:val="single"/>
          <w:lang w:eastAsia="ru-RU"/>
        </w:rPr>
      </w:pPr>
    </w:p>
    <w:p w14:paraId="5516815F" w14:textId="77777777"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u w:val="single"/>
          <w:lang w:eastAsia="ru-RU"/>
        </w:rPr>
        <w:t>9 КЛАСС</w:t>
      </w:r>
      <w:r w:rsidRPr="00EF1BCC">
        <w:rPr>
          <w:rFonts w:ascii="Times New Roman" w:eastAsia="Times New Roman" w:hAnsi="Times New Roman" w:cs="Times New Roman"/>
          <w:b/>
          <w:sz w:val="24"/>
          <w:szCs w:val="24"/>
          <w:lang w:eastAsia="ru-RU"/>
        </w:rPr>
        <w:t xml:space="preserve"> (68 часов, 2 часа в неделю)</w:t>
      </w:r>
    </w:p>
    <w:p w14:paraId="5B6DF4A0" w14:textId="77777777"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Механические явления (26 ч)</w:t>
      </w:r>
    </w:p>
    <w:p w14:paraId="244E732C"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Материальная точка. Система отсчета</w:t>
      </w:r>
      <w:r w:rsidRPr="00EF1BCC">
        <w:rPr>
          <w:rFonts w:ascii="Times New Roman" w:eastAsia="Times New Roman" w:hAnsi="Times New Roman" w:cs="Times New Roman"/>
          <w:i/>
          <w:sz w:val="24"/>
          <w:szCs w:val="24"/>
          <w:lang w:eastAsia="ru-RU"/>
        </w:rPr>
        <w:t>.</w:t>
      </w:r>
      <w:r w:rsidRPr="00EF1BCC">
        <w:rPr>
          <w:rFonts w:ascii="Times New Roman" w:eastAsia="Times New Roman" w:hAnsi="Times New Roman" w:cs="Times New Roman"/>
          <w:sz w:val="24"/>
          <w:szCs w:val="24"/>
          <w:lang w:eastAsia="ru-RU"/>
        </w:rPr>
        <w:t xml:space="preserve"> Перемещение. Скорость прямолинейного равномерного движения. Равноускоренное прямолинейное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Первый закон Ньютона. Инерциальные системы отсчета. </w:t>
      </w:r>
    </w:p>
    <w:p w14:paraId="70A518AD"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Второй закон Ньютона. Третий закон Ньютона. Свободное падение. Закон всемирного тяготения. Искусственные спутники Земли.</w:t>
      </w:r>
      <w:r w:rsidR="00484E62">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sz w:val="24"/>
          <w:szCs w:val="24"/>
          <w:lang w:eastAsia="ru-RU"/>
        </w:rPr>
        <w:t>Импульс. Закон сохранения импульса</w:t>
      </w:r>
      <w:r w:rsidRPr="00EF1BCC">
        <w:rPr>
          <w:rFonts w:ascii="Times New Roman" w:eastAsia="Times New Roman" w:hAnsi="Times New Roman" w:cs="Times New Roman"/>
          <w:i/>
          <w:sz w:val="24"/>
          <w:szCs w:val="24"/>
          <w:lang w:eastAsia="ru-RU"/>
        </w:rPr>
        <w:t xml:space="preserve">. </w:t>
      </w:r>
      <w:r w:rsidRPr="00EF1BCC">
        <w:rPr>
          <w:rFonts w:ascii="Times New Roman" w:eastAsia="Times New Roman" w:hAnsi="Times New Roman" w:cs="Times New Roman"/>
          <w:sz w:val="24"/>
          <w:szCs w:val="24"/>
          <w:lang w:eastAsia="ru-RU"/>
        </w:rPr>
        <w:t>Ракеты.</w:t>
      </w:r>
    </w:p>
    <w:p w14:paraId="08B09FCF" w14:textId="77777777" w:rsidR="00EF1BCC" w:rsidRPr="00EF1BCC" w:rsidRDefault="00EF1BCC" w:rsidP="00EF1BCC">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 xml:space="preserve">Лабораторные работы: </w:t>
      </w:r>
    </w:p>
    <w:p w14:paraId="7AEF7E85" w14:textId="77777777" w:rsidR="00EF1BCC" w:rsidRPr="00EF1BCC" w:rsidRDefault="00EF1BCC" w:rsidP="00EF1BCC">
      <w:pPr>
        <w:numPr>
          <w:ilvl w:val="0"/>
          <w:numId w:val="16"/>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Исследование равноускоренного движения без начальной скорости.</w:t>
      </w:r>
    </w:p>
    <w:p w14:paraId="50D5A89B" w14:textId="77777777" w:rsidR="00EF1BCC" w:rsidRPr="00EF1BCC" w:rsidRDefault="00EF1BCC" w:rsidP="00EF1BCC">
      <w:pPr>
        <w:numPr>
          <w:ilvl w:val="0"/>
          <w:numId w:val="16"/>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ускорения свободного падения.</w:t>
      </w:r>
    </w:p>
    <w:p w14:paraId="2FB2188D" w14:textId="77777777"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Механические колебания и волны. Звук (9 ч)</w:t>
      </w:r>
    </w:p>
    <w:p w14:paraId="5E64B5AF" w14:textId="77777777" w:rsidR="00EF1BCC" w:rsidRPr="00EF1BCC" w:rsidRDefault="00EF1BCC" w:rsidP="00EF1BCC">
      <w:pPr>
        <w:shd w:val="clear" w:color="auto" w:fill="FFFFFF"/>
        <w:spacing w:after="0" w:line="240" w:lineRule="auto"/>
        <w:ind w:right="10"/>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Колебательное движение. Колебания груза на пружине. Свободные колебания. Колебательная система. Период, частота и амплитуда колебаний. Превращение энергии при колебаниях.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Звуковые волны.  Скорость звука. Громкость звука и высота тона. Эхо. </w:t>
      </w:r>
    </w:p>
    <w:p w14:paraId="589AD9F5" w14:textId="77777777" w:rsidR="00EF1BCC" w:rsidRPr="00EF1BCC" w:rsidRDefault="00EF1BCC" w:rsidP="00EF1BCC">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 xml:space="preserve">Лабораторные работы: </w:t>
      </w:r>
    </w:p>
    <w:p w14:paraId="47A86E9C" w14:textId="77777777" w:rsidR="00EF1BCC" w:rsidRPr="00EF1BCC" w:rsidRDefault="00EF1BCC" w:rsidP="00EF1BCC">
      <w:pPr>
        <w:numPr>
          <w:ilvl w:val="0"/>
          <w:numId w:val="16"/>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Исследование зависимости периода и частоты свободных колебаний маятника от его длины.</w:t>
      </w:r>
    </w:p>
    <w:p w14:paraId="23A83203" w14:textId="77777777"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Элек</w:t>
      </w:r>
      <w:r w:rsidR="00484E62">
        <w:rPr>
          <w:rFonts w:ascii="Times New Roman" w:eastAsia="Times New Roman" w:hAnsi="Times New Roman" w:cs="Times New Roman"/>
          <w:b/>
          <w:sz w:val="24"/>
          <w:szCs w:val="24"/>
          <w:lang w:eastAsia="ru-RU"/>
        </w:rPr>
        <w:t>тромагнитные колебания и волны (15</w:t>
      </w:r>
      <w:r w:rsidRPr="00EF1BCC">
        <w:rPr>
          <w:rFonts w:ascii="Times New Roman" w:eastAsia="Times New Roman" w:hAnsi="Times New Roman" w:cs="Times New Roman"/>
          <w:b/>
          <w:sz w:val="24"/>
          <w:szCs w:val="24"/>
          <w:lang w:eastAsia="ru-RU"/>
        </w:rPr>
        <w:t xml:space="preserve"> ч)</w:t>
      </w:r>
    </w:p>
    <w:p w14:paraId="069360AE"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Электромагнитная индукция.  Генератор переменного тока. Преобразование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Электромагнитная природа света.</w:t>
      </w:r>
    </w:p>
    <w:p w14:paraId="5EF0A08A" w14:textId="77777777" w:rsidR="00EF1BCC" w:rsidRPr="00EF1BCC" w:rsidRDefault="00EF1BCC" w:rsidP="00EF1BCC">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14:paraId="504BCA37" w14:textId="77777777" w:rsidR="00EF1BCC" w:rsidRPr="00EF1BCC" w:rsidRDefault="00EF1BCC" w:rsidP="00EF1BCC">
      <w:pPr>
        <w:numPr>
          <w:ilvl w:val="0"/>
          <w:numId w:val="16"/>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Изучение явления электромагнитной индукции.</w:t>
      </w:r>
    </w:p>
    <w:p w14:paraId="06997208" w14:textId="77777777" w:rsidR="00EF1BCC" w:rsidRPr="00EF1BCC" w:rsidRDefault="00EF1BCC" w:rsidP="00EF1BCC">
      <w:pPr>
        <w:shd w:val="clear" w:color="auto" w:fill="FFFFFF"/>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Строение атома и атомного ядра (10 ч)</w:t>
      </w:r>
    </w:p>
    <w:p w14:paraId="47B84C69"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Радиоактивность как свидетельство сложного строения атомов. Альфа-, бета - и гамма-излучения</w:t>
      </w:r>
      <w:r w:rsidRPr="00EF1BCC">
        <w:rPr>
          <w:rFonts w:ascii="Times New Roman" w:eastAsia="Times New Roman" w:hAnsi="Times New Roman" w:cs="Times New Roman"/>
          <w:i/>
          <w:sz w:val="24"/>
          <w:szCs w:val="24"/>
          <w:lang w:eastAsia="ru-RU"/>
        </w:rPr>
        <w:t>.</w:t>
      </w:r>
      <w:r w:rsidRPr="00EF1BCC">
        <w:rPr>
          <w:rFonts w:ascii="Times New Roman" w:eastAsia="Times New Roman" w:hAnsi="Times New Roman" w:cs="Times New Roman"/>
          <w:sz w:val="24"/>
          <w:szCs w:val="24"/>
          <w:lang w:eastAsia="ru-RU"/>
        </w:rPr>
        <w:t xml:space="preserve"> Опыты Резерфорда. Ядерная модель атома.</w:t>
      </w:r>
    </w:p>
    <w:p w14:paraId="04583822" w14:textId="77777777"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Радиоактивные превращения атомных ядер. Протонно – нейтронная модель ядра. Зарядовое и массовое число. Ядерные реакции</w:t>
      </w:r>
      <w:r w:rsidRPr="00EF1BCC">
        <w:rPr>
          <w:rFonts w:ascii="Times New Roman" w:eastAsia="Times New Roman" w:hAnsi="Times New Roman" w:cs="Times New Roman"/>
          <w:i/>
          <w:sz w:val="24"/>
          <w:szCs w:val="24"/>
          <w:lang w:eastAsia="ru-RU"/>
        </w:rPr>
        <w:t xml:space="preserve">.  </w:t>
      </w:r>
      <w:r w:rsidRPr="00EF1BCC">
        <w:rPr>
          <w:rFonts w:ascii="Times New Roman" w:eastAsia="Times New Roman" w:hAnsi="Times New Roman" w:cs="Times New Roman"/>
          <w:sz w:val="24"/>
          <w:szCs w:val="24"/>
          <w:lang w:eastAsia="ru-RU"/>
        </w:rPr>
        <w:t>Деление и синтез ядер. Сохранение зарядового и массового чисел при ядерных реакциях. 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 Методы наблюдения и регистрации частиц в ядерной физике. Дозиметрия.</w:t>
      </w:r>
    </w:p>
    <w:p w14:paraId="476E179D" w14:textId="77777777" w:rsidR="00EF1BCC" w:rsidRPr="00EF1BCC" w:rsidRDefault="00EF1BCC" w:rsidP="00EF1BCC">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14:paraId="658CC2C4" w14:textId="77777777" w:rsidR="00EF1BCC" w:rsidRPr="00EF1BCC" w:rsidRDefault="00EF1BCC" w:rsidP="00EF1BCC">
      <w:pPr>
        <w:numPr>
          <w:ilvl w:val="0"/>
          <w:numId w:val="16"/>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Изучение треков заряженных частиц по готовым фотографиям.</w:t>
      </w:r>
    </w:p>
    <w:p w14:paraId="6418C626" w14:textId="77777777" w:rsidR="00EF1BCC" w:rsidRPr="00EF1BCC" w:rsidRDefault="00EF1BCC" w:rsidP="00EF1BCC">
      <w:pPr>
        <w:keepNext/>
        <w:keepLines/>
        <w:spacing w:after="0" w:line="240" w:lineRule="auto"/>
        <w:ind w:firstLine="284"/>
        <w:jc w:val="center"/>
        <w:outlineLvl w:val="0"/>
        <w:rPr>
          <w:rFonts w:ascii="Times New Roman" w:eastAsia="Calibri" w:hAnsi="Times New Roman" w:cs="Times New Roman"/>
          <w:b/>
          <w:bCs/>
          <w:spacing w:val="-10"/>
          <w:sz w:val="24"/>
          <w:szCs w:val="24"/>
          <w:lang w:eastAsia="ru-RU"/>
        </w:rPr>
      </w:pPr>
      <w:r w:rsidRPr="00EF1BCC">
        <w:rPr>
          <w:rFonts w:ascii="Times New Roman" w:eastAsia="Calibri" w:hAnsi="Times New Roman" w:cs="Times New Roman"/>
          <w:b/>
          <w:bCs/>
          <w:spacing w:val="-10"/>
          <w:sz w:val="24"/>
          <w:szCs w:val="24"/>
          <w:lang w:eastAsia="ru-RU"/>
        </w:rPr>
        <w:t>Строение и эволюция Вселенной (6 ч)</w:t>
      </w:r>
    </w:p>
    <w:p w14:paraId="25767DB1" w14:textId="77777777" w:rsidR="00EF1BCC" w:rsidRPr="00EF1BCC" w:rsidRDefault="00EF1BCC" w:rsidP="00EF1BCC">
      <w:pPr>
        <w:spacing w:after="0" w:line="240" w:lineRule="auto"/>
        <w:ind w:right="20"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Геоцентрическая и гелиоцентрическая системы мира. Физическая природа небесных тел Солнечной системы.</w:t>
      </w:r>
    </w:p>
    <w:p w14:paraId="4DC0B9A1" w14:textId="77777777" w:rsidR="00EF1BCC" w:rsidRPr="00EF1BCC" w:rsidRDefault="00EF1BCC" w:rsidP="00EF1BCC">
      <w:pPr>
        <w:spacing w:after="0" w:line="240" w:lineRule="auto"/>
        <w:ind w:right="20"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Происхождение Солнечной системы. Физическая природа Солнца и звезд. Строение Вселенной. Эволюция Вселенной.</w:t>
      </w:r>
    </w:p>
    <w:p w14:paraId="759E3684" w14:textId="77777777"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lastRenderedPageBreak/>
        <w:t>Демонстрации:</w:t>
      </w:r>
    </w:p>
    <w:p w14:paraId="519E6EC5" w14:textId="77777777" w:rsidR="00EF1BCC" w:rsidRPr="00EF1BCC" w:rsidRDefault="00EF1BCC" w:rsidP="00EF1BCC">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Астрономические наблюдения.</w:t>
      </w:r>
    </w:p>
    <w:p w14:paraId="460C6F7B" w14:textId="77777777" w:rsidR="00EF1BCC" w:rsidRPr="00EF1BCC" w:rsidRDefault="00EF1BCC" w:rsidP="00EF1BCC">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Знакомство с созвездиями и наблюдение суточного вращения звездного неба.</w:t>
      </w:r>
    </w:p>
    <w:p w14:paraId="661D9B72" w14:textId="77777777" w:rsidR="00EF1BCC" w:rsidRPr="00EF1BCC" w:rsidRDefault="00EF1BCC" w:rsidP="00EF1BCC">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Наблюдение движения Луны, Солнца и планет относительно звезд.</w:t>
      </w:r>
    </w:p>
    <w:p w14:paraId="18E1557C" w14:textId="77777777" w:rsidR="00EF1BCC" w:rsidRDefault="00484E62" w:rsidP="00EF1BCC">
      <w:pPr>
        <w:shd w:val="clear" w:color="auto" w:fill="FFFFFF"/>
        <w:tabs>
          <w:tab w:val="left" w:pos="142"/>
        </w:tabs>
        <w:spacing w:after="0" w:line="254" w:lineRule="exact"/>
        <w:ind w:right="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 (2</w:t>
      </w:r>
      <w:r w:rsidR="00EF1BCC" w:rsidRPr="00EF1BCC">
        <w:rPr>
          <w:rFonts w:ascii="Times New Roman" w:eastAsia="Times New Roman" w:hAnsi="Times New Roman" w:cs="Times New Roman"/>
          <w:b/>
          <w:sz w:val="24"/>
          <w:szCs w:val="24"/>
          <w:lang w:eastAsia="ru-RU"/>
        </w:rPr>
        <w:t xml:space="preserve"> ч)</w:t>
      </w:r>
    </w:p>
    <w:p w14:paraId="17992D32" w14:textId="77777777" w:rsidR="00A4311C" w:rsidRDefault="00A4311C" w:rsidP="00EF1BCC">
      <w:pPr>
        <w:shd w:val="clear" w:color="auto" w:fill="FFFFFF"/>
        <w:tabs>
          <w:tab w:val="left" w:pos="142"/>
        </w:tabs>
        <w:spacing w:after="0" w:line="254" w:lineRule="exact"/>
        <w:ind w:right="20"/>
        <w:jc w:val="center"/>
        <w:rPr>
          <w:rFonts w:ascii="Times New Roman" w:eastAsia="Times New Roman" w:hAnsi="Times New Roman" w:cs="Times New Roman"/>
          <w:b/>
          <w:sz w:val="24"/>
          <w:szCs w:val="24"/>
          <w:lang w:eastAsia="ru-RU"/>
        </w:rPr>
        <w:sectPr w:rsidR="00A4311C">
          <w:pgSz w:w="11906" w:h="16838"/>
          <w:pgMar w:top="1134" w:right="850" w:bottom="1134" w:left="1701" w:header="708" w:footer="708" w:gutter="0"/>
          <w:cols w:space="708"/>
          <w:docGrid w:linePitch="360"/>
        </w:sectPr>
      </w:pPr>
    </w:p>
    <w:p w14:paraId="6A67A503" w14:textId="77777777" w:rsidR="00BA1A4F" w:rsidRPr="00D65BEF" w:rsidRDefault="00BA1A4F" w:rsidP="00D65BEF">
      <w:pPr>
        <w:pStyle w:val="a6"/>
        <w:widowControl w:val="0"/>
        <w:numPr>
          <w:ilvl w:val="0"/>
          <w:numId w:val="29"/>
        </w:numPr>
        <w:spacing w:line="276" w:lineRule="auto"/>
        <w:jc w:val="both"/>
        <w:rPr>
          <w:rFonts w:ascii="Times New Roman" w:hAnsi="Times New Roman" w:cs="Times New Roman"/>
          <w:b/>
          <w:sz w:val="24"/>
          <w:szCs w:val="24"/>
        </w:rPr>
      </w:pPr>
      <w:r w:rsidRPr="00D65BEF">
        <w:rPr>
          <w:rFonts w:ascii="Times New Roman" w:hAnsi="Times New Roman" w:cs="Times New Roman"/>
          <w:b/>
          <w:sz w:val="24"/>
          <w:szCs w:val="24"/>
        </w:rPr>
        <w:lastRenderedPageBreak/>
        <w:t>Тематическое планирование с указанием количества часов, отводимых на освоение каждой темы:</w:t>
      </w:r>
    </w:p>
    <w:p w14:paraId="253259BB" w14:textId="7C1B8686" w:rsidR="00D65BEF" w:rsidRPr="00D65BEF" w:rsidRDefault="00D03190" w:rsidP="00D65BEF">
      <w:pPr>
        <w:pStyle w:val="a6"/>
        <w:widowControl w:val="0"/>
        <w:numPr>
          <w:ilvl w:val="0"/>
          <w:numId w:val="29"/>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ВАРИАНТ №1</w:t>
      </w:r>
      <w:r w:rsidR="00D65BEF">
        <w:rPr>
          <w:rFonts w:ascii="Times New Roman" w:hAnsi="Times New Roman" w:cs="Times New Roman"/>
          <w:b/>
          <w:sz w:val="24"/>
          <w:szCs w:val="24"/>
        </w:rPr>
        <w:t xml:space="preserve"> – очная форма обучения</w:t>
      </w:r>
    </w:p>
    <w:p w14:paraId="17A91528" w14:textId="77777777" w:rsidR="00A4311C" w:rsidRPr="00A4311C" w:rsidRDefault="00A4311C" w:rsidP="00A4311C">
      <w:pPr>
        <w:widowControl w:val="0"/>
        <w:overflowPunct w:val="0"/>
        <w:autoSpaceDE w:val="0"/>
        <w:autoSpaceDN w:val="0"/>
        <w:adjustRightInd w:val="0"/>
        <w:spacing w:before="240" w:after="0" w:line="240" w:lineRule="auto"/>
        <w:ind w:firstLine="284"/>
        <w:jc w:val="center"/>
        <w:textAlignment w:val="baseline"/>
        <w:rPr>
          <w:rFonts w:ascii="Times New Roman" w:eastAsia="Times New Roman" w:hAnsi="Times New Roman" w:cs="Times New Roman"/>
          <w:b/>
          <w:sz w:val="24"/>
          <w:szCs w:val="24"/>
          <w:u w:val="single"/>
          <w:lang w:eastAsia="ru-RU"/>
        </w:rPr>
      </w:pPr>
      <w:r w:rsidRPr="00A4311C">
        <w:rPr>
          <w:rFonts w:ascii="Times New Roman" w:eastAsia="Times New Roman" w:hAnsi="Times New Roman" w:cs="Times New Roman"/>
          <w:b/>
          <w:sz w:val="24"/>
          <w:szCs w:val="24"/>
          <w:u w:val="single"/>
          <w:lang w:eastAsia="ru-RU"/>
        </w:rPr>
        <w:t>7 КЛАСС</w:t>
      </w:r>
    </w:p>
    <w:p w14:paraId="4C9D582D" w14:textId="77777777" w:rsidR="00A4311C" w:rsidRPr="00A4311C" w:rsidRDefault="00A4311C" w:rsidP="00A4311C">
      <w:pPr>
        <w:widowControl w:val="0"/>
        <w:overflowPunct w:val="0"/>
        <w:autoSpaceDE w:val="0"/>
        <w:autoSpaceDN w:val="0"/>
        <w:adjustRightInd w:val="0"/>
        <w:spacing w:before="240" w:after="0" w:line="240" w:lineRule="auto"/>
        <w:ind w:firstLine="284"/>
        <w:jc w:val="center"/>
        <w:textAlignment w:val="baseline"/>
        <w:rPr>
          <w:rFonts w:ascii="Times New Roman" w:eastAsia="Times New Roman" w:hAnsi="Times New Roman" w:cs="Times New Roman"/>
          <w:b/>
          <w:sz w:val="24"/>
          <w:szCs w:val="24"/>
          <w:u w:val="single"/>
          <w:lang w:eastAsia="ru-RU"/>
        </w:rPr>
      </w:pPr>
    </w:p>
    <w:tbl>
      <w:tblPr>
        <w:tblW w:w="158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3794"/>
        <w:gridCol w:w="4253"/>
        <w:gridCol w:w="2268"/>
        <w:gridCol w:w="2268"/>
        <w:gridCol w:w="2352"/>
      </w:tblGrid>
      <w:tr w:rsidR="00A4311C" w:rsidRPr="00A4311C" w14:paraId="245108A2" w14:textId="77777777" w:rsidTr="00A4311C">
        <w:tc>
          <w:tcPr>
            <w:tcW w:w="4678" w:type="dxa"/>
            <w:gridSpan w:val="2"/>
            <w:vMerge w:val="restart"/>
            <w:vAlign w:val="center"/>
          </w:tcPr>
          <w:p w14:paraId="4B4C9C79"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b/>
                <w:sz w:val="24"/>
                <w:szCs w:val="24"/>
                <w:lang w:eastAsia="ru-RU"/>
              </w:rPr>
              <w:t>Тема</w:t>
            </w:r>
          </w:p>
        </w:tc>
        <w:tc>
          <w:tcPr>
            <w:tcW w:w="11141" w:type="dxa"/>
            <w:gridSpan w:val="4"/>
            <w:vAlign w:val="center"/>
          </w:tcPr>
          <w:p w14:paraId="551BBDE6"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b/>
                <w:sz w:val="24"/>
                <w:szCs w:val="24"/>
                <w:lang w:eastAsia="ru-RU"/>
              </w:rPr>
              <w:t>Основные виды учебной деятельности учащихся</w:t>
            </w:r>
          </w:p>
        </w:tc>
      </w:tr>
      <w:tr w:rsidR="00A4311C" w:rsidRPr="00A4311C" w14:paraId="3DAF3644" w14:textId="77777777" w:rsidTr="00A4311C">
        <w:tc>
          <w:tcPr>
            <w:tcW w:w="4678" w:type="dxa"/>
            <w:gridSpan w:val="2"/>
            <w:vMerge/>
          </w:tcPr>
          <w:p w14:paraId="53C4EDCA"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3" w:type="dxa"/>
            <w:vMerge w:val="restart"/>
            <w:vAlign w:val="center"/>
          </w:tcPr>
          <w:p w14:paraId="44E34E67"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Предметные действия</w:t>
            </w:r>
          </w:p>
        </w:tc>
        <w:tc>
          <w:tcPr>
            <w:tcW w:w="6888" w:type="dxa"/>
            <w:gridSpan w:val="3"/>
            <w:vAlign w:val="center"/>
          </w:tcPr>
          <w:p w14:paraId="5F438E19"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Метапредметные результаты</w:t>
            </w:r>
          </w:p>
        </w:tc>
      </w:tr>
      <w:tr w:rsidR="00A4311C" w:rsidRPr="00A4311C" w14:paraId="2A38E1B4" w14:textId="77777777" w:rsidTr="00A4311C">
        <w:tc>
          <w:tcPr>
            <w:tcW w:w="4678" w:type="dxa"/>
            <w:gridSpan w:val="2"/>
            <w:vMerge/>
          </w:tcPr>
          <w:p w14:paraId="05C198BC"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3" w:type="dxa"/>
            <w:vMerge/>
            <w:vAlign w:val="center"/>
          </w:tcPr>
          <w:p w14:paraId="6F0D2974"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p>
        </w:tc>
        <w:tc>
          <w:tcPr>
            <w:tcW w:w="2268" w:type="dxa"/>
            <w:tcBorders>
              <w:right w:val="single" w:sz="4" w:space="0" w:color="auto"/>
            </w:tcBorders>
            <w:vAlign w:val="center"/>
          </w:tcPr>
          <w:p w14:paraId="66FC3A14"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Познавательные</w:t>
            </w:r>
          </w:p>
          <w:p w14:paraId="754D03AE"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2268" w:type="dxa"/>
            <w:tcBorders>
              <w:left w:val="single" w:sz="4" w:space="0" w:color="auto"/>
              <w:right w:val="single" w:sz="4" w:space="0" w:color="auto"/>
            </w:tcBorders>
            <w:vAlign w:val="center"/>
          </w:tcPr>
          <w:p w14:paraId="26931210"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Регулятивные</w:t>
            </w:r>
          </w:p>
          <w:p w14:paraId="7328C05C"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2352" w:type="dxa"/>
            <w:tcBorders>
              <w:left w:val="single" w:sz="4" w:space="0" w:color="auto"/>
            </w:tcBorders>
            <w:vAlign w:val="center"/>
          </w:tcPr>
          <w:p w14:paraId="7D686D5F"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Коммуникативные УУД</w:t>
            </w:r>
          </w:p>
        </w:tc>
      </w:tr>
      <w:tr w:rsidR="00A4311C" w:rsidRPr="00A4311C" w14:paraId="64CA82EF" w14:textId="77777777" w:rsidTr="00A4311C">
        <w:tc>
          <w:tcPr>
            <w:tcW w:w="15819" w:type="dxa"/>
            <w:gridSpan w:val="6"/>
          </w:tcPr>
          <w:p w14:paraId="63378A89" w14:textId="77777777" w:rsidR="00A4311C" w:rsidRPr="00A4311C" w:rsidRDefault="00A4311C" w:rsidP="00A4311C">
            <w:pPr>
              <w:autoSpaceDE w:val="0"/>
              <w:autoSpaceDN w:val="0"/>
              <w:adjustRightInd w:val="0"/>
              <w:spacing w:after="0" w:line="240" w:lineRule="auto"/>
              <w:jc w:val="center"/>
              <w:rPr>
                <w:rFonts w:ascii="Verdana" w:eastAsia="Times New Roman" w:hAnsi="Verdana" w:cs="Verdana"/>
                <w:b/>
                <w:i/>
                <w:sz w:val="24"/>
                <w:szCs w:val="24"/>
                <w:lang w:eastAsia="ru-RU"/>
              </w:rPr>
            </w:pPr>
            <w:r w:rsidRPr="00A4311C">
              <w:rPr>
                <w:rFonts w:ascii="Times New Roman" w:eastAsia="Times New Roman" w:hAnsi="Times New Roman" w:cs="Times New Roman"/>
                <w:b/>
                <w:sz w:val="24"/>
                <w:szCs w:val="24"/>
                <w:lang w:eastAsia="ru-RU"/>
              </w:rPr>
              <w:t>Физика – наука о природе</w:t>
            </w:r>
            <w:r w:rsidRPr="00A4311C">
              <w:rPr>
                <w:rFonts w:ascii="Times New Roman" w:eastAsia="Times New Roman" w:hAnsi="Times New Roman" w:cs="Times New Roman"/>
                <w:b/>
                <w:lang w:eastAsia="ru-RU"/>
              </w:rPr>
              <w:t xml:space="preserve"> </w:t>
            </w:r>
            <w:r w:rsidRPr="00A4311C">
              <w:rPr>
                <w:rFonts w:ascii="Times New Roman" w:eastAsia="Times New Roman" w:hAnsi="Times New Roman" w:cs="Times New Roman"/>
                <w:b/>
                <w:sz w:val="24"/>
                <w:szCs w:val="24"/>
                <w:lang w:eastAsia="ru-RU"/>
              </w:rPr>
              <w:t>(4 часа)</w:t>
            </w:r>
          </w:p>
        </w:tc>
      </w:tr>
      <w:tr w:rsidR="00A4311C" w:rsidRPr="00A4311C" w14:paraId="24B8A2CF" w14:textId="77777777" w:rsidTr="00A4311C">
        <w:trPr>
          <w:trHeight w:val="375"/>
        </w:trPr>
        <w:tc>
          <w:tcPr>
            <w:tcW w:w="884" w:type="dxa"/>
            <w:vAlign w:val="center"/>
          </w:tcPr>
          <w:p w14:paraId="480DEA82" w14:textId="77777777"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1</w:t>
            </w:r>
          </w:p>
        </w:tc>
        <w:tc>
          <w:tcPr>
            <w:tcW w:w="3794" w:type="dxa"/>
          </w:tcPr>
          <w:p w14:paraId="58EA5557"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Что изучает физика. Некоторые физические термины. Наблюдения и опыты. </w:t>
            </w:r>
          </w:p>
        </w:tc>
        <w:tc>
          <w:tcPr>
            <w:tcW w:w="4253" w:type="dxa"/>
            <w:vMerge w:val="restart"/>
          </w:tcPr>
          <w:p w14:paraId="30D8DBD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физиче</w:t>
            </w:r>
            <w:r w:rsidRPr="00A4311C">
              <w:rPr>
                <w:rFonts w:ascii="Times New Roman" w:eastAsia="Times New Roman" w:hAnsi="Times New Roman" w:cs="Times New Roman"/>
                <w:sz w:val="24"/>
                <w:szCs w:val="24"/>
                <w:lang w:eastAsia="ru-RU"/>
              </w:rPr>
              <w:softHyphen/>
              <w:t>ского тела, явле</w:t>
            </w:r>
            <w:r w:rsidRPr="00A4311C">
              <w:rPr>
                <w:rFonts w:ascii="Times New Roman" w:eastAsia="Times New Roman" w:hAnsi="Times New Roman" w:cs="Times New Roman"/>
                <w:sz w:val="24"/>
                <w:szCs w:val="24"/>
                <w:lang w:eastAsia="ru-RU"/>
              </w:rPr>
              <w:softHyphen/>
              <w:t>ния, различать вещество и тело.</w:t>
            </w:r>
          </w:p>
          <w:p w14:paraId="0A75F2B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Определить цену деления и по</w:t>
            </w:r>
            <w:r w:rsidRPr="00A4311C">
              <w:rPr>
                <w:rFonts w:ascii="Times New Roman" w:eastAsia="Times New Roman" w:hAnsi="Times New Roman" w:cs="Times New Roman"/>
                <w:sz w:val="24"/>
                <w:szCs w:val="24"/>
                <w:lang w:eastAsia="ru-RU"/>
              </w:rPr>
              <w:softHyphen/>
              <w:t>грешность.</w:t>
            </w:r>
          </w:p>
          <w:p w14:paraId="69EE024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объем жидкости с помощью мен</w:t>
            </w:r>
            <w:r w:rsidRPr="00A4311C">
              <w:rPr>
                <w:rFonts w:ascii="Times New Roman" w:eastAsia="Times New Roman" w:hAnsi="Times New Roman" w:cs="Times New Roman"/>
                <w:sz w:val="24"/>
                <w:szCs w:val="24"/>
                <w:lang w:eastAsia="ru-RU"/>
              </w:rPr>
              <w:softHyphen/>
              <w:t>зурки.</w:t>
            </w:r>
          </w:p>
        </w:tc>
        <w:tc>
          <w:tcPr>
            <w:tcW w:w="2268" w:type="dxa"/>
            <w:vMerge w:val="restart"/>
            <w:tcBorders>
              <w:right w:val="single" w:sz="4" w:space="0" w:color="auto"/>
            </w:tcBorders>
          </w:tcPr>
          <w:p w14:paraId="6AD9E11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Анализировать, сравнивать, классифицировать и обобщать изученные понятия</w:t>
            </w:r>
          </w:p>
        </w:tc>
        <w:tc>
          <w:tcPr>
            <w:tcW w:w="2268" w:type="dxa"/>
            <w:vMerge w:val="restart"/>
            <w:tcBorders>
              <w:left w:val="single" w:sz="4" w:space="0" w:color="auto"/>
              <w:right w:val="single" w:sz="4" w:space="0" w:color="auto"/>
            </w:tcBorders>
          </w:tcPr>
          <w:p w14:paraId="439D08E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Планировать свою индивидуальную образовательную траекторию.</w:t>
            </w:r>
          </w:p>
          <w:p w14:paraId="7A6B156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val="restart"/>
            <w:tcBorders>
              <w:left w:val="single" w:sz="4" w:space="0" w:color="auto"/>
            </w:tcBorders>
          </w:tcPr>
          <w:p w14:paraId="7921E77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Отстаивая свою точку зрения, приводить аргументы, подтверждая их фактами</w:t>
            </w:r>
          </w:p>
        </w:tc>
      </w:tr>
      <w:tr w:rsidR="00A4311C" w:rsidRPr="00A4311C" w14:paraId="770558FF" w14:textId="77777777" w:rsidTr="00A4311C">
        <w:trPr>
          <w:trHeight w:val="555"/>
        </w:trPr>
        <w:tc>
          <w:tcPr>
            <w:tcW w:w="884" w:type="dxa"/>
            <w:vAlign w:val="center"/>
          </w:tcPr>
          <w:p w14:paraId="5A4AA10F" w14:textId="77777777"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2</w:t>
            </w:r>
          </w:p>
        </w:tc>
        <w:tc>
          <w:tcPr>
            <w:tcW w:w="3794" w:type="dxa"/>
          </w:tcPr>
          <w:p w14:paraId="7C11AFB0" w14:textId="77777777" w:rsidR="00A4311C" w:rsidRPr="00A4311C" w:rsidRDefault="00A4311C" w:rsidP="00A4311C">
            <w:pPr>
              <w:spacing w:after="0" w:line="240" w:lineRule="auto"/>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sz w:val="24"/>
                <w:szCs w:val="24"/>
                <w:lang w:eastAsia="ru-RU"/>
              </w:rPr>
              <w:t>Физические величины. Измерение физических величин. Точность и погрешность измерений.</w:t>
            </w:r>
          </w:p>
        </w:tc>
        <w:tc>
          <w:tcPr>
            <w:tcW w:w="4253" w:type="dxa"/>
            <w:vMerge/>
          </w:tcPr>
          <w:p w14:paraId="4D8DDAB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60C67F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4FE0FA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1AB631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352F209" w14:textId="77777777" w:rsidTr="00A4311C">
        <w:trPr>
          <w:trHeight w:val="375"/>
        </w:trPr>
        <w:tc>
          <w:tcPr>
            <w:tcW w:w="884" w:type="dxa"/>
            <w:vAlign w:val="center"/>
          </w:tcPr>
          <w:p w14:paraId="23342134"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w:t>
            </w:r>
          </w:p>
        </w:tc>
        <w:tc>
          <w:tcPr>
            <w:tcW w:w="3794" w:type="dxa"/>
            <w:vAlign w:val="center"/>
          </w:tcPr>
          <w:p w14:paraId="21EA9764"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xml:space="preserve"> Определение цены деления измерительного прибора </w:t>
            </w:r>
          </w:p>
        </w:tc>
        <w:tc>
          <w:tcPr>
            <w:tcW w:w="4253" w:type="dxa"/>
            <w:vMerge/>
          </w:tcPr>
          <w:p w14:paraId="3FBEA67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00482C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81A404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2207C7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AEC6FFF" w14:textId="77777777" w:rsidTr="00A4311C">
        <w:trPr>
          <w:trHeight w:val="575"/>
        </w:trPr>
        <w:tc>
          <w:tcPr>
            <w:tcW w:w="884" w:type="dxa"/>
            <w:vAlign w:val="center"/>
          </w:tcPr>
          <w:p w14:paraId="501C2E31"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4</w:t>
            </w:r>
          </w:p>
        </w:tc>
        <w:tc>
          <w:tcPr>
            <w:tcW w:w="3794" w:type="dxa"/>
            <w:vAlign w:val="center"/>
          </w:tcPr>
          <w:p w14:paraId="6424EF6E"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Физика и техника.</w:t>
            </w:r>
          </w:p>
        </w:tc>
        <w:tc>
          <w:tcPr>
            <w:tcW w:w="4253" w:type="dxa"/>
            <w:vMerge/>
          </w:tcPr>
          <w:p w14:paraId="780242C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9C9854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30A76F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382C5D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F71E13C" w14:textId="77777777" w:rsidTr="00A4311C">
        <w:trPr>
          <w:trHeight w:val="376"/>
        </w:trPr>
        <w:tc>
          <w:tcPr>
            <w:tcW w:w="15819" w:type="dxa"/>
            <w:gridSpan w:val="6"/>
            <w:vAlign w:val="center"/>
          </w:tcPr>
          <w:p w14:paraId="7B914786" w14:textId="77777777" w:rsidR="00A4311C" w:rsidRPr="00A4311C" w:rsidRDefault="00A4311C" w:rsidP="00A4311C">
            <w:pPr>
              <w:autoSpaceDE w:val="0"/>
              <w:autoSpaceDN w:val="0"/>
              <w:adjustRightInd w:val="0"/>
              <w:spacing w:after="0" w:line="240" w:lineRule="auto"/>
              <w:jc w:val="center"/>
              <w:rPr>
                <w:rFonts w:ascii="Verdana" w:eastAsia="Times New Roman" w:hAnsi="Verdana" w:cs="Verdana"/>
                <w:sz w:val="24"/>
                <w:szCs w:val="24"/>
                <w:lang w:eastAsia="ru-RU"/>
              </w:rPr>
            </w:pPr>
            <w:r w:rsidRPr="00A4311C">
              <w:rPr>
                <w:rFonts w:ascii="Times New Roman" w:eastAsia="Times New Roman" w:hAnsi="Times New Roman" w:cs="Times New Roman"/>
                <w:b/>
                <w:sz w:val="24"/>
                <w:szCs w:val="24"/>
                <w:lang w:eastAsia="ru-RU"/>
              </w:rPr>
              <w:t>Строение</w:t>
            </w:r>
            <w:r w:rsidRPr="00A4311C">
              <w:rPr>
                <w:rFonts w:ascii="Times New Roman" w:eastAsia="Times New Roman" w:hAnsi="Times New Roman" w:cs="Times New Roman"/>
                <w:b/>
                <w:lang w:eastAsia="ru-RU"/>
              </w:rPr>
              <w:t xml:space="preserve"> </w:t>
            </w:r>
            <w:r w:rsidRPr="00A4311C">
              <w:rPr>
                <w:rFonts w:ascii="Times New Roman" w:eastAsia="Times New Roman" w:hAnsi="Times New Roman" w:cs="Times New Roman"/>
                <w:b/>
                <w:sz w:val="24"/>
                <w:szCs w:val="24"/>
                <w:lang w:eastAsia="ru-RU"/>
              </w:rPr>
              <w:t>вещества</w:t>
            </w:r>
            <w:r w:rsidRPr="00A4311C">
              <w:rPr>
                <w:rFonts w:ascii="Times New Roman" w:eastAsia="Times New Roman" w:hAnsi="Times New Roman" w:cs="Times New Roman"/>
                <w:b/>
                <w:lang w:eastAsia="ru-RU"/>
              </w:rPr>
              <w:t xml:space="preserve"> </w:t>
            </w:r>
            <w:r w:rsidRPr="00A4311C">
              <w:rPr>
                <w:rFonts w:ascii="Times New Roman" w:eastAsia="Times New Roman" w:hAnsi="Times New Roman" w:cs="Times New Roman"/>
                <w:b/>
                <w:sz w:val="24"/>
                <w:szCs w:val="24"/>
                <w:lang w:eastAsia="ru-RU"/>
              </w:rPr>
              <w:t>(6 часов)</w:t>
            </w:r>
          </w:p>
        </w:tc>
      </w:tr>
      <w:tr w:rsidR="00A4311C" w:rsidRPr="00A4311C" w14:paraId="0AB1A8CD" w14:textId="77777777" w:rsidTr="00A4311C">
        <w:trPr>
          <w:trHeight w:val="505"/>
        </w:trPr>
        <w:tc>
          <w:tcPr>
            <w:tcW w:w="884" w:type="dxa"/>
            <w:vAlign w:val="center"/>
          </w:tcPr>
          <w:p w14:paraId="1EDA7086"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5</w:t>
            </w:r>
          </w:p>
        </w:tc>
        <w:tc>
          <w:tcPr>
            <w:tcW w:w="3794" w:type="dxa"/>
            <w:vAlign w:val="center"/>
          </w:tcPr>
          <w:p w14:paraId="3D1B8139"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lang w:eastAsia="ru-RU"/>
              </w:rPr>
              <w:t>Строение вещества. Молекулы. Броуновское движение.</w:t>
            </w:r>
          </w:p>
        </w:tc>
        <w:tc>
          <w:tcPr>
            <w:tcW w:w="4253" w:type="dxa"/>
            <w:vMerge w:val="restart"/>
          </w:tcPr>
          <w:p w14:paraId="6339388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доказы</w:t>
            </w:r>
            <w:r w:rsidRPr="00A4311C">
              <w:rPr>
                <w:rFonts w:ascii="Times New Roman" w:eastAsia="Times New Roman" w:hAnsi="Times New Roman" w:cs="Times New Roman"/>
                <w:sz w:val="24"/>
                <w:szCs w:val="24"/>
                <w:lang w:eastAsia="ru-RU"/>
              </w:rPr>
              <w:softHyphen/>
              <w:t>вающие сущест</w:t>
            </w:r>
            <w:r w:rsidRPr="00A4311C">
              <w:rPr>
                <w:rFonts w:ascii="Times New Roman" w:eastAsia="Times New Roman" w:hAnsi="Times New Roman" w:cs="Times New Roman"/>
                <w:sz w:val="24"/>
                <w:szCs w:val="24"/>
                <w:lang w:eastAsia="ru-RU"/>
              </w:rPr>
              <w:softHyphen/>
              <w:t>вование моле</w:t>
            </w:r>
            <w:r w:rsidRPr="00A4311C">
              <w:rPr>
                <w:rFonts w:ascii="Times New Roman" w:eastAsia="Times New Roman" w:hAnsi="Times New Roman" w:cs="Times New Roman"/>
                <w:sz w:val="24"/>
                <w:szCs w:val="24"/>
                <w:lang w:eastAsia="ru-RU"/>
              </w:rPr>
              <w:softHyphen/>
              <w:t>кул; определять состав молекул; решать качест</w:t>
            </w:r>
            <w:r w:rsidRPr="00A4311C">
              <w:rPr>
                <w:rFonts w:ascii="Times New Roman" w:eastAsia="Times New Roman" w:hAnsi="Times New Roman" w:cs="Times New Roman"/>
                <w:sz w:val="24"/>
                <w:szCs w:val="24"/>
                <w:lang w:eastAsia="ru-RU"/>
              </w:rPr>
              <w:softHyphen/>
              <w:t>венные задачи на 1-е положение МКТ.</w:t>
            </w:r>
          </w:p>
          <w:p w14:paraId="253B790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раз</w:t>
            </w:r>
            <w:r w:rsidRPr="00A4311C">
              <w:rPr>
                <w:rFonts w:ascii="Times New Roman" w:eastAsia="Times New Roman" w:hAnsi="Times New Roman" w:cs="Times New Roman"/>
                <w:sz w:val="24"/>
                <w:szCs w:val="24"/>
                <w:lang w:eastAsia="ru-RU"/>
              </w:rPr>
              <w:softHyphen/>
              <w:t>мер малого тела.</w:t>
            </w:r>
          </w:p>
          <w:p w14:paraId="759FBCE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качест</w:t>
            </w:r>
            <w:r w:rsidRPr="00A4311C">
              <w:rPr>
                <w:rFonts w:ascii="Times New Roman" w:eastAsia="Times New Roman" w:hAnsi="Times New Roman" w:cs="Times New Roman"/>
                <w:sz w:val="24"/>
                <w:szCs w:val="24"/>
                <w:lang w:eastAsia="ru-RU"/>
              </w:rPr>
              <w:softHyphen/>
              <w:t>венные задачи на данное положе</w:t>
            </w:r>
            <w:r w:rsidRPr="00A4311C">
              <w:rPr>
                <w:rFonts w:ascii="Times New Roman" w:eastAsia="Times New Roman" w:hAnsi="Times New Roman" w:cs="Times New Roman"/>
                <w:sz w:val="24"/>
                <w:szCs w:val="24"/>
                <w:lang w:eastAsia="ru-RU"/>
              </w:rPr>
              <w:softHyphen/>
              <w:t>ние МКТ; дока</w:t>
            </w:r>
            <w:r w:rsidRPr="00A4311C">
              <w:rPr>
                <w:rFonts w:ascii="Times New Roman" w:eastAsia="Times New Roman" w:hAnsi="Times New Roman" w:cs="Times New Roman"/>
                <w:sz w:val="24"/>
                <w:szCs w:val="24"/>
                <w:lang w:eastAsia="ru-RU"/>
              </w:rPr>
              <w:softHyphen/>
              <w:t>зывать движение молекул; экспе</w:t>
            </w:r>
            <w:r w:rsidRPr="00A4311C">
              <w:rPr>
                <w:rFonts w:ascii="Times New Roman" w:eastAsia="Times New Roman" w:hAnsi="Times New Roman" w:cs="Times New Roman"/>
                <w:sz w:val="24"/>
                <w:szCs w:val="24"/>
                <w:lang w:eastAsia="ru-RU"/>
              </w:rPr>
              <w:softHyphen/>
              <w:t>риментально доказывать зави</w:t>
            </w:r>
            <w:r w:rsidRPr="00A4311C">
              <w:rPr>
                <w:rFonts w:ascii="Times New Roman" w:eastAsia="Times New Roman" w:hAnsi="Times New Roman" w:cs="Times New Roman"/>
                <w:sz w:val="24"/>
                <w:szCs w:val="24"/>
                <w:lang w:eastAsia="ru-RU"/>
              </w:rPr>
              <w:softHyphen/>
              <w:t>симость скоро</w:t>
            </w:r>
            <w:r w:rsidRPr="00A4311C">
              <w:rPr>
                <w:rFonts w:ascii="Times New Roman" w:eastAsia="Times New Roman" w:hAnsi="Times New Roman" w:cs="Times New Roman"/>
                <w:sz w:val="24"/>
                <w:szCs w:val="24"/>
                <w:lang w:eastAsia="ru-RU"/>
              </w:rPr>
              <w:softHyphen/>
              <w:t>сти диффузии от температуры, объ</w:t>
            </w:r>
            <w:r w:rsidRPr="00A4311C">
              <w:rPr>
                <w:rFonts w:ascii="Times New Roman" w:eastAsia="Times New Roman" w:hAnsi="Times New Roman" w:cs="Times New Roman"/>
                <w:sz w:val="24"/>
                <w:szCs w:val="24"/>
                <w:lang w:eastAsia="ru-RU"/>
              </w:rPr>
              <w:softHyphen/>
              <w:t>яснять смачива</w:t>
            </w:r>
            <w:r w:rsidRPr="00A4311C">
              <w:rPr>
                <w:rFonts w:ascii="Times New Roman" w:eastAsia="Times New Roman" w:hAnsi="Times New Roman" w:cs="Times New Roman"/>
                <w:sz w:val="24"/>
                <w:szCs w:val="24"/>
                <w:lang w:eastAsia="ru-RU"/>
              </w:rPr>
              <w:softHyphen/>
              <w:t>ние и капилляр</w:t>
            </w:r>
            <w:r w:rsidRPr="00A4311C">
              <w:rPr>
                <w:rFonts w:ascii="Times New Roman" w:eastAsia="Times New Roman" w:hAnsi="Times New Roman" w:cs="Times New Roman"/>
                <w:sz w:val="24"/>
                <w:szCs w:val="24"/>
                <w:lang w:eastAsia="ru-RU"/>
              </w:rPr>
              <w:softHyphen/>
              <w:t>ные явления.</w:t>
            </w:r>
          </w:p>
          <w:p w14:paraId="0C1F4B0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качест</w:t>
            </w:r>
            <w:r w:rsidRPr="00A4311C">
              <w:rPr>
                <w:rFonts w:ascii="Times New Roman" w:eastAsia="Times New Roman" w:hAnsi="Times New Roman" w:cs="Times New Roman"/>
                <w:sz w:val="24"/>
                <w:szCs w:val="24"/>
                <w:lang w:eastAsia="ru-RU"/>
              </w:rPr>
              <w:softHyphen/>
              <w:t>венных задач.</w:t>
            </w:r>
          </w:p>
        </w:tc>
        <w:tc>
          <w:tcPr>
            <w:tcW w:w="2268" w:type="dxa"/>
            <w:vMerge w:val="restart"/>
            <w:tcBorders>
              <w:right w:val="single" w:sz="4" w:space="0" w:color="auto"/>
            </w:tcBorders>
          </w:tcPr>
          <w:p w14:paraId="278D31B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Проектирование и проведение наблюдения природных явлений с использованием необходимых измерительных приборов. </w:t>
            </w:r>
          </w:p>
          <w:p w14:paraId="6EB916D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left w:val="single" w:sz="4" w:space="0" w:color="auto"/>
              <w:right w:val="single" w:sz="4" w:space="0" w:color="auto"/>
            </w:tcBorders>
          </w:tcPr>
          <w:p w14:paraId="4DAE1C6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Выдвигать версии решения проблемы, осознавать конечный результат, выбирать из предложенных средств и искать самостоятельно  средства достижения цели.</w:t>
            </w:r>
          </w:p>
          <w:p w14:paraId="2B83B33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val="restart"/>
            <w:tcBorders>
              <w:left w:val="single" w:sz="4" w:space="0" w:color="auto"/>
            </w:tcBorders>
          </w:tcPr>
          <w:p w14:paraId="767E459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признавать ошибочность своего мнения (если оно таково) и корректировать его.</w:t>
            </w:r>
          </w:p>
          <w:p w14:paraId="654106E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00637EC" w14:textId="77777777" w:rsidTr="00A4311C">
        <w:trPr>
          <w:trHeight w:val="505"/>
        </w:trPr>
        <w:tc>
          <w:tcPr>
            <w:tcW w:w="884" w:type="dxa"/>
            <w:vAlign w:val="center"/>
          </w:tcPr>
          <w:p w14:paraId="5CA589C0"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6</w:t>
            </w:r>
          </w:p>
        </w:tc>
        <w:tc>
          <w:tcPr>
            <w:tcW w:w="3794" w:type="dxa"/>
            <w:vAlign w:val="center"/>
          </w:tcPr>
          <w:p w14:paraId="55A27D50"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ЛР</w:t>
            </w:r>
            <w:r w:rsidRPr="00A4311C">
              <w:rPr>
                <w:rFonts w:ascii="Times New Roman" w:eastAsia="Times New Roman" w:hAnsi="Times New Roman" w:cs="Times New Roman"/>
                <w:lang w:eastAsia="ru-RU"/>
              </w:rPr>
              <w:t>. Измерение размеров малых тел</w:t>
            </w:r>
          </w:p>
        </w:tc>
        <w:tc>
          <w:tcPr>
            <w:tcW w:w="4253" w:type="dxa"/>
            <w:vMerge/>
          </w:tcPr>
          <w:p w14:paraId="55AE5BD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D06825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DC38D7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216CEB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A8C0CBE" w14:textId="77777777" w:rsidTr="00A4311C">
        <w:trPr>
          <w:trHeight w:val="505"/>
        </w:trPr>
        <w:tc>
          <w:tcPr>
            <w:tcW w:w="884" w:type="dxa"/>
            <w:vAlign w:val="center"/>
          </w:tcPr>
          <w:p w14:paraId="399C3DF7"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7</w:t>
            </w:r>
          </w:p>
        </w:tc>
        <w:tc>
          <w:tcPr>
            <w:tcW w:w="3794" w:type="dxa"/>
            <w:vAlign w:val="center"/>
          </w:tcPr>
          <w:p w14:paraId="3A01EF7E"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Движение молекул. Диффузия в газах, жидкостях и твердых телах.</w:t>
            </w:r>
          </w:p>
        </w:tc>
        <w:tc>
          <w:tcPr>
            <w:tcW w:w="4253" w:type="dxa"/>
            <w:vMerge/>
          </w:tcPr>
          <w:p w14:paraId="774D888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47C192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57DEEE1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E602C3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37A3FEC4" w14:textId="77777777" w:rsidTr="00A4311C">
        <w:trPr>
          <w:trHeight w:val="505"/>
        </w:trPr>
        <w:tc>
          <w:tcPr>
            <w:tcW w:w="884" w:type="dxa"/>
            <w:vAlign w:val="center"/>
          </w:tcPr>
          <w:p w14:paraId="19D1D707"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8</w:t>
            </w:r>
          </w:p>
        </w:tc>
        <w:tc>
          <w:tcPr>
            <w:tcW w:w="3794" w:type="dxa"/>
            <w:vAlign w:val="center"/>
          </w:tcPr>
          <w:p w14:paraId="2232E0A4"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Взаимодействие молекул.</w:t>
            </w:r>
          </w:p>
        </w:tc>
        <w:tc>
          <w:tcPr>
            <w:tcW w:w="4253" w:type="dxa"/>
            <w:vMerge/>
          </w:tcPr>
          <w:p w14:paraId="14E0B6C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BD13A9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4C1E9E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E37397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58A7097" w14:textId="77777777" w:rsidTr="00A4311C">
        <w:trPr>
          <w:trHeight w:val="505"/>
        </w:trPr>
        <w:tc>
          <w:tcPr>
            <w:tcW w:w="884" w:type="dxa"/>
            <w:vAlign w:val="center"/>
          </w:tcPr>
          <w:p w14:paraId="29718710"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9</w:t>
            </w:r>
          </w:p>
        </w:tc>
        <w:tc>
          <w:tcPr>
            <w:tcW w:w="3794" w:type="dxa"/>
            <w:vAlign w:val="center"/>
          </w:tcPr>
          <w:p w14:paraId="03572CD6"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Агрегатные состояния вещества. Свойство твердых тел, жидкостей и газов.</w:t>
            </w:r>
          </w:p>
        </w:tc>
        <w:tc>
          <w:tcPr>
            <w:tcW w:w="4253" w:type="dxa"/>
            <w:vMerge/>
          </w:tcPr>
          <w:p w14:paraId="425FADD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B9BD48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5434782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BF29D5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58AFF62" w14:textId="77777777" w:rsidTr="00A4311C">
        <w:trPr>
          <w:trHeight w:val="505"/>
        </w:trPr>
        <w:tc>
          <w:tcPr>
            <w:tcW w:w="884" w:type="dxa"/>
            <w:vAlign w:val="center"/>
          </w:tcPr>
          <w:p w14:paraId="4B0E1903"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10</w:t>
            </w:r>
          </w:p>
        </w:tc>
        <w:tc>
          <w:tcPr>
            <w:tcW w:w="3794" w:type="dxa"/>
            <w:vAlign w:val="center"/>
          </w:tcPr>
          <w:p w14:paraId="76E25EDB"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Контрольная работа по теме «Первоначальные сведения о строении вещества»</w:t>
            </w:r>
          </w:p>
        </w:tc>
        <w:tc>
          <w:tcPr>
            <w:tcW w:w="4253" w:type="dxa"/>
            <w:vMerge/>
          </w:tcPr>
          <w:p w14:paraId="655DDE6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D2B314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5D0F1CC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7D0EFC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E9E38FD" w14:textId="77777777" w:rsidTr="00A4311C">
        <w:trPr>
          <w:trHeight w:val="505"/>
        </w:trPr>
        <w:tc>
          <w:tcPr>
            <w:tcW w:w="15819" w:type="dxa"/>
            <w:gridSpan w:val="6"/>
            <w:vAlign w:val="center"/>
          </w:tcPr>
          <w:p w14:paraId="10740987" w14:textId="77777777" w:rsidR="00A4311C" w:rsidRPr="00A4311C" w:rsidRDefault="00A4311C" w:rsidP="00A4311C">
            <w:pPr>
              <w:autoSpaceDE w:val="0"/>
              <w:autoSpaceDN w:val="0"/>
              <w:adjustRightInd w:val="0"/>
              <w:spacing w:after="0" w:line="240" w:lineRule="auto"/>
              <w:jc w:val="center"/>
              <w:rPr>
                <w:rFonts w:ascii="Verdana" w:eastAsia="Times New Roman" w:hAnsi="Verdana" w:cs="Verdana"/>
                <w:b/>
                <w:bCs/>
                <w:sz w:val="24"/>
                <w:szCs w:val="24"/>
                <w:lang w:eastAsia="ru-RU"/>
              </w:rPr>
            </w:pPr>
            <w:r w:rsidRPr="00A4311C">
              <w:rPr>
                <w:rFonts w:ascii="Times New Roman" w:eastAsia="Times New Roman" w:hAnsi="Times New Roman" w:cs="Times New Roman"/>
                <w:b/>
                <w:sz w:val="24"/>
                <w:szCs w:val="24"/>
                <w:lang w:eastAsia="ru-RU"/>
              </w:rPr>
              <w:t>Движение и взаимодействие тел (22 час)</w:t>
            </w:r>
          </w:p>
        </w:tc>
      </w:tr>
      <w:tr w:rsidR="00A4311C" w:rsidRPr="00A4311C" w14:paraId="1473343C" w14:textId="77777777" w:rsidTr="00A4311C">
        <w:trPr>
          <w:trHeight w:val="273"/>
        </w:trPr>
        <w:tc>
          <w:tcPr>
            <w:tcW w:w="884" w:type="dxa"/>
            <w:vAlign w:val="center"/>
          </w:tcPr>
          <w:p w14:paraId="26FD1D8D"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11</w:t>
            </w:r>
          </w:p>
        </w:tc>
        <w:tc>
          <w:tcPr>
            <w:tcW w:w="3794" w:type="dxa"/>
            <w:vAlign w:val="center"/>
          </w:tcPr>
          <w:p w14:paraId="57636351"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lang w:eastAsia="ru-RU"/>
              </w:rPr>
              <w:t>Механическое движение. Равномерное и неравномерное движение</w:t>
            </w:r>
          </w:p>
        </w:tc>
        <w:tc>
          <w:tcPr>
            <w:tcW w:w="4253" w:type="dxa"/>
            <w:vMerge w:val="restart"/>
          </w:tcPr>
          <w:p w14:paraId="1AE6040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различных видов движения, материальной точки, доказы</w:t>
            </w:r>
            <w:r w:rsidRPr="00A4311C">
              <w:rPr>
                <w:rFonts w:ascii="Times New Roman" w:eastAsia="Times New Roman" w:hAnsi="Times New Roman" w:cs="Times New Roman"/>
                <w:sz w:val="24"/>
                <w:szCs w:val="24"/>
                <w:lang w:eastAsia="ru-RU"/>
              </w:rPr>
              <w:softHyphen/>
              <w:t>вать относитель</w:t>
            </w:r>
            <w:r w:rsidRPr="00A4311C">
              <w:rPr>
                <w:rFonts w:ascii="Times New Roman" w:eastAsia="Times New Roman" w:hAnsi="Times New Roman" w:cs="Times New Roman"/>
                <w:sz w:val="24"/>
                <w:szCs w:val="24"/>
                <w:lang w:eastAsia="ru-RU"/>
              </w:rPr>
              <w:softHyphen/>
              <w:t>ность движения, пути, траекто</w:t>
            </w:r>
            <w:r w:rsidRPr="00A4311C">
              <w:rPr>
                <w:rFonts w:ascii="Times New Roman" w:eastAsia="Times New Roman" w:hAnsi="Times New Roman" w:cs="Times New Roman"/>
                <w:sz w:val="24"/>
                <w:szCs w:val="24"/>
                <w:lang w:eastAsia="ru-RU"/>
              </w:rPr>
              <w:softHyphen/>
              <w:t>рии.</w:t>
            </w:r>
          </w:p>
          <w:p w14:paraId="05344B3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Применять фор</w:t>
            </w:r>
            <w:r w:rsidRPr="00A4311C">
              <w:rPr>
                <w:rFonts w:ascii="Times New Roman" w:eastAsia="Times New Roman" w:hAnsi="Times New Roman" w:cs="Times New Roman"/>
                <w:sz w:val="24"/>
                <w:szCs w:val="24"/>
                <w:lang w:eastAsia="ru-RU"/>
              </w:rPr>
              <w:softHyphen/>
              <w:t>мулы скорости, описывать дви</w:t>
            </w:r>
            <w:r w:rsidRPr="00A4311C">
              <w:rPr>
                <w:rFonts w:ascii="Times New Roman" w:eastAsia="Times New Roman" w:hAnsi="Times New Roman" w:cs="Times New Roman"/>
                <w:sz w:val="24"/>
                <w:szCs w:val="24"/>
                <w:lang w:eastAsia="ru-RU"/>
              </w:rPr>
              <w:softHyphen/>
              <w:t>жение по гра</w:t>
            </w:r>
            <w:r w:rsidRPr="00A4311C">
              <w:rPr>
                <w:rFonts w:ascii="Times New Roman" w:eastAsia="Times New Roman" w:hAnsi="Times New Roman" w:cs="Times New Roman"/>
                <w:sz w:val="24"/>
                <w:szCs w:val="24"/>
                <w:lang w:eastAsia="ru-RU"/>
              </w:rPr>
              <w:softHyphen/>
              <w:t>фику скорости, определять ско</w:t>
            </w:r>
            <w:r w:rsidRPr="00A4311C">
              <w:rPr>
                <w:rFonts w:ascii="Times New Roman" w:eastAsia="Times New Roman" w:hAnsi="Times New Roman" w:cs="Times New Roman"/>
                <w:sz w:val="24"/>
                <w:szCs w:val="24"/>
                <w:lang w:eastAsia="ru-RU"/>
              </w:rPr>
              <w:softHyphen/>
              <w:t>рость по гра</w:t>
            </w:r>
            <w:r w:rsidRPr="00A4311C">
              <w:rPr>
                <w:rFonts w:ascii="Times New Roman" w:eastAsia="Times New Roman" w:hAnsi="Times New Roman" w:cs="Times New Roman"/>
                <w:sz w:val="24"/>
                <w:szCs w:val="24"/>
                <w:lang w:eastAsia="ru-RU"/>
              </w:rPr>
              <w:softHyphen/>
              <w:t>фику, строить график скорости и движения; пе</w:t>
            </w:r>
            <w:r w:rsidRPr="00A4311C">
              <w:rPr>
                <w:rFonts w:ascii="Times New Roman" w:eastAsia="Times New Roman" w:hAnsi="Times New Roman" w:cs="Times New Roman"/>
                <w:sz w:val="24"/>
                <w:szCs w:val="24"/>
                <w:lang w:eastAsia="ru-RU"/>
              </w:rPr>
              <w:softHyphen/>
              <w:t>реводить еди</w:t>
            </w:r>
            <w:r w:rsidRPr="00A4311C">
              <w:rPr>
                <w:rFonts w:ascii="Times New Roman" w:eastAsia="Times New Roman" w:hAnsi="Times New Roman" w:cs="Times New Roman"/>
                <w:sz w:val="24"/>
                <w:szCs w:val="24"/>
                <w:lang w:eastAsia="ru-RU"/>
              </w:rPr>
              <w:softHyphen/>
              <w:t>ницы измерения скорости в СИ.</w:t>
            </w:r>
          </w:p>
          <w:p w14:paraId="4236674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задачи на данные фор</w:t>
            </w:r>
            <w:r w:rsidRPr="00A4311C">
              <w:rPr>
                <w:rFonts w:ascii="Times New Roman" w:eastAsia="Times New Roman" w:hAnsi="Times New Roman" w:cs="Times New Roman"/>
                <w:sz w:val="24"/>
                <w:szCs w:val="24"/>
                <w:lang w:eastAsia="ru-RU"/>
              </w:rPr>
              <w:softHyphen/>
              <w:t>мулы.</w:t>
            </w:r>
          </w:p>
          <w:p w14:paraId="3C25EB8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графиче</w:t>
            </w:r>
            <w:r w:rsidRPr="00A4311C">
              <w:rPr>
                <w:rFonts w:ascii="Times New Roman" w:eastAsia="Times New Roman" w:hAnsi="Times New Roman" w:cs="Times New Roman"/>
                <w:sz w:val="24"/>
                <w:szCs w:val="24"/>
                <w:lang w:eastAsia="ru-RU"/>
              </w:rPr>
              <w:softHyphen/>
              <w:t>ские задачи.</w:t>
            </w:r>
          </w:p>
          <w:p w14:paraId="15C8C1B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Сравнивать массы тел при их взаимодействии.</w:t>
            </w:r>
          </w:p>
          <w:p w14:paraId="51BBEA4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движения по инерции; ре</w:t>
            </w:r>
            <w:r w:rsidRPr="00A4311C">
              <w:rPr>
                <w:rFonts w:ascii="Times New Roman" w:eastAsia="Times New Roman" w:hAnsi="Times New Roman" w:cs="Times New Roman"/>
                <w:sz w:val="24"/>
                <w:szCs w:val="24"/>
                <w:lang w:eastAsia="ru-RU"/>
              </w:rPr>
              <w:softHyphen/>
              <w:t>шать задачи по теме.</w:t>
            </w:r>
          </w:p>
          <w:p w14:paraId="3118C35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плотность по таблице; перево</w:t>
            </w:r>
            <w:r w:rsidRPr="00A4311C">
              <w:rPr>
                <w:rFonts w:ascii="Times New Roman" w:eastAsia="Times New Roman" w:hAnsi="Times New Roman" w:cs="Times New Roman"/>
                <w:sz w:val="24"/>
                <w:szCs w:val="24"/>
                <w:lang w:eastAsia="ru-RU"/>
              </w:rPr>
              <w:softHyphen/>
              <w:t>дить единицы плотности в СИ.</w:t>
            </w:r>
          </w:p>
          <w:p w14:paraId="1E0A0CD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задачи 1 и 2 уровней на расчет плотно</w:t>
            </w:r>
            <w:r w:rsidRPr="00A4311C">
              <w:rPr>
                <w:rFonts w:ascii="Times New Roman" w:eastAsia="Times New Roman" w:hAnsi="Times New Roman" w:cs="Times New Roman"/>
                <w:sz w:val="24"/>
                <w:szCs w:val="24"/>
                <w:lang w:eastAsia="ru-RU"/>
              </w:rPr>
              <w:softHyphen/>
              <w:t>сти, массы, объ</w:t>
            </w:r>
            <w:r w:rsidRPr="00A4311C">
              <w:rPr>
                <w:rFonts w:ascii="Times New Roman" w:eastAsia="Times New Roman" w:hAnsi="Times New Roman" w:cs="Times New Roman"/>
                <w:sz w:val="24"/>
                <w:szCs w:val="24"/>
                <w:lang w:eastAsia="ru-RU"/>
              </w:rPr>
              <w:softHyphen/>
              <w:t>ема; работать с табличными данными.</w:t>
            </w:r>
          </w:p>
          <w:p w14:paraId="029B44B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Работать с ве</w:t>
            </w:r>
            <w:r w:rsidRPr="00A4311C">
              <w:rPr>
                <w:rFonts w:ascii="Times New Roman" w:eastAsia="Times New Roman" w:hAnsi="Times New Roman" w:cs="Times New Roman"/>
                <w:sz w:val="24"/>
                <w:szCs w:val="24"/>
                <w:lang w:eastAsia="ru-RU"/>
              </w:rPr>
              <w:softHyphen/>
              <w:t>сами, мензуркой. Проводить рас</w:t>
            </w:r>
            <w:r w:rsidRPr="00A4311C">
              <w:rPr>
                <w:rFonts w:ascii="Times New Roman" w:eastAsia="Times New Roman" w:hAnsi="Times New Roman" w:cs="Times New Roman"/>
                <w:sz w:val="24"/>
                <w:szCs w:val="24"/>
                <w:lang w:eastAsia="ru-RU"/>
              </w:rPr>
              <w:softHyphen/>
              <w:t>чет плотности и работать с таб</w:t>
            </w:r>
            <w:r w:rsidRPr="00A4311C">
              <w:rPr>
                <w:rFonts w:ascii="Times New Roman" w:eastAsia="Times New Roman" w:hAnsi="Times New Roman" w:cs="Times New Roman"/>
                <w:sz w:val="24"/>
                <w:szCs w:val="24"/>
                <w:lang w:eastAsia="ru-RU"/>
              </w:rPr>
              <w:softHyphen/>
              <w:t>лицей плотно</w:t>
            </w:r>
            <w:r w:rsidRPr="00A4311C">
              <w:rPr>
                <w:rFonts w:ascii="Times New Roman" w:eastAsia="Times New Roman" w:hAnsi="Times New Roman" w:cs="Times New Roman"/>
                <w:sz w:val="24"/>
                <w:szCs w:val="24"/>
                <w:lang w:eastAsia="ru-RU"/>
              </w:rPr>
              <w:softHyphen/>
              <w:t>сти.</w:t>
            </w:r>
          </w:p>
          <w:p w14:paraId="19A8B5B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Задачи 2 и 3 уровня.</w:t>
            </w:r>
          </w:p>
          <w:p w14:paraId="78500A0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Пользоваться динамометром.</w:t>
            </w:r>
          </w:p>
          <w:p w14:paraId="319D38C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Графически изо</w:t>
            </w:r>
            <w:r w:rsidRPr="00A4311C">
              <w:rPr>
                <w:rFonts w:ascii="Times New Roman" w:eastAsia="Times New Roman" w:hAnsi="Times New Roman" w:cs="Times New Roman"/>
                <w:sz w:val="24"/>
                <w:szCs w:val="24"/>
                <w:lang w:eastAsia="ru-RU"/>
              </w:rPr>
              <w:softHyphen/>
              <w:t>бражать силу и находить равно</w:t>
            </w:r>
            <w:r w:rsidRPr="00A4311C">
              <w:rPr>
                <w:rFonts w:ascii="Times New Roman" w:eastAsia="Times New Roman" w:hAnsi="Times New Roman" w:cs="Times New Roman"/>
                <w:sz w:val="24"/>
                <w:szCs w:val="24"/>
                <w:lang w:eastAsia="ru-RU"/>
              </w:rPr>
              <w:softHyphen/>
              <w:t xml:space="preserve">действующую нескольких сил. </w:t>
            </w:r>
          </w:p>
          <w:p w14:paraId="779932B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Изобража</w:t>
            </w:r>
            <w:r w:rsidR="00F710C6">
              <w:rPr>
                <w:rFonts w:ascii="Times New Roman" w:eastAsia="Times New Roman" w:hAnsi="Times New Roman" w:cs="Times New Roman"/>
                <w:sz w:val="24"/>
                <w:szCs w:val="24"/>
                <w:lang w:eastAsia="ru-RU"/>
              </w:rPr>
              <w:t>ть гра</w:t>
            </w:r>
            <w:r w:rsidR="00F710C6">
              <w:rPr>
                <w:rFonts w:ascii="Times New Roman" w:eastAsia="Times New Roman" w:hAnsi="Times New Roman" w:cs="Times New Roman"/>
                <w:sz w:val="24"/>
                <w:szCs w:val="24"/>
                <w:lang w:eastAsia="ru-RU"/>
              </w:rPr>
              <w:softHyphen/>
              <w:t xml:space="preserve">фически силу упругости, </w:t>
            </w:r>
            <w:r w:rsidRPr="00A4311C">
              <w:rPr>
                <w:rFonts w:ascii="Times New Roman" w:eastAsia="Times New Roman" w:hAnsi="Times New Roman" w:cs="Times New Roman"/>
                <w:sz w:val="24"/>
                <w:szCs w:val="24"/>
                <w:lang w:eastAsia="ru-RU"/>
              </w:rPr>
              <w:t>ее рассчитывать, измерять.</w:t>
            </w:r>
          </w:p>
          <w:p w14:paraId="4B3A93C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Графически изо</w:t>
            </w:r>
            <w:r w:rsidRPr="00A4311C">
              <w:rPr>
                <w:rFonts w:ascii="Times New Roman" w:eastAsia="Times New Roman" w:hAnsi="Times New Roman" w:cs="Times New Roman"/>
                <w:sz w:val="24"/>
                <w:szCs w:val="24"/>
                <w:lang w:eastAsia="ru-RU"/>
              </w:rPr>
              <w:softHyphen/>
              <w:t>бражать силу тяжести и рас</w:t>
            </w:r>
            <w:r w:rsidRPr="00A4311C">
              <w:rPr>
                <w:rFonts w:ascii="Times New Roman" w:eastAsia="Times New Roman" w:hAnsi="Times New Roman" w:cs="Times New Roman"/>
                <w:sz w:val="24"/>
                <w:szCs w:val="24"/>
                <w:lang w:eastAsia="ru-RU"/>
              </w:rPr>
              <w:softHyphen/>
              <w:t>считывать ее.</w:t>
            </w:r>
          </w:p>
          <w:p w14:paraId="2145281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Различать массу тела и вес тела; определять вес тела с помощью динамометра, графически изо</w:t>
            </w:r>
            <w:r w:rsidRPr="00A4311C">
              <w:rPr>
                <w:rFonts w:ascii="Times New Roman" w:eastAsia="Times New Roman" w:hAnsi="Times New Roman" w:cs="Times New Roman"/>
                <w:sz w:val="24"/>
                <w:szCs w:val="24"/>
                <w:lang w:eastAsia="ru-RU"/>
              </w:rPr>
              <w:softHyphen/>
              <w:t>бражать вес.</w:t>
            </w:r>
          </w:p>
          <w:p w14:paraId="751EF30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Градуировать пружину и измерять силы динамометром.</w:t>
            </w:r>
          </w:p>
          <w:p w14:paraId="3F5E787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Изображать гра</w:t>
            </w:r>
            <w:r w:rsidRPr="00A4311C">
              <w:rPr>
                <w:rFonts w:ascii="Times New Roman" w:eastAsia="Times New Roman" w:hAnsi="Times New Roman" w:cs="Times New Roman"/>
                <w:sz w:val="24"/>
                <w:szCs w:val="24"/>
                <w:lang w:eastAsia="ru-RU"/>
              </w:rPr>
              <w:softHyphen/>
              <w:t>фически силу трения, измерять силу трения.</w:t>
            </w:r>
          </w:p>
        </w:tc>
        <w:tc>
          <w:tcPr>
            <w:tcW w:w="2268" w:type="dxa"/>
            <w:vMerge w:val="restart"/>
            <w:tcBorders>
              <w:right w:val="single" w:sz="4" w:space="0" w:color="auto"/>
            </w:tcBorders>
          </w:tcPr>
          <w:p w14:paraId="264018C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Представлять  информацию в виде  конспектов, таблиц, схем, графиков.</w:t>
            </w:r>
          </w:p>
        </w:tc>
        <w:tc>
          <w:tcPr>
            <w:tcW w:w="2268" w:type="dxa"/>
            <w:vMerge w:val="restart"/>
            <w:tcBorders>
              <w:left w:val="single" w:sz="4" w:space="0" w:color="auto"/>
              <w:right w:val="single" w:sz="4" w:space="0" w:color="auto"/>
            </w:tcBorders>
          </w:tcPr>
          <w:p w14:paraId="0402DF2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Выдвигать версии решения проблемы, осознавать конечный результат, выбирать из предложенных средств и искать самостоятельно  средства достижения цели.</w:t>
            </w:r>
          </w:p>
          <w:p w14:paraId="7D37039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val="restart"/>
            <w:tcBorders>
              <w:left w:val="single" w:sz="4" w:space="0" w:color="auto"/>
            </w:tcBorders>
          </w:tcPr>
          <w:p w14:paraId="429111A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взглянуть на ситуацию с иной позиции и договариваться с людьми иных позиций.</w:t>
            </w:r>
          </w:p>
          <w:p w14:paraId="525EA88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63FEBB6" w14:textId="77777777" w:rsidTr="00A4311C">
        <w:trPr>
          <w:trHeight w:val="464"/>
        </w:trPr>
        <w:tc>
          <w:tcPr>
            <w:tcW w:w="884" w:type="dxa"/>
            <w:vAlign w:val="center"/>
          </w:tcPr>
          <w:p w14:paraId="22A78D55"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12</w:t>
            </w:r>
          </w:p>
        </w:tc>
        <w:tc>
          <w:tcPr>
            <w:tcW w:w="3794" w:type="dxa"/>
            <w:vAlign w:val="center"/>
          </w:tcPr>
          <w:p w14:paraId="10E5BDD0"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 xml:space="preserve">Скорость. Единицы скорости. </w:t>
            </w:r>
          </w:p>
        </w:tc>
        <w:tc>
          <w:tcPr>
            <w:tcW w:w="4253" w:type="dxa"/>
            <w:vMerge/>
          </w:tcPr>
          <w:p w14:paraId="58AF966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32AA07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55B29B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55CDAB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89297B7" w14:textId="77777777" w:rsidTr="00A4311C">
        <w:trPr>
          <w:trHeight w:val="464"/>
        </w:trPr>
        <w:tc>
          <w:tcPr>
            <w:tcW w:w="884" w:type="dxa"/>
            <w:vAlign w:val="center"/>
          </w:tcPr>
          <w:p w14:paraId="2D426C4D"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3794" w:type="dxa"/>
            <w:vAlign w:val="center"/>
          </w:tcPr>
          <w:p w14:paraId="68418EE0"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Расчет пути и времени движения</w:t>
            </w:r>
          </w:p>
        </w:tc>
        <w:tc>
          <w:tcPr>
            <w:tcW w:w="4253" w:type="dxa"/>
            <w:vMerge/>
          </w:tcPr>
          <w:p w14:paraId="36131D7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65E1BE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3610CD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D36561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DC985C9" w14:textId="77777777" w:rsidTr="00A4311C">
        <w:trPr>
          <w:trHeight w:val="464"/>
        </w:trPr>
        <w:tc>
          <w:tcPr>
            <w:tcW w:w="884" w:type="dxa"/>
            <w:vAlign w:val="center"/>
          </w:tcPr>
          <w:p w14:paraId="4AD300A7"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13</w:t>
            </w:r>
          </w:p>
        </w:tc>
        <w:tc>
          <w:tcPr>
            <w:tcW w:w="3794" w:type="dxa"/>
            <w:vAlign w:val="center"/>
          </w:tcPr>
          <w:p w14:paraId="1BCCD0D9"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 xml:space="preserve">Инерция. </w:t>
            </w:r>
          </w:p>
        </w:tc>
        <w:tc>
          <w:tcPr>
            <w:tcW w:w="4253" w:type="dxa"/>
            <w:vMerge/>
          </w:tcPr>
          <w:p w14:paraId="1B74E7E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EF259C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26BB3C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8DC12C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43D2574" w14:textId="77777777" w:rsidTr="00A4311C">
        <w:trPr>
          <w:trHeight w:val="464"/>
        </w:trPr>
        <w:tc>
          <w:tcPr>
            <w:tcW w:w="884" w:type="dxa"/>
            <w:vAlign w:val="center"/>
          </w:tcPr>
          <w:p w14:paraId="071E1E8E"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3794" w:type="dxa"/>
            <w:vAlign w:val="center"/>
          </w:tcPr>
          <w:p w14:paraId="2986D959"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Взаимодействие тел</w:t>
            </w:r>
          </w:p>
        </w:tc>
        <w:tc>
          <w:tcPr>
            <w:tcW w:w="4253" w:type="dxa"/>
            <w:vMerge/>
          </w:tcPr>
          <w:p w14:paraId="354CE1C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17F77B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21FDC0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B48D5C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9610055" w14:textId="77777777" w:rsidTr="00A4311C">
        <w:trPr>
          <w:trHeight w:val="464"/>
        </w:trPr>
        <w:tc>
          <w:tcPr>
            <w:tcW w:w="884" w:type="dxa"/>
            <w:vAlign w:val="center"/>
          </w:tcPr>
          <w:p w14:paraId="78D2B2E5"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3794" w:type="dxa"/>
            <w:vAlign w:val="center"/>
          </w:tcPr>
          <w:p w14:paraId="462600A3"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Масса тела. Единицы массы</w:t>
            </w:r>
          </w:p>
        </w:tc>
        <w:tc>
          <w:tcPr>
            <w:tcW w:w="4253" w:type="dxa"/>
            <w:vMerge/>
          </w:tcPr>
          <w:p w14:paraId="3AF35A6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4DF546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6B564A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7E3633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181B63B" w14:textId="77777777" w:rsidTr="00A4311C">
        <w:trPr>
          <w:trHeight w:val="464"/>
        </w:trPr>
        <w:tc>
          <w:tcPr>
            <w:tcW w:w="884" w:type="dxa"/>
            <w:vAlign w:val="center"/>
          </w:tcPr>
          <w:p w14:paraId="695672D3" w14:textId="77777777"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3794" w:type="dxa"/>
            <w:vAlign w:val="center"/>
          </w:tcPr>
          <w:p w14:paraId="34800077"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ЛР</w:t>
            </w:r>
            <w:r w:rsidRPr="00A4311C">
              <w:rPr>
                <w:rFonts w:ascii="Times New Roman" w:eastAsia="Times New Roman" w:hAnsi="Times New Roman" w:cs="Times New Roman"/>
                <w:lang w:eastAsia="ru-RU"/>
              </w:rPr>
              <w:t>. Измерение массы тела на рычажных весах</w:t>
            </w:r>
          </w:p>
        </w:tc>
        <w:tc>
          <w:tcPr>
            <w:tcW w:w="4253" w:type="dxa"/>
            <w:vMerge/>
          </w:tcPr>
          <w:p w14:paraId="2D9E99B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87BDC1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2B6692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AED6D2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132FEF4" w14:textId="77777777" w:rsidTr="00A4311C">
        <w:trPr>
          <w:trHeight w:val="464"/>
        </w:trPr>
        <w:tc>
          <w:tcPr>
            <w:tcW w:w="884" w:type="dxa"/>
            <w:vAlign w:val="center"/>
          </w:tcPr>
          <w:p w14:paraId="1838DB57" w14:textId="77777777"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3794" w:type="dxa"/>
            <w:vAlign w:val="center"/>
          </w:tcPr>
          <w:p w14:paraId="58434D47"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Плотность вещества</w:t>
            </w:r>
          </w:p>
        </w:tc>
        <w:tc>
          <w:tcPr>
            <w:tcW w:w="4253" w:type="dxa"/>
            <w:vMerge/>
          </w:tcPr>
          <w:p w14:paraId="28F8913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2E8689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902234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20F54B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7FE7257" w14:textId="77777777" w:rsidTr="00A4311C">
        <w:trPr>
          <w:trHeight w:val="464"/>
        </w:trPr>
        <w:tc>
          <w:tcPr>
            <w:tcW w:w="884" w:type="dxa"/>
            <w:vAlign w:val="center"/>
          </w:tcPr>
          <w:p w14:paraId="6C6B88C4" w14:textId="77777777"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3794" w:type="dxa"/>
            <w:vAlign w:val="center"/>
          </w:tcPr>
          <w:p w14:paraId="746AB4E5"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Расчет массы и объема тела по его плотности</w:t>
            </w:r>
          </w:p>
        </w:tc>
        <w:tc>
          <w:tcPr>
            <w:tcW w:w="4253" w:type="dxa"/>
            <w:vMerge/>
          </w:tcPr>
          <w:p w14:paraId="3CAAB26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B8ABA9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425DE6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BD2908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2FD80BF" w14:textId="77777777" w:rsidTr="00A4311C">
        <w:trPr>
          <w:trHeight w:val="464"/>
        </w:trPr>
        <w:tc>
          <w:tcPr>
            <w:tcW w:w="884" w:type="dxa"/>
            <w:vAlign w:val="center"/>
          </w:tcPr>
          <w:p w14:paraId="67754666" w14:textId="77777777"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794" w:type="dxa"/>
            <w:vAlign w:val="center"/>
          </w:tcPr>
          <w:p w14:paraId="191AAC3F" w14:textId="77777777" w:rsidR="00F710C6" w:rsidRDefault="00A4311C" w:rsidP="00A4311C">
            <w:pPr>
              <w:autoSpaceDE w:val="0"/>
              <w:autoSpaceDN w:val="0"/>
              <w:adjustRightInd w:val="0"/>
              <w:spacing w:after="0" w:line="240" w:lineRule="auto"/>
              <w:rPr>
                <w:rFonts w:ascii="Times New Roman" w:eastAsia="Times New Roman" w:hAnsi="Times New Roman" w:cs="Times New Roman"/>
                <w:b/>
                <w:lang w:eastAsia="ru-RU"/>
              </w:rPr>
            </w:pPr>
            <w:r w:rsidRPr="00A4311C">
              <w:rPr>
                <w:rFonts w:ascii="Times New Roman" w:eastAsia="Times New Roman" w:hAnsi="Times New Roman" w:cs="Times New Roman"/>
                <w:b/>
                <w:lang w:eastAsia="ru-RU"/>
              </w:rPr>
              <w:t>ЛР</w:t>
            </w:r>
            <w:r w:rsidRPr="00A4311C">
              <w:rPr>
                <w:rFonts w:ascii="Times New Roman" w:eastAsia="Times New Roman" w:hAnsi="Times New Roman" w:cs="Times New Roman"/>
                <w:lang w:eastAsia="ru-RU"/>
              </w:rPr>
              <w:t>. Измерение объема тела</w:t>
            </w:r>
            <w:r w:rsidR="00F710C6" w:rsidRPr="00A4311C">
              <w:rPr>
                <w:rFonts w:ascii="Times New Roman" w:eastAsia="Times New Roman" w:hAnsi="Times New Roman" w:cs="Times New Roman"/>
                <w:b/>
                <w:lang w:eastAsia="ru-RU"/>
              </w:rPr>
              <w:t xml:space="preserve"> </w:t>
            </w:r>
          </w:p>
          <w:p w14:paraId="2F4EA3A9" w14:textId="77777777" w:rsidR="00A4311C" w:rsidRPr="00A4311C" w:rsidRDefault="00F710C6"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ЛР</w:t>
            </w:r>
            <w:r w:rsidRPr="00A4311C">
              <w:rPr>
                <w:rFonts w:ascii="Times New Roman" w:eastAsia="Times New Roman" w:hAnsi="Times New Roman" w:cs="Times New Roman"/>
                <w:lang w:eastAsia="ru-RU"/>
              </w:rPr>
              <w:t>. Определение плотности твердого тела</w:t>
            </w:r>
          </w:p>
        </w:tc>
        <w:tc>
          <w:tcPr>
            <w:tcW w:w="4253" w:type="dxa"/>
            <w:vMerge/>
          </w:tcPr>
          <w:p w14:paraId="76E95BC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172521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9C3CE6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7D289C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F710C6" w:rsidRPr="00A4311C" w14:paraId="1746D074" w14:textId="77777777" w:rsidTr="00F676FE">
        <w:trPr>
          <w:trHeight w:val="464"/>
        </w:trPr>
        <w:tc>
          <w:tcPr>
            <w:tcW w:w="884" w:type="dxa"/>
          </w:tcPr>
          <w:p w14:paraId="32410238" w14:textId="77777777" w:rsidR="00F710C6" w:rsidRDefault="00F710C6" w:rsidP="00F710C6">
            <w:pPr>
              <w:pStyle w:val="a4"/>
              <w:rPr>
                <w:rFonts w:ascii="Times New Roman" w:hAnsi="Times New Roman" w:cs="Times New Roman"/>
              </w:rPr>
            </w:pPr>
          </w:p>
          <w:p w14:paraId="02FEE83A" w14:textId="77777777" w:rsidR="00F710C6" w:rsidRPr="00F710C6" w:rsidRDefault="00F710C6" w:rsidP="00F710C6">
            <w:pPr>
              <w:pStyle w:val="a4"/>
              <w:jc w:val="center"/>
              <w:rPr>
                <w:rFonts w:ascii="Times New Roman" w:hAnsi="Times New Roman" w:cs="Times New Roman"/>
              </w:rPr>
            </w:pPr>
            <w:r w:rsidRPr="00F710C6">
              <w:rPr>
                <w:rFonts w:ascii="Times New Roman" w:hAnsi="Times New Roman" w:cs="Times New Roman"/>
              </w:rPr>
              <w:t>21</w:t>
            </w:r>
          </w:p>
        </w:tc>
        <w:tc>
          <w:tcPr>
            <w:tcW w:w="3794" w:type="dxa"/>
          </w:tcPr>
          <w:p w14:paraId="081FB04C" w14:textId="77777777" w:rsidR="00F710C6" w:rsidRPr="00F710C6" w:rsidRDefault="00F710C6" w:rsidP="00F710C6">
            <w:pPr>
              <w:pStyle w:val="a4"/>
              <w:rPr>
                <w:rFonts w:ascii="Times New Roman" w:hAnsi="Times New Roman" w:cs="Times New Roman"/>
              </w:rPr>
            </w:pPr>
            <w:r w:rsidRPr="00F710C6">
              <w:rPr>
                <w:rFonts w:ascii="Times New Roman" w:hAnsi="Times New Roman" w:cs="Times New Roman"/>
              </w:rPr>
              <w:t>Решение задач по темам «Механическое движение», «Масса», «Плотность вещества»</w:t>
            </w:r>
          </w:p>
        </w:tc>
        <w:tc>
          <w:tcPr>
            <w:tcW w:w="4253" w:type="dxa"/>
            <w:vMerge/>
          </w:tcPr>
          <w:p w14:paraId="42BB0211" w14:textId="77777777" w:rsidR="00F710C6" w:rsidRPr="00A4311C" w:rsidRDefault="00F710C6" w:rsidP="00F710C6">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B4B2853" w14:textId="77777777" w:rsidR="00F710C6" w:rsidRPr="00A4311C" w:rsidRDefault="00F710C6" w:rsidP="00F710C6">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D56C0C2" w14:textId="77777777" w:rsidR="00F710C6" w:rsidRPr="00A4311C" w:rsidRDefault="00F710C6" w:rsidP="00F710C6">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42DACB0" w14:textId="77777777" w:rsidR="00F710C6" w:rsidRPr="00A4311C" w:rsidRDefault="00F710C6" w:rsidP="00F710C6">
            <w:pPr>
              <w:spacing w:after="0" w:line="240" w:lineRule="auto"/>
              <w:jc w:val="both"/>
              <w:rPr>
                <w:rFonts w:ascii="Times New Roman" w:eastAsia="Times New Roman" w:hAnsi="Times New Roman" w:cs="Times New Roman"/>
                <w:sz w:val="24"/>
                <w:szCs w:val="24"/>
                <w:lang w:eastAsia="ru-RU"/>
              </w:rPr>
            </w:pPr>
          </w:p>
        </w:tc>
      </w:tr>
      <w:tr w:rsidR="00A4311C" w:rsidRPr="00A4311C" w14:paraId="3436B883" w14:textId="77777777" w:rsidTr="00A4311C">
        <w:trPr>
          <w:trHeight w:val="464"/>
        </w:trPr>
        <w:tc>
          <w:tcPr>
            <w:tcW w:w="884" w:type="dxa"/>
            <w:vAlign w:val="center"/>
          </w:tcPr>
          <w:p w14:paraId="12B7B701" w14:textId="77777777"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3794" w:type="dxa"/>
            <w:vAlign w:val="center"/>
          </w:tcPr>
          <w:p w14:paraId="2CF45211"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Механическое движение. Масса объем и плотность</w:t>
            </w:r>
          </w:p>
        </w:tc>
        <w:tc>
          <w:tcPr>
            <w:tcW w:w="4253" w:type="dxa"/>
            <w:vMerge/>
          </w:tcPr>
          <w:p w14:paraId="33FD329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38996B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068444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B10F29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170BD1F" w14:textId="77777777" w:rsidTr="00A4311C">
        <w:trPr>
          <w:trHeight w:val="464"/>
        </w:trPr>
        <w:tc>
          <w:tcPr>
            <w:tcW w:w="884" w:type="dxa"/>
            <w:vAlign w:val="center"/>
          </w:tcPr>
          <w:p w14:paraId="32513B87" w14:textId="77777777"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3794" w:type="dxa"/>
            <w:vAlign w:val="center"/>
          </w:tcPr>
          <w:p w14:paraId="71657DE3"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Сила. Явление тяготения. Сила тяжести. Вес тела</w:t>
            </w:r>
          </w:p>
        </w:tc>
        <w:tc>
          <w:tcPr>
            <w:tcW w:w="4253" w:type="dxa"/>
            <w:vMerge/>
          </w:tcPr>
          <w:p w14:paraId="5D9B511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A83DC3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FA40E8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3CE6E7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3E949CB8" w14:textId="77777777" w:rsidTr="00A4311C">
        <w:trPr>
          <w:trHeight w:val="464"/>
        </w:trPr>
        <w:tc>
          <w:tcPr>
            <w:tcW w:w="884" w:type="dxa"/>
            <w:vAlign w:val="center"/>
          </w:tcPr>
          <w:p w14:paraId="6D142BB2" w14:textId="77777777"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3794" w:type="dxa"/>
            <w:vAlign w:val="center"/>
          </w:tcPr>
          <w:p w14:paraId="39DD38E9"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Сила упругости. Закон Гука</w:t>
            </w:r>
          </w:p>
        </w:tc>
        <w:tc>
          <w:tcPr>
            <w:tcW w:w="4253" w:type="dxa"/>
            <w:vMerge/>
          </w:tcPr>
          <w:p w14:paraId="76DD163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AA91D9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4E0B79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BEF18B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A014F93" w14:textId="77777777" w:rsidTr="00A4311C">
        <w:trPr>
          <w:trHeight w:val="464"/>
        </w:trPr>
        <w:tc>
          <w:tcPr>
            <w:tcW w:w="884" w:type="dxa"/>
            <w:vAlign w:val="center"/>
          </w:tcPr>
          <w:p w14:paraId="664D1010" w14:textId="77777777"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3794" w:type="dxa"/>
            <w:vAlign w:val="center"/>
          </w:tcPr>
          <w:p w14:paraId="356E321F" w14:textId="77777777" w:rsidR="00A4311C" w:rsidRPr="00A4311C" w:rsidRDefault="00F710C6" w:rsidP="00A4311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Вес. </w:t>
            </w:r>
            <w:r w:rsidR="00A4311C" w:rsidRPr="00A4311C">
              <w:rPr>
                <w:rFonts w:ascii="Times New Roman" w:eastAsia="Times New Roman" w:hAnsi="Times New Roman" w:cs="Times New Roman"/>
                <w:lang w:eastAsia="ru-RU"/>
              </w:rPr>
              <w:t>Единицы силы. Связь между силой тяжести и массой тела</w:t>
            </w:r>
          </w:p>
        </w:tc>
        <w:tc>
          <w:tcPr>
            <w:tcW w:w="4253" w:type="dxa"/>
            <w:vMerge/>
          </w:tcPr>
          <w:p w14:paraId="5F858FD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1EC67B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5531F2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0DE44C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F2F4631" w14:textId="77777777" w:rsidTr="00A4311C">
        <w:trPr>
          <w:trHeight w:val="464"/>
        </w:trPr>
        <w:tc>
          <w:tcPr>
            <w:tcW w:w="884" w:type="dxa"/>
            <w:vAlign w:val="center"/>
          </w:tcPr>
          <w:p w14:paraId="2F56869B" w14:textId="77777777"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3794" w:type="dxa"/>
            <w:vAlign w:val="center"/>
          </w:tcPr>
          <w:p w14:paraId="2576B7BC"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Сила тяжести на других планетах. Физические характеристики планет</w:t>
            </w:r>
          </w:p>
        </w:tc>
        <w:tc>
          <w:tcPr>
            <w:tcW w:w="4253" w:type="dxa"/>
            <w:vMerge/>
          </w:tcPr>
          <w:p w14:paraId="56736F7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5878BE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5C0F2A2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CD1296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8C9AF46" w14:textId="77777777" w:rsidTr="00A4311C">
        <w:trPr>
          <w:trHeight w:val="464"/>
        </w:trPr>
        <w:tc>
          <w:tcPr>
            <w:tcW w:w="884" w:type="dxa"/>
            <w:vAlign w:val="center"/>
          </w:tcPr>
          <w:p w14:paraId="23A4887D" w14:textId="77777777"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3794" w:type="dxa"/>
            <w:vAlign w:val="center"/>
          </w:tcPr>
          <w:p w14:paraId="7A14F035" w14:textId="77777777" w:rsidR="00A4311C" w:rsidRPr="00A4311C" w:rsidRDefault="00F710C6" w:rsidP="00A4311C">
            <w:pPr>
              <w:autoSpaceDE w:val="0"/>
              <w:autoSpaceDN w:val="0"/>
              <w:adjustRightInd w:val="0"/>
              <w:spacing w:after="0" w:line="240" w:lineRule="auto"/>
              <w:rPr>
                <w:rFonts w:ascii="Times New Roman" w:eastAsia="Times New Roman" w:hAnsi="Times New Roman" w:cs="Times New Roman"/>
                <w:lang w:eastAsia="ru-RU"/>
              </w:rPr>
            </w:pPr>
            <w:r w:rsidRPr="00F710C6">
              <w:rPr>
                <w:rFonts w:ascii="Times New Roman" w:eastAsia="Times New Roman" w:hAnsi="Times New Roman" w:cs="Times New Roman"/>
                <w:lang w:eastAsia="ru-RU"/>
              </w:rPr>
              <w:t>Динамометр.</w:t>
            </w:r>
            <w:r>
              <w:rPr>
                <w:rFonts w:ascii="Times New Roman" w:eastAsia="Times New Roman" w:hAnsi="Times New Roman" w:cs="Times New Roman"/>
                <w:b/>
                <w:lang w:eastAsia="ru-RU"/>
              </w:rPr>
              <w:t xml:space="preserve"> </w:t>
            </w:r>
            <w:r w:rsidR="00A4311C" w:rsidRPr="00A4311C">
              <w:rPr>
                <w:rFonts w:ascii="Times New Roman" w:eastAsia="Times New Roman" w:hAnsi="Times New Roman" w:cs="Times New Roman"/>
                <w:b/>
                <w:lang w:eastAsia="ru-RU"/>
              </w:rPr>
              <w:t>ЛР</w:t>
            </w:r>
            <w:r w:rsidR="00A4311C" w:rsidRPr="00A4311C">
              <w:rPr>
                <w:rFonts w:ascii="Times New Roman" w:eastAsia="Times New Roman" w:hAnsi="Times New Roman" w:cs="Times New Roman"/>
                <w:lang w:eastAsia="ru-RU"/>
              </w:rPr>
              <w:t>.</w:t>
            </w:r>
            <w:r w:rsidR="00A4311C">
              <w:rPr>
                <w:rFonts w:ascii="Times New Roman" w:eastAsia="Times New Roman" w:hAnsi="Times New Roman" w:cs="Times New Roman"/>
                <w:lang w:eastAsia="ru-RU"/>
              </w:rPr>
              <w:t xml:space="preserve"> </w:t>
            </w:r>
            <w:r w:rsidR="00A4311C" w:rsidRPr="00A4311C">
              <w:rPr>
                <w:rFonts w:ascii="Times New Roman" w:eastAsia="Times New Roman" w:hAnsi="Times New Roman" w:cs="Times New Roman"/>
                <w:lang w:eastAsia="ru-RU"/>
              </w:rPr>
              <w:t>Градуирование пружины и измерение сил динамометром</w:t>
            </w:r>
          </w:p>
        </w:tc>
        <w:tc>
          <w:tcPr>
            <w:tcW w:w="4253" w:type="dxa"/>
            <w:vMerge/>
          </w:tcPr>
          <w:p w14:paraId="1050286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E2BAB2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C51AA9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4096DE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90F9882" w14:textId="77777777" w:rsidTr="00A4311C">
        <w:trPr>
          <w:trHeight w:val="464"/>
        </w:trPr>
        <w:tc>
          <w:tcPr>
            <w:tcW w:w="884" w:type="dxa"/>
            <w:vAlign w:val="center"/>
          </w:tcPr>
          <w:p w14:paraId="6C55FC66" w14:textId="77777777"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3794" w:type="dxa"/>
            <w:vAlign w:val="center"/>
          </w:tcPr>
          <w:p w14:paraId="39C0CB84"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Сложение двух сил, направленных по одной прямой. Равнодействующая сила</w:t>
            </w:r>
          </w:p>
        </w:tc>
        <w:tc>
          <w:tcPr>
            <w:tcW w:w="4253" w:type="dxa"/>
            <w:vMerge/>
          </w:tcPr>
          <w:p w14:paraId="344C678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22CD1C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C78A56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B6EE9E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738AE5A" w14:textId="77777777" w:rsidTr="00A4311C">
        <w:trPr>
          <w:trHeight w:val="464"/>
        </w:trPr>
        <w:tc>
          <w:tcPr>
            <w:tcW w:w="884" w:type="dxa"/>
            <w:vAlign w:val="center"/>
          </w:tcPr>
          <w:p w14:paraId="165A9490" w14:textId="77777777"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3794" w:type="dxa"/>
            <w:vAlign w:val="center"/>
          </w:tcPr>
          <w:p w14:paraId="2C0209EB"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Сила трения. Трение покоя</w:t>
            </w:r>
          </w:p>
        </w:tc>
        <w:tc>
          <w:tcPr>
            <w:tcW w:w="4253" w:type="dxa"/>
            <w:vMerge/>
          </w:tcPr>
          <w:p w14:paraId="6543394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EF9993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877717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9492C6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3480E760" w14:textId="77777777" w:rsidTr="00A4311C">
        <w:trPr>
          <w:trHeight w:val="120"/>
        </w:trPr>
        <w:tc>
          <w:tcPr>
            <w:tcW w:w="884" w:type="dxa"/>
            <w:vAlign w:val="center"/>
          </w:tcPr>
          <w:p w14:paraId="34858B1D"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30</w:t>
            </w:r>
          </w:p>
        </w:tc>
        <w:tc>
          <w:tcPr>
            <w:tcW w:w="3794" w:type="dxa"/>
            <w:vAlign w:val="center"/>
          </w:tcPr>
          <w:p w14:paraId="023697E7" w14:textId="77777777" w:rsidR="00F710C6"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Трение в природе и технике</w:t>
            </w:r>
            <w:r w:rsidR="00F710C6">
              <w:rPr>
                <w:rFonts w:ascii="Times New Roman" w:eastAsia="Times New Roman" w:hAnsi="Times New Roman" w:cs="Times New Roman"/>
                <w:lang w:eastAsia="ru-RU"/>
              </w:rPr>
              <w:t xml:space="preserve">. </w:t>
            </w:r>
          </w:p>
          <w:p w14:paraId="036E2D86" w14:textId="77777777" w:rsidR="00A4311C" w:rsidRPr="00A4311C" w:rsidRDefault="00F710C6"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ЛР</w:t>
            </w:r>
            <w:r w:rsidRPr="00A4311C">
              <w:rPr>
                <w:rFonts w:ascii="Times New Roman" w:eastAsia="Times New Roman" w:hAnsi="Times New Roman" w:cs="Times New Roman"/>
                <w:lang w:eastAsia="ru-RU"/>
              </w:rPr>
              <w:t>. Выяснение зависимости силы трения скольжения от площади соприкосновения тел и прижимающей силы</w:t>
            </w:r>
          </w:p>
        </w:tc>
        <w:tc>
          <w:tcPr>
            <w:tcW w:w="4253" w:type="dxa"/>
            <w:vMerge/>
          </w:tcPr>
          <w:p w14:paraId="34D50E6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C97448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22CD0F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C5859F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F710C6" w:rsidRPr="00A4311C" w14:paraId="560C84E8" w14:textId="77777777" w:rsidTr="00A4311C">
        <w:trPr>
          <w:trHeight w:val="464"/>
        </w:trPr>
        <w:tc>
          <w:tcPr>
            <w:tcW w:w="884" w:type="dxa"/>
            <w:vAlign w:val="center"/>
          </w:tcPr>
          <w:p w14:paraId="50391BA4" w14:textId="77777777" w:rsidR="00F710C6"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3794" w:type="dxa"/>
            <w:vAlign w:val="center"/>
          </w:tcPr>
          <w:p w14:paraId="39E64200" w14:textId="77777777" w:rsidR="00F710C6" w:rsidRPr="00F710C6" w:rsidRDefault="00F710C6" w:rsidP="00A4311C">
            <w:pPr>
              <w:autoSpaceDE w:val="0"/>
              <w:autoSpaceDN w:val="0"/>
              <w:adjustRightInd w:val="0"/>
              <w:spacing w:after="0" w:line="240" w:lineRule="auto"/>
              <w:rPr>
                <w:rFonts w:ascii="Times New Roman" w:eastAsia="Times New Roman" w:hAnsi="Times New Roman" w:cs="Times New Roman"/>
                <w:lang w:eastAsia="ru-RU"/>
              </w:rPr>
            </w:pPr>
            <w:r w:rsidRPr="00F710C6">
              <w:rPr>
                <w:rFonts w:ascii="Times New Roman" w:eastAsia="Times New Roman" w:hAnsi="Times New Roman" w:cs="Times New Roman"/>
                <w:lang w:eastAsia="ru-RU"/>
              </w:rPr>
              <w:t>Решение задач по темам «Силы», «Равнодействующая</w:t>
            </w:r>
            <w:r>
              <w:rPr>
                <w:rFonts w:ascii="Times New Roman" w:eastAsia="Times New Roman" w:hAnsi="Times New Roman" w:cs="Times New Roman"/>
                <w:lang w:eastAsia="ru-RU"/>
              </w:rPr>
              <w:t xml:space="preserve"> сил»</w:t>
            </w:r>
          </w:p>
        </w:tc>
        <w:tc>
          <w:tcPr>
            <w:tcW w:w="4253" w:type="dxa"/>
            <w:vMerge/>
          </w:tcPr>
          <w:p w14:paraId="517ECCDF" w14:textId="77777777"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8865CCF" w14:textId="77777777"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5A323DA" w14:textId="77777777"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EA333F0" w14:textId="77777777"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274AC3A" w14:textId="77777777" w:rsidTr="00A4311C">
        <w:trPr>
          <w:trHeight w:val="464"/>
        </w:trPr>
        <w:tc>
          <w:tcPr>
            <w:tcW w:w="884" w:type="dxa"/>
            <w:vAlign w:val="center"/>
          </w:tcPr>
          <w:p w14:paraId="3953A8E6" w14:textId="77777777" w:rsidR="00A4311C" w:rsidRPr="00A4311C" w:rsidRDefault="00F710C6"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3794" w:type="dxa"/>
            <w:vAlign w:val="center"/>
          </w:tcPr>
          <w:p w14:paraId="5983599E" w14:textId="77777777" w:rsidR="00A4311C" w:rsidRPr="00A4311C" w:rsidRDefault="00A4311C" w:rsidP="00F710C6">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00F710C6">
              <w:rPr>
                <w:rFonts w:ascii="Times New Roman" w:eastAsia="Times New Roman" w:hAnsi="Times New Roman" w:cs="Times New Roman"/>
                <w:lang w:eastAsia="ru-RU"/>
              </w:rPr>
              <w:t xml:space="preserve">. </w:t>
            </w:r>
            <w:r w:rsidR="00F710C6" w:rsidRPr="00F710C6">
              <w:rPr>
                <w:rFonts w:ascii="Times New Roman" w:eastAsia="Times New Roman" w:hAnsi="Times New Roman" w:cs="Times New Roman"/>
                <w:lang w:eastAsia="ru-RU"/>
              </w:rPr>
              <w:t>«Вес тела», «Графическое изображение сил», «Силы», «Равнодействующая сил»</w:t>
            </w:r>
            <w:r w:rsidR="00F710C6">
              <w:rPr>
                <w:rFonts w:ascii="Times New Roman" w:eastAsia="Times New Roman" w:hAnsi="Times New Roman" w:cs="Times New Roman"/>
                <w:lang w:eastAsia="ru-RU"/>
              </w:rPr>
              <w:t>.</w:t>
            </w:r>
          </w:p>
        </w:tc>
        <w:tc>
          <w:tcPr>
            <w:tcW w:w="4253" w:type="dxa"/>
            <w:vMerge/>
          </w:tcPr>
          <w:p w14:paraId="1F11E8F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D238BD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7B8D32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88A734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AFE9467" w14:textId="77777777" w:rsidTr="00A4311C">
        <w:trPr>
          <w:trHeight w:val="314"/>
        </w:trPr>
        <w:tc>
          <w:tcPr>
            <w:tcW w:w="15819" w:type="dxa"/>
            <w:gridSpan w:val="6"/>
            <w:vAlign w:val="center"/>
          </w:tcPr>
          <w:p w14:paraId="010013A7" w14:textId="77777777" w:rsidR="00A4311C" w:rsidRPr="00A4311C" w:rsidRDefault="00A4311C" w:rsidP="00A4311C">
            <w:pPr>
              <w:spacing w:after="0" w:line="240" w:lineRule="auto"/>
              <w:jc w:val="center"/>
              <w:rPr>
                <w:rFonts w:ascii="Times New Roman" w:eastAsia="Times New Roman" w:hAnsi="Times New Roman" w:cs="Times New Roman"/>
                <w:b/>
                <w:bCs/>
                <w:sz w:val="28"/>
                <w:szCs w:val="20"/>
                <w:lang w:eastAsia="ru-RU"/>
              </w:rPr>
            </w:pPr>
            <w:r w:rsidRPr="00A4311C">
              <w:rPr>
                <w:rFonts w:ascii="Times New Roman" w:eastAsia="Times New Roman" w:hAnsi="Times New Roman" w:cs="Times New Roman"/>
                <w:b/>
                <w:sz w:val="24"/>
                <w:szCs w:val="24"/>
                <w:lang w:eastAsia="ru-RU"/>
              </w:rPr>
              <w:t>Давление твердых тел, жидкостей и газ</w:t>
            </w:r>
            <w:r w:rsidR="005A4ED9">
              <w:rPr>
                <w:rFonts w:ascii="Times New Roman" w:eastAsia="Times New Roman" w:hAnsi="Times New Roman" w:cs="Times New Roman"/>
                <w:b/>
                <w:sz w:val="24"/>
                <w:szCs w:val="24"/>
                <w:lang w:eastAsia="ru-RU"/>
              </w:rPr>
              <w:t>ов (21</w:t>
            </w:r>
            <w:r w:rsidRPr="00A4311C">
              <w:rPr>
                <w:rFonts w:ascii="Times New Roman" w:eastAsia="Times New Roman" w:hAnsi="Times New Roman" w:cs="Times New Roman"/>
                <w:b/>
                <w:sz w:val="24"/>
                <w:szCs w:val="24"/>
                <w:lang w:eastAsia="ru-RU"/>
              </w:rPr>
              <w:t xml:space="preserve"> час)</w:t>
            </w:r>
          </w:p>
        </w:tc>
      </w:tr>
      <w:tr w:rsidR="00A4311C" w:rsidRPr="00A4311C" w14:paraId="1A174C1A" w14:textId="77777777" w:rsidTr="00A4311C">
        <w:trPr>
          <w:trHeight w:val="253"/>
        </w:trPr>
        <w:tc>
          <w:tcPr>
            <w:tcW w:w="884" w:type="dxa"/>
            <w:vAlign w:val="center"/>
          </w:tcPr>
          <w:p w14:paraId="1390301A" w14:textId="77777777"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33</w:t>
            </w:r>
          </w:p>
        </w:tc>
        <w:tc>
          <w:tcPr>
            <w:tcW w:w="3794" w:type="dxa"/>
            <w:vAlign w:val="center"/>
          </w:tcPr>
          <w:p w14:paraId="1D921E0E"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Давление. Единицы давления</w:t>
            </w:r>
          </w:p>
        </w:tc>
        <w:tc>
          <w:tcPr>
            <w:tcW w:w="4253" w:type="dxa"/>
            <w:vMerge w:val="restart"/>
          </w:tcPr>
          <w:p w14:paraId="0997B2F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качест</w:t>
            </w:r>
            <w:r w:rsidRPr="00A4311C">
              <w:rPr>
                <w:rFonts w:ascii="Times New Roman" w:eastAsia="Times New Roman" w:hAnsi="Times New Roman" w:cs="Times New Roman"/>
                <w:sz w:val="24"/>
                <w:szCs w:val="24"/>
                <w:lang w:eastAsia="ru-RU"/>
              </w:rPr>
              <w:softHyphen/>
              <w:t>венные задачи; эксперимент по определению давления бруска.</w:t>
            </w:r>
          </w:p>
          <w:p w14:paraId="1BB86F5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качест</w:t>
            </w:r>
            <w:r w:rsidRPr="00A4311C">
              <w:rPr>
                <w:rFonts w:ascii="Times New Roman" w:eastAsia="Times New Roman" w:hAnsi="Times New Roman" w:cs="Times New Roman"/>
                <w:sz w:val="24"/>
                <w:szCs w:val="24"/>
                <w:lang w:eastAsia="ru-RU"/>
              </w:rPr>
              <w:softHyphen/>
              <w:t>венные задачи; проводить опыты на закон Паскаля.</w:t>
            </w:r>
          </w:p>
          <w:p w14:paraId="0D94216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качест</w:t>
            </w:r>
            <w:r w:rsidRPr="00A4311C">
              <w:rPr>
                <w:rFonts w:ascii="Times New Roman" w:eastAsia="Times New Roman" w:hAnsi="Times New Roman" w:cs="Times New Roman"/>
                <w:sz w:val="24"/>
                <w:szCs w:val="24"/>
                <w:lang w:eastAsia="ru-RU"/>
              </w:rPr>
              <w:softHyphen/>
              <w:t>венные задачи; приводить при</w:t>
            </w:r>
            <w:r w:rsidRPr="00A4311C">
              <w:rPr>
                <w:rFonts w:ascii="Times New Roman" w:eastAsia="Times New Roman" w:hAnsi="Times New Roman" w:cs="Times New Roman"/>
                <w:sz w:val="24"/>
                <w:szCs w:val="24"/>
                <w:lang w:eastAsia="ru-RU"/>
              </w:rPr>
              <w:softHyphen/>
              <w:t>меры примене</w:t>
            </w:r>
            <w:r w:rsidRPr="00A4311C">
              <w:rPr>
                <w:rFonts w:ascii="Times New Roman" w:eastAsia="Times New Roman" w:hAnsi="Times New Roman" w:cs="Times New Roman"/>
                <w:sz w:val="24"/>
                <w:szCs w:val="24"/>
                <w:lang w:eastAsia="ru-RU"/>
              </w:rPr>
              <w:softHyphen/>
              <w:t>ния акваланга и глубинных аппа</w:t>
            </w:r>
            <w:r w:rsidRPr="00A4311C">
              <w:rPr>
                <w:rFonts w:ascii="Times New Roman" w:eastAsia="Times New Roman" w:hAnsi="Times New Roman" w:cs="Times New Roman"/>
                <w:sz w:val="24"/>
                <w:szCs w:val="24"/>
                <w:lang w:eastAsia="ru-RU"/>
              </w:rPr>
              <w:softHyphen/>
              <w:t>ратов.</w:t>
            </w:r>
          </w:p>
          <w:p w14:paraId="06D1C96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расчет</w:t>
            </w:r>
            <w:r w:rsidRPr="00A4311C">
              <w:rPr>
                <w:rFonts w:ascii="Times New Roman" w:eastAsia="Times New Roman" w:hAnsi="Times New Roman" w:cs="Times New Roman"/>
                <w:sz w:val="24"/>
                <w:szCs w:val="24"/>
                <w:lang w:eastAsia="ru-RU"/>
              </w:rPr>
              <w:softHyphen/>
              <w:t>ные задачи 1 и 2 уровня.</w:t>
            </w:r>
          </w:p>
          <w:p w14:paraId="39293B1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практиче</w:t>
            </w:r>
            <w:r w:rsidRPr="00A4311C">
              <w:rPr>
                <w:rFonts w:ascii="Times New Roman" w:eastAsia="Times New Roman" w:hAnsi="Times New Roman" w:cs="Times New Roman"/>
                <w:sz w:val="24"/>
                <w:szCs w:val="24"/>
                <w:lang w:eastAsia="ru-RU"/>
              </w:rPr>
              <w:softHyphen/>
              <w:t>ского примене</w:t>
            </w:r>
            <w:r w:rsidRPr="00A4311C">
              <w:rPr>
                <w:rFonts w:ascii="Times New Roman" w:eastAsia="Times New Roman" w:hAnsi="Times New Roman" w:cs="Times New Roman"/>
                <w:sz w:val="24"/>
                <w:szCs w:val="24"/>
                <w:lang w:eastAsia="ru-RU"/>
              </w:rPr>
              <w:softHyphen/>
              <w:t>ния сообщаю</w:t>
            </w:r>
            <w:r w:rsidRPr="00A4311C">
              <w:rPr>
                <w:rFonts w:ascii="Times New Roman" w:eastAsia="Times New Roman" w:hAnsi="Times New Roman" w:cs="Times New Roman"/>
                <w:sz w:val="24"/>
                <w:szCs w:val="24"/>
                <w:lang w:eastAsia="ru-RU"/>
              </w:rPr>
              <w:softHyphen/>
              <w:t>щихся сосудов.</w:t>
            </w:r>
          </w:p>
          <w:p w14:paraId="7DCD52D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Пользоваться барометром-ане</w:t>
            </w:r>
            <w:r w:rsidRPr="00A4311C">
              <w:rPr>
                <w:rFonts w:ascii="Times New Roman" w:eastAsia="Times New Roman" w:hAnsi="Times New Roman" w:cs="Times New Roman"/>
                <w:sz w:val="24"/>
                <w:szCs w:val="24"/>
                <w:lang w:eastAsia="ru-RU"/>
              </w:rPr>
              <w:softHyphen/>
              <w:t>роидом.</w:t>
            </w:r>
          </w:p>
          <w:p w14:paraId="48F0391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качест</w:t>
            </w:r>
            <w:r w:rsidRPr="00A4311C">
              <w:rPr>
                <w:rFonts w:ascii="Times New Roman" w:eastAsia="Times New Roman" w:hAnsi="Times New Roman" w:cs="Times New Roman"/>
                <w:sz w:val="24"/>
                <w:szCs w:val="24"/>
                <w:lang w:eastAsia="ru-RU"/>
              </w:rPr>
              <w:softHyphen/>
              <w:t>венных задач.</w:t>
            </w:r>
          </w:p>
          <w:p w14:paraId="42CAA3F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Пользоваться  мано</w:t>
            </w:r>
            <w:r w:rsidRPr="00A4311C">
              <w:rPr>
                <w:rFonts w:ascii="Times New Roman" w:eastAsia="Times New Roman" w:hAnsi="Times New Roman" w:cs="Times New Roman"/>
                <w:sz w:val="24"/>
                <w:szCs w:val="24"/>
                <w:lang w:eastAsia="ru-RU"/>
              </w:rPr>
              <w:softHyphen/>
              <w:t>метрами.</w:t>
            </w:r>
          </w:p>
          <w:p w14:paraId="7301CDB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Объяснение причины воз</w:t>
            </w:r>
            <w:r w:rsidRPr="00A4311C">
              <w:rPr>
                <w:rFonts w:ascii="Times New Roman" w:eastAsia="Times New Roman" w:hAnsi="Times New Roman" w:cs="Times New Roman"/>
                <w:sz w:val="24"/>
                <w:szCs w:val="24"/>
                <w:lang w:eastAsia="ru-RU"/>
              </w:rPr>
              <w:softHyphen/>
              <w:t>никновения ар</w:t>
            </w:r>
            <w:r w:rsidRPr="00A4311C">
              <w:rPr>
                <w:rFonts w:ascii="Times New Roman" w:eastAsia="Times New Roman" w:hAnsi="Times New Roman" w:cs="Times New Roman"/>
                <w:sz w:val="24"/>
                <w:szCs w:val="24"/>
                <w:lang w:eastAsia="ru-RU"/>
              </w:rPr>
              <w:softHyphen/>
              <w:t>химедовой силы.</w:t>
            </w:r>
          </w:p>
          <w:p w14:paraId="273DD72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силу Архимеда. Работа с табли</w:t>
            </w:r>
            <w:r w:rsidRPr="00A4311C">
              <w:rPr>
                <w:rFonts w:ascii="Times New Roman" w:eastAsia="Times New Roman" w:hAnsi="Times New Roman" w:cs="Times New Roman"/>
                <w:sz w:val="24"/>
                <w:szCs w:val="24"/>
                <w:lang w:eastAsia="ru-RU"/>
              </w:rPr>
              <w:softHyphen/>
              <w:t xml:space="preserve">цей; </w:t>
            </w:r>
          </w:p>
          <w:p w14:paraId="0A73956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Выяснять условия плавания тел. </w:t>
            </w:r>
          </w:p>
        </w:tc>
        <w:tc>
          <w:tcPr>
            <w:tcW w:w="2268" w:type="dxa"/>
            <w:vMerge w:val="restart"/>
            <w:tcBorders>
              <w:right w:val="single" w:sz="4" w:space="0" w:color="auto"/>
            </w:tcBorders>
          </w:tcPr>
          <w:p w14:paraId="0F37B75D"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Проведение опыта.</w:t>
            </w:r>
          </w:p>
          <w:p w14:paraId="67821292"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w:t>
            </w:r>
            <w:r w:rsidRPr="00A4311C">
              <w:rPr>
                <w:rFonts w:ascii="Times New Roman" w:eastAsia="Times New Roman" w:hAnsi="Times New Roman" w:cs="Times New Roman"/>
                <w:sz w:val="24"/>
                <w:szCs w:val="24"/>
                <w:lang w:eastAsia="ru-RU"/>
              </w:rPr>
              <w:softHyphen/>
              <w:t>ственные связи.</w:t>
            </w:r>
          </w:p>
          <w:p w14:paraId="040F5631"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Проводить самоконтроль.</w:t>
            </w:r>
          </w:p>
          <w:p w14:paraId="5B6A3F89"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Умение выде</w:t>
            </w:r>
            <w:r w:rsidRPr="00A4311C">
              <w:rPr>
                <w:rFonts w:ascii="Times New Roman" w:eastAsia="Times New Roman" w:hAnsi="Times New Roman" w:cs="Times New Roman"/>
                <w:sz w:val="24"/>
                <w:szCs w:val="24"/>
                <w:lang w:eastAsia="ru-RU"/>
              </w:rPr>
              <w:softHyphen/>
              <w:t>лять главное.</w:t>
            </w:r>
          </w:p>
          <w:p w14:paraId="16144B48"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делать вывод.</w:t>
            </w:r>
          </w:p>
          <w:p w14:paraId="2398BAD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left w:val="single" w:sz="4" w:space="0" w:color="auto"/>
              <w:right w:val="single" w:sz="4" w:space="0" w:color="auto"/>
            </w:tcBorders>
          </w:tcPr>
          <w:p w14:paraId="354467A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Планировать свою индивидуальную образовательную траекторию.</w:t>
            </w:r>
          </w:p>
          <w:p w14:paraId="1C4854B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val="restart"/>
            <w:tcBorders>
              <w:left w:val="single" w:sz="4" w:space="0" w:color="auto"/>
            </w:tcBorders>
          </w:tcPr>
          <w:p w14:paraId="1DE5F5E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Учиться критично относиться к своему мнению, уметь признавать ошибочность своего мнения</w:t>
            </w:r>
          </w:p>
        </w:tc>
      </w:tr>
      <w:tr w:rsidR="00A4311C" w:rsidRPr="00A4311C" w14:paraId="6EA25D26" w14:textId="77777777" w:rsidTr="00A4311C">
        <w:trPr>
          <w:trHeight w:val="248"/>
        </w:trPr>
        <w:tc>
          <w:tcPr>
            <w:tcW w:w="884" w:type="dxa"/>
            <w:vAlign w:val="center"/>
          </w:tcPr>
          <w:p w14:paraId="0ACF493B" w14:textId="77777777"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34</w:t>
            </w:r>
          </w:p>
        </w:tc>
        <w:tc>
          <w:tcPr>
            <w:tcW w:w="3794" w:type="dxa"/>
            <w:vAlign w:val="center"/>
          </w:tcPr>
          <w:p w14:paraId="4D39105C"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Способы уменьшения и увеличения давления</w:t>
            </w:r>
          </w:p>
        </w:tc>
        <w:tc>
          <w:tcPr>
            <w:tcW w:w="4253" w:type="dxa"/>
            <w:vMerge/>
          </w:tcPr>
          <w:p w14:paraId="21356E8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9DE8B29"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98D745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2B6172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F4A2ED9" w14:textId="77777777" w:rsidTr="00A4311C">
        <w:trPr>
          <w:trHeight w:val="248"/>
        </w:trPr>
        <w:tc>
          <w:tcPr>
            <w:tcW w:w="884" w:type="dxa"/>
            <w:vAlign w:val="center"/>
          </w:tcPr>
          <w:p w14:paraId="65DC66ED" w14:textId="77777777"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35</w:t>
            </w:r>
          </w:p>
        </w:tc>
        <w:tc>
          <w:tcPr>
            <w:tcW w:w="3794" w:type="dxa"/>
            <w:vAlign w:val="center"/>
          </w:tcPr>
          <w:p w14:paraId="53657022" w14:textId="77777777" w:rsidR="00A4311C" w:rsidRPr="00A4311C" w:rsidRDefault="00A4311C" w:rsidP="00F710C6">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Давление газа. </w:t>
            </w:r>
          </w:p>
        </w:tc>
        <w:tc>
          <w:tcPr>
            <w:tcW w:w="4253" w:type="dxa"/>
            <w:vMerge/>
          </w:tcPr>
          <w:p w14:paraId="758BA09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89DA631"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2FD62B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DC0FA2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9AA0701" w14:textId="77777777" w:rsidTr="00A4311C">
        <w:trPr>
          <w:trHeight w:val="248"/>
        </w:trPr>
        <w:tc>
          <w:tcPr>
            <w:tcW w:w="884" w:type="dxa"/>
            <w:vAlign w:val="center"/>
          </w:tcPr>
          <w:p w14:paraId="7BF3EB9B" w14:textId="77777777"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36</w:t>
            </w:r>
          </w:p>
        </w:tc>
        <w:tc>
          <w:tcPr>
            <w:tcW w:w="3794" w:type="dxa"/>
            <w:vAlign w:val="center"/>
          </w:tcPr>
          <w:p w14:paraId="57A2A307" w14:textId="77777777" w:rsidR="00A4311C" w:rsidRPr="00A4311C" w:rsidRDefault="00F710C6"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Передача давления жидкостями и газами. Закон Паскаля</w:t>
            </w:r>
          </w:p>
        </w:tc>
        <w:tc>
          <w:tcPr>
            <w:tcW w:w="4253" w:type="dxa"/>
            <w:vMerge/>
          </w:tcPr>
          <w:p w14:paraId="155517F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C861395"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EAA30B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21ACFF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F710C6" w:rsidRPr="00A4311C" w14:paraId="50B68260" w14:textId="77777777" w:rsidTr="00A4311C">
        <w:trPr>
          <w:trHeight w:val="248"/>
        </w:trPr>
        <w:tc>
          <w:tcPr>
            <w:tcW w:w="884" w:type="dxa"/>
            <w:vAlign w:val="center"/>
          </w:tcPr>
          <w:p w14:paraId="0ADBB95D" w14:textId="77777777" w:rsidR="00F710C6" w:rsidRPr="00A4311C" w:rsidRDefault="00F710C6" w:rsidP="00F710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794" w:type="dxa"/>
            <w:vAlign w:val="center"/>
          </w:tcPr>
          <w:p w14:paraId="2A62CBF9" w14:textId="77777777" w:rsidR="00F710C6" w:rsidRPr="00A4311C" w:rsidRDefault="00F710C6"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Расчет давления жидкости на дно и стенки сосуда</w:t>
            </w:r>
          </w:p>
        </w:tc>
        <w:tc>
          <w:tcPr>
            <w:tcW w:w="4253" w:type="dxa"/>
            <w:vMerge/>
          </w:tcPr>
          <w:p w14:paraId="2B37E939" w14:textId="77777777"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AFAFA6A" w14:textId="77777777" w:rsidR="00F710C6" w:rsidRPr="00A4311C" w:rsidRDefault="00F710C6"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9656BA8" w14:textId="77777777"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2DFD9E2" w14:textId="77777777"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r>
      <w:tr w:rsidR="00F710C6" w:rsidRPr="00A4311C" w14:paraId="0845EC68" w14:textId="77777777" w:rsidTr="00A4311C">
        <w:trPr>
          <w:trHeight w:val="248"/>
        </w:trPr>
        <w:tc>
          <w:tcPr>
            <w:tcW w:w="884" w:type="dxa"/>
            <w:vAlign w:val="center"/>
          </w:tcPr>
          <w:p w14:paraId="04B47D76" w14:textId="77777777" w:rsidR="00F710C6" w:rsidRPr="00A4311C" w:rsidRDefault="00F710C6"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794" w:type="dxa"/>
            <w:vAlign w:val="center"/>
          </w:tcPr>
          <w:p w14:paraId="1B3DD084" w14:textId="77777777" w:rsidR="00F710C6" w:rsidRPr="00A4311C" w:rsidRDefault="00F710C6" w:rsidP="00A4311C">
            <w:pPr>
              <w:spacing w:after="0" w:line="240" w:lineRule="auto"/>
              <w:rPr>
                <w:rFonts w:ascii="Times New Roman" w:eastAsia="Times New Roman" w:hAnsi="Times New Roman" w:cs="Times New Roman"/>
                <w:sz w:val="24"/>
                <w:szCs w:val="24"/>
                <w:lang w:eastAsia="ru-RU"/>
              </w:rPr>
            </w:pPr>
            <w:r w:rsidRPr="00F710C6">
              <w:rPr>
                <w:rFonts w:ascii="Times New Roman" w:eastAsia="Times New Roman" w:hAnsi="Times New Roman" w:cs="Times New Roman"/>
                <w:sz w:val="24"/>
                <w:szCs w:val="24"/>
                <w:lang w:eastAsia="ru-RU"/>
              </w:rPr>
              <w:t>Решение задач по т</w:t>
            </w:r>
            <w:r>
              <w:rPr>
                <w:rFonts w:ascii="Times New Roman" w:eastAsia="Times New Roman" w:hAnsi="Times New Roman" w:cs="Times New Roman"/>
                <w:sz w:val="24"/>
                <w:szCs w:val="24"/>
                <w:lang w:eastAsia="ru-RU"/>
              </w:rPr>
              <w:t>еме «Давление в жидкости и газе»</w:t>
            </w:r>
          </w:p>
        </w:tc>
        <w:tc>
          <w:tcPr>
            <w:tcW w:w="4253" w:type="dxa"/>
            <w:vMerge/>
          </w:tcPr>
          <w:p w14:paraId="2D7517B8" w14:textId="77777777"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01BB76D" w14:textId="77777777" w:rsidR="00F710C6" w:rsidRPr="00A4311C" w:rsidRDefault="00F710C6"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258924F" w14:textId="77777777"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AF1C601" w14:textId="77777777" w:rsidR="00F710C6" w:rsidRPr="00A4311C" w:rsidRDefault="00F710C6"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75764E4" w14:textId="77777777" w:rsidTr="00A4311C">
        <w:trPr>
          <w:trHeight w:val="248"/>
        </w:trPr>
        <w:tc>
          <w:tcPr>
            <w:tcW w:w="884" w:type="dxa"/>
            <w:vAlign w:val="center"/>
          </w:tcPr>
          <w:p w14:paraId="7D8B15AA" w14:textId="77777777" w:rsidR="00A4311C" w:rsidRPr="00A4311C" w:rsidRDefault="00F710C6"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794" w:type="dxa"/>
            <w:vAlign w:val="center"/>
          </w:tcPr>
          <w:p w14:paraId="5BCB0A53"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Сообщающиеся сосуды</w:t>
            </w:r>
          </w:p>
        </w:tc>
        <w:tc>
          <w:tcPr>
            <w:tcW w:w="4253" w:type="dxa"/>
            <w:vMerge/>
          </w:tcPr>
          <w:p w14:paraId="1757FDD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5B1622B"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10FCF4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68FD7D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2A1C2BB" w14:textId="77777777" w:rsidTr="00A4311C">
        <w:trPr>
          <w:trHeight w:val="248"/>
        </w:trPr>
        <w:tc>
          <w:tcPr>
            <w:tcW w:w="884" w:type="dxa"/>
            <w:vAlign w:val="center"/>
          </w:tcPr>
          <w:p w14:paraId="3EC62AF6" w14:textId="77777777" w:rsidR="00A4311C" w:rsidRPr="00A4311C" w:rsidRDefault="00F710C6"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794" w:type="dxa"/>
            <w:vAlign w:val="center"/>
          </w:tcPr>
          <w:p w14:paraId="536AF8AE"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Вес воздуха. Атмосферное давление. Почему существует воздушная оболочка Земли</w:t>
            </w:r>
          </w:p>
        </w:tc>
        <w:tc>
          <w:tcPr>
            <w:tcW w:w="4253" w:type="dxa"/>
            <w:vMerge/>
          </w:tcPr>
          <w:p w14:paraId="49D318D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26C7341"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558E503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FA8326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C73D746" w14:textId="77777777" w:rsidTr="00A4311C">
        <w:trPr>
          <w:trHeight w:val="248"/>
        </w:trPr>
        <w:tc>
          <w:tcPr>
            <w:tcW w:w="884" w:type="dxa"/>
            <w:vAlign w:val="center"/>
          </w:tcPr>
          <w:p w14:paraId="12B82D58" w14:textId="77777777" w:rsidR="00A4311C" w:rsidRPr="00A4311C" w:rsidRDefault="00F710C6"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794" w:type="dxa"/>
            <w:vAlign w:val="center"/>
          </w:tcPr>
          <w:p w14:paraId="3EB03F4B"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Измерение атмосферного давления. Опыт Торичелли</w:t>
            </w:r>
          </w:p>
        </w:tc>
        <w:tc>
          <w:tcPr>
            <w:tcW w:w="4253" w:type="dxa"/>
            <w:vMerge/>
          </w:tcPr>
          <w:p w14:paraId="0A79052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FC85C86"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4925DF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E2BAC0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70109B3" w14:textId="77777777" w:rsidTr="00A4311C">
        <w:trPr>
          <w:trHeight w:val="248"/>
        </w:trPr>
        <w:tc>
          <w:tcPr>
            <w:tcW w:w="884" w:type="dxa"/>
            <w:vAlign w:val="center"/>
          </w:tcPr>
          <w:p w14:paraId="53165186" w14:textId="77777777" w:rsidR="00A4311C" w:rsidRPr="00A4311C" w:rsidRDefault="00F710C6"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794" w:type="dxa"/>
            <w:vAlign w:val="center"/>
          </w:tcPr>
          <w:p w14:paraId="1A426B42"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Барометр-анероид. Атмосферное давление на различных высотах</w:t>
            </w:r>
          </w:p>
        </w:tc>
        <w:tc>
          <w:tcPr>
            <w:tcW w:w="4253" w:type="dxa"/>
            <w:vMerge/>
          </w:tcPr>
          <w:p w14:paraId="011973D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87D7657"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031B7C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E64403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66EC714" w14:textId="77777777" w:rsidTr="00A4311C">
        <w:trPr>
          <w:trHeight w:val="248"/>
        </w:trPr>
        <w:tc>
          <w:tcPr>
            <w:tcW w:w="884" w:type="dxa"/>
            <w:vAlign w:val="center"/>
          </w:tcPr>
          <w:p w14:paraId="0DDDF1F2" w14:textId="77777777" w:rsidR="00A4311C" w:rsidRPr="00A4311C" w:rsidRDefault="00F710C6"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794" w:type="dxa"/>
            <w:vAlign w:val="center"/>
          </w:tcPr>
          <w:p w14:paraId="16978332" w14:textId="77777777" w:rsidR="00A4311C" w:rsidRPr="00A4311C" w:rsidRDefault="00A4311C" w:rsidP="004E6511">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Манометры. Поршневой жидкостный насос. </w:t>
            </w:r>
          </w:p>
        </w:tc>
        <w:tc>
          <w:tcPr>
            <w:tcW w:w="4253" w:type="dxa"/>
            <w:vMerge/>
          </w:tcPr>
          <w:p w14:paraId="4D90C41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5BEB524"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037EE4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CBE2A6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44A6EE8" w14:textId="77777777" w:rsidTr="00A4311C">
        <w:trPr>
          <w:trHeight w:val="248"/>
        </w:trPr>
        <w:tc>
          <w:tcPr>
            <w:tcW w:w="884" w:type="dxa"/>
            <w:vAlign w:val="center"/>
          </w:tcPr>
          <w:p w14:paraId="42D8338A" w14:textId="77777777" w:rsidR="00A4311C" w:rsidRPr="00A4311C" w:rsidRDefault="00F710C6"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794" w:type="dxa"/>
            <w:vAlign w:val="center"/>
          </w:tcPr>
          <w:p w14:paraId="7B3E16D6" w14:textId="77777777" w:rsidR="00A4311C" w:rsidRPr="00A4311C" w:rsidRDefault="004E651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Гидравлический пресс</w:t>
            </w:r>
          </w:p>
        </w:tc>
        <w:tc>
          <w:tcPr>
            <w:tcW w:w="4253" w:type="dxa"/>
            <w:vMerge/>
          </w:tcPr>
          <w:p w14:paraId="17FF0A8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E4491F9"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7A0D3A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FE3769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FAE717D" w14:textId="77777777" w:rsidTr="00A4311C">
        <w:trPr>
          <w:trHeight w:val="248"/>
        </w:trPr>
        <w:tc>
          <w:tcPr>
            <w:tcW w:w="884" w:type="dxa"/>
            <w:vAlign w:val="center"/>
          </w:tcPr>
          <w:p w14:paraId="568D7626" w14:textId="77777777"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794" w:type="dxa"/>
            <w:vAlign w:val="center"/>
          </w:tcPr>
          <w:p w14:paraId="0BFA6EAB"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Действие жидкости и газа на погруженное в них тело</w:t>
            </w:r>
          </w:p>
        </w:tc>
        <w:tc>
          <w:tcPr>
            <w:tcW w:w="4253" w:type="dxa"/>
            <w:vMerge/>
          </w:tcPr>
          <w:p w14:paraId="217447F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4F9071A"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092316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37E4F2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1930DC1" w14:textId="77777777" w:rsidTr="00A4311C">
        <w:trPr>
          <w:trHeight w:val="248"/>
        </w:trPr>
        <w:tc>
          <w:tcPr>
            <w:tcW w:w="884" w:type="dxa"/>
            <w:vAlign w:val="center"/>
          </w:tcPr>
          <w:p w14:paraId="6244B3B5" w14:textId="77777777"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794" w:type="dxa"/>
            <w:vAlign w:val="center"/>
          </w:tcPr>
          <w:p w14:paraId="00AF04CB" w14:textId="77777777" w:rsidR="00A4311C" w:rsidRPr="00A4311C" w:rsidRDefault="004E6511" w:rsidP="00A431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 </w:t>
            </w:r>
            <w:r w:rsidR="00A4311C" w:rsidRPr="00A4311C">
              <w:rPr>
                <w:rFonts w:ascii="Times New Roman" w:eastAsia="Times New Roman" w:hAnsi="Times New Roman" w:cs="Times New Roman"/>
                <w:sz w:val="24"/>
                <w:szCs w:val="24"/>
                <w:lang w:eastAsia="ru-RU"/>
              </w:rPr>
              <w:t>Архиме</w:t>
            </w:r>
            <w:r>
              <w:rPr>
                <w:rFonts w:ascii="Times New Roman" w:eastAsia="Times New Roman" w:hAnsi="Times New Roman" w:cs="Times New Roman"/>
                <w:sz w:val="24"/>
                <w:szCs w:val="24"/>
                <w:lang w:eastAsia="ru-RU"/>
              </w:rPr>
              <w:t>да.</w:t>
            </w:r>
          </w:p>
        </w:tc>
        <w:tc>
          <w:tcPr>
            <w:tcW w:w="4253" w:type="dxa"/>
            <w:vMerge/>
          </w:tcPr>
          <w:p w14:paraId="555791A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B7B6619"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808956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C57DBA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3FAF0EAA" w14:textId="77777777" w:rsidTr="00A4311C">
        <w:trPr>
          <w:trHeight w:val="248"/>
        </w:trPr>
        <w:tc>
          <w:tcPr>
            <w:tcW w:w="884" w:type="dxa"/>
            <w:vAlign w:val="center"/>
          </w:tcPr>
          <w:p w14:paraId="41838EC3" w14:textId="77777777"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794" w:type="dxa"/>
            <w:vAlign w:val="center"/>
          </w:tcPr>
          <w:p w14:paraId="6F08AD06"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Определение выталкивающей силы, действующей на погруженное в жидкость тело</w:t>
            </w:r>
          </w:p>
        </w:tc>
        <w:tc>
          <w:tcPr>
            <w:tcW w:w="4253" w:type="dxa"/>
            <w:vMerge/>
          </w:tcPr>
          <w:p w14:paraId="3AE2A56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3EF7127"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3D4A2C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F74D22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84EA96C" w14:textId="77777777" w:rsidTr="00A4311C">
        <w:trPr>
          <w:trHeight w:val="248"/>
        </w:trPr>
        <w:tc>
          <w:tcPr>
            <w:tcW w:w="884" w:type="dxa"/>
            <w:vAlign w:val="center"/>
          </w:tcPr>
          <w:p w14:paraId="39D26A32" w14:textId="77777777"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794" w:type="dxa"/>
            <w:vAlign w:val="center"/>
          </w:tcPr>
          <w:p w14:paraId="5840E338"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Плавание тел</w:t>
            </w:r>
            <w:r w:rsidR="004E6511">
              <w:rPr>
                <w:rFonts w:ascii="Times New Roman" w:eastAsia="Times New Roman" w:hAnsi="Times New Roman" w:cs="Times New Roman"/>
                <w:sz w:val="24"/>
                <w:szCs w:val="24"/>
                <w:lang w:eastAsia="ru-RU"/>
              </w:rPr>
              <w:t>.</w:t>
            </w:r>
          </w:p>
        </w:tc>
        <w:tc>
          <w:tcPr>
            <w:tcW w:w="4253" w:type="dxa"/>
            <w:vMerge/>
          </w:tcPr>
          <w:p w14:paraId="4C59BA2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9465536"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A3FCE9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CE42AE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3B5F0715" w14:textId="77777777" w:rsidTr="00A4311C">
        <w:trPr>
          <w:trHeight w:val="248"/>
        </w:trPr>
        <w:tc>
          <w:tcPr>
            <w:tcW w:w="884" w:type="dxa"/>
            <w:vAlign w:val="center"/>
          </w:tcPr>
          <w:p w14:paraId="2CC67558" w14:textId="77777777"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794" w:type="dxa"/>
            <w:vAlign w:val="center"/>
          </w:tcPr>
          <w:p w14:paraId="54907407" w14:textId="77777777" w:rsidR="00A4311C" w:rsidRPr="00A4311C" w:rsidRDefault="004E6511" w:rsidP="00A4311C">
            <w:pPr>
              <w:spacing w:after="0" w:line="240" w:lineRule="auto"/>
              <w:rPr>
                <w:rFonts w:ascii="Times New Roman" w:eastAsia="Times New Roman" w:hAnsi="Times New Roman" w:cs="Times New Roman"/>
                <w:sz w:val="24"/>
                <w:szCs w:val="24"/>
                <w:lang w:eastAsia="ru-RU"/>
              </w:rPr>
            </w:pPr>
            <w:r w:rsidRPr="004E6511">
              <w:rPr>
                <w:rFonts w:ascii="Times New Roman" w:eastAsia="Times New Roman" w:hAnsi="Times New Roman" w:cs="Times New Roman"/>
                <w:sz w:val="24"/>
                <w:szCs w:val="24"/>
                <w:lang w:eastAsia="ru-RU"/>
              </w:rPr>
              <w:t>Решение задач по темам «Архимедова сила», «Условия плавания тел»</w:t>
            </w:r>
          </w:p>
        </w:tc>
        <w:tc>
          <w:tcPr>
            <w:tcW w:w="4253" w:type="dxa"/>
            <w:vMerge/>
          </w:tcPr>
          <w:p w14:paraId="44C0203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99F9DA4"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B6F6C0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C8F2A8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FE87C9F" w14:textId="77777777" w:rsidTr="00A4311C">
        <w:trPr>
          <w:trHeight w:val="248"/>
        </w:trPr>
        <w:tc>
          <w:tcPr>
            <w:tcW w:w="884" w:type="dxa"/>
            <w:vAlign w:val="center"/>
          </w:tcPr>
          <w:p w14:paraId="479F9781" w14:textId="77777777"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794" w:type="dxa"/>
            <w:vAlign w:val="center"/>
          </w:tcPr>
          <w:p w14:paraId="508418C3"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Выяснение условий плавания тела в жидкости</w:t>
            </w:r>
          </w:p>
        </w:tc>
        <w:tc>
          <w:tcPr>
            <w:tcW w:w="4253" w:type="dxa"/>
            <w:vMerge/>
          </w:tcPr>
          <w:p w14:paraId="76B6D61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F3F3339"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69D050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0D67F9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F28E10A" w14:textId="77777777" w:rsidTr="00A4311C">
        <w:trPr>
          <w:trHeight w:val="248"/>
        </w:trPr>
        <w:tc>
          <w:tcPr>
            <w:tcW w:w="884" w:type="dxa"/>
            <w:vAlign w:val="center"/>
          </w:tcPr>
          <w:p w14:paraId="7501BA46" w14:textId="77777777"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794" w:type="dxa"/>
            <w:vAlign w:val="center"/>
          </w:tcPr>
          <w:p w14:paraId="5E53F974" w14:textId="77777777" w:rsidR="00A4311C" w:rsidRPr="00A4311C" w:rsidRDefault="004E6511" w:rsidP="00A431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Плавание судов. </w:t>
            </w:r>
            <w:r w:rsidR="00A4311C" w:rsidRPr="00A4311C">
              <w:rPr>
                <w:rFonts w:ascii="Times New Roman" w:eastAsia="Times New Roman" w:hAnsi="Times New Roman" w:cs="Times New Roman"/>
                <w:sz w:val="24"/>
                <w:szCs w:val="24"/>
                <w:lang w:eastAsia="ru-RU"/>
              </w:rPr>
              <w:t>Воздухоплавание</w:t>
            </w:r>
          </w:p>
        </w:tc>
        <w:tc>
          <w:tcPr>
            <w:tcW w:w="4253" w:type="dxa"/>
            <w:vMerge/>
          </w:tcPr>
          <w:p w14:paraId="5695B1E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7D5DD4E"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297C7A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3D28AF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67E4EA7" w14:textId="77777777" w:rsidTr="00A4311C">
        <w:trPr>
          <w:trHeight w:val="248"/>
        </w:trPr>
        <w:tc>
          <w:tcPr>
            <w:tcW w:w="884" w:type="dxa"/>
            <w:vAlign w:val="center"/>
          </w:tcPr>
          <w:p w14:paraId="5E4E4440" w14:textId="77777777"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794" w:type="dxa"/>
            <w:vAlign w:val="center"/>
          </w:tcPr>
          <w:p w14:paraId="7B9D42C2" w14:textId="77777777" w:rsidR="00A4311C" w:rsidRPr="00A4311C" w:rsidRDefault="004E6511" w:rsidP="00A4311C">
            <w:pPr>
              <w:spacing w:after="0" w:line="240" w:lineRule="auto"/>
              <w:rPr>
                <w:rFonts w:ascii="Times New Roman" w:eastAsia="Times New Roman" w:hAnsi="Times New Roman" w:cs="Times New Roman"/>
                <w:sz w:val="24"/>
                <w:szCs w:val="24"/>
                <w:lang w:eastAsia="ru-RU"/>
              </w:rPr>
            </w:pPr>
            <w:r w:rsidRPr="004E6511">
              <w:rPr>
                <w:rFonts w:ascii="Times New Roman" w:eastAsia="Times New Roman" w:hAnsi="Times New Roman" w:cs="Times New Roman"/>
                <w:sz w:val="24"/>
                <w:szCs w:val="24"/>
                <w:lang w:eastAsia="ru-RU"/>
              </w:rPr>
              <w:t>Решение з</w:t>
            </w:r>
            <w:r w:rsidR="00B209DC">
              <w:rPr>
                <w:rFonts w:ascii="Times New Roman" w:eastAsia="Times New Roman" w:hAnsi="Times New Roman" w:cs="Times New Roman"/>
                <w:sz w:val="24"/>
                <w:szCs w:val="24"/>
                <w:lang w:eastAsia="ru-RU"/>
              </w:rPr>
              <w:t>адач по темам «Архимедова сила»</w:t>
            </w:r>
          </w:p>
        </w:tc>
        <w:tc>
          <w:tcPr>
            <w:tcW w:w="4253" w:type="dxa"/>
            <w:vMerge/>
          </w:tcPr>
          <w:p w14:paraId="5B1701D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CAD73CA"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53FBD1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945D16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61DA41D" w14:textId="77777777" w:rsidTr="00A4311C">
        <w:trPr>
          <w:trHeight w:val="248"/>
        </w:trPr>
        <w:tc>
          <w:tcPr>
            <w:tcW w:w="884" w:type="dxa"/>
            <w:vAlign w:val="center"/>
          </w:tcPr>
          <w:p w14:paraId="769C4364" w14:textId="77777777" w:rsidR="00A4311C" w:rsidRPr="00A4311C" w:rsidRDefault="004E651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794" w:type="dxa"/>
            <w:vAlign w:val="center"/>
          </w:tcPr>
          <w:p w14:paraId="63D254A7" w14:textId="77777777" w:rsidR="00A4311C" w:rsidRPr="00A4311C" w:rsidRDefault="00B209DC" w:rsidP="00B20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КР. </w:t>
            </w:r>
            <w:r w:rsidRPr="00B209DC">
              <w:rPr>
                <w:rFonts w:ascii="Times New Roman" w:eastAsia="Times New Roman" w:hAnsi="Times New Roman" w:cs="Times New Roman"/>
                <w:sz w:val="24"/>
                <w:szCs w:val="24"/>
                <w:lang w:eastAsia="ru-RU"/>
              </w:rPr>
              <w:t xml:space="preserve"> «Давление твёрдых тел, жидкостей и газов»</w:t>
            </w:r>
          </w:p>
        </w:tc>
        <w:tc>
          <w:tcPr>
            <w:tcW w:w="4253" w:type="dxa"/>
            <w:vMerge/>
          </w:tcPr>
          <w:p w14:paraId="1706784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E417EC1"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1A8A41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DAB77B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D58F1EB" w14:textId="77777777" w:rsidTr="00A4311C">
        <w:trPr>
          <w:trHeight w:val="248"/>
        </w:trPr>
        <w:tc>
          <w:tcPr>
            <w:tcW w:w="15819" w:type="dxa"/>
            <w:gridSpan w:val="6"/>
            <w:vAlign w:val="center"/>
          </w:tcPr>
          <w:p w14:paraId="4A2DE28C" w14:textId="77777777" w:rsidR="00A4311C" w:rsidRPr="00A4311C" w:rsidRDefault="00A4311C" w:rsidP="00A4311C">
            <w:pPr>
              <w:autoSpaceDE w:val="0"/>
              <w:autoSpaceDN w:val="0"/>
              <w:adjustRightInd w:val="0"/>
              <w:spacing w:after="0" w:line="240" w:lineRule="auto"/>
              <w:jc w:val="center"/>
              <w:rPr>
                <w:rFonts w:ascii="Verdana" w:eastAsia="Times New Roman" w:hAnsi="Verdana" w:cs="Verdana"/>
                <w:sz w:val="24"/>
                <w:szCs w:val="24"/>
                <w:lang w:eastAsia="ru-RU"/>
              </w:rPr>
            </w:pPr>
            <w:r w:rsidRPr="00A4311C">
              <w:rPr>
                <w:rFonts w:ascii="Times New Roman" w:eastAsia="Times New Roman" w:hAnsi="Times New Roman" w:cs="Times New Roman"/>
                <w:b/>
                <w:sz w:val="24"/>
                <w:szCs w:val="24"/>
                <w:lang w:eastAsia="ru-RU"/>
              </w:rPr>
              <w:t>Энергия. Работа. Мощность</w:t>
            </w:r>
            <w:r w:rsidRPr="00B209DC">
              <w:rPr>
                <w:rFonts w:ascii="Times New Roman" w:eastAsia="Times New Roman" w:hAnsi="Times New Roman" w:cs="Times New Roman"/>
                <w:b/>
                <w:sz w:val="24"/>
                <w:szCs w:val="24"/>
                <w:lang w:eastAsia="ru-RU"/>
              </w:rPr>
              <w:t xml:space="preserve"> </w:t>
            </w:r>
            <w:r w:rsidRPr="00A4311C">
              <w:rPr>
                <w:rFonts w:ascii="Times New Roman" w:eastAsia="Times New Roman" w:hAnsi="Times New Roman" w:cs="Times New Roman"/>
                <w:b/>
                <w:sz w:val="24"/>
                <w:szCs w:val="24"/>
                <w:lang w:eastAsia="ru-RU"/>
              </w:rPr>
              <w:t>(14 часов)</w:t>
            </w:r>
          </w:p>
        </w:tc>
      </w:tr>
      <w:tr w:rsidR="00A4311C" w:rsidRPr="00A4311C" w14:paraId="776BB07A" w14:textId="77777777" w:rsidTr="00A4311C">
        <w:trPr>
          <w:trHeight w:val="230"/>
        </w:trPr>
        <w:tc>
          <w:tcPr>
            <w:tcW w:w="884" w:type="dxa"/>
            <w:vAlign w:val="center"/>
          </w:tcPr>
          <w:p w14:paraId="3845B524" w14:textId="77777777" w:rsidR="00A4311C" w:rsidRPr="00A4311C" w:rsidRDefault="004E651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3794" w:type="dxa"/>
            <w:vAlign w:val="center"/>
          </w:tcPr>
          <w:p w14:paraId="6542E7B7"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Механическая работа. Единицы работы</w:t>
            </w:r>
          </w:p>
        </w:tc>
        <w:tc>
          <w:tcPr>
            <w:tcW w:w="4253" w:type="dxa"/>
            <w:vMerge w:val="restart"/>
          </w:tcPr>
          <w:p w14:paraId="52C035D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задачи 1 и 2 уровня.</w:t>
            </w:r>
          </w:p>
          <w:p w14:paraId="32DD60B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качест</w:t>
            </w:r>
            <w:r w:rsidRPr="00A4311C">
              <w:rPr>
                <w:rFonts w:ascii="Times New Roman" w:eastAsia="Times New Roman" w:hAnsi="Times New Roman" w:cs="Times New Roman"/>
                <w:sz w:val="24"/>
                <w:szCs w:val="24"/>
                <w:lang w:eastAsia="ru-RU"/>
              </w:rPr>
              <w:softHyphen/>
              <w:t>венные задачи на виды и превращения механической энергии.</w:t>
            </w:r>
          </w:p>
          <w:p w14:paraId="71D3A1B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Изображать ры</w:t>
            </w:r>
            <w:r w:rsidRPr="00A4311C">
              <w:rPr>
                <w:rFonts w:ascii="Times New Roman" w:eastAsia="Times New Roman" w:hAnsi="Times New Roman" w:cs="Times New Roman"/>
                <w:sz w:val="24"/>
                <w:szCs w:val="24"/>
                <w:lang w:eastAsia="ru-RU"/>
              </w:rPr>
              <w:softHyphen/>
              <w:t>чаг графически; определять плечо силы. Формулировать условие равновесие рычага.</w:t>
            </w:r>
          </w:p>
          <w:p w14:paraId="5EEF0E5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Выполнять опыт и проверить ус</w:t>
            </w:r>
            <w:r w:rsidRPr="00A4311C">
              <w:rPr>
                <w:rFonts w:ascii="Times New Roman" w:eastAsia="Times New Roman" w:hAnsi="Times New Roman" w:cs="Times New Roman"/>
                <w:sz w:val="24"/>
                <w:szCs w:val="24"/>
                <w:lang w:eastAsia="ru-RU"/>
              </w:rPr>
              <w:softHyphen/>
              <w:t>ловие равнове</w:t>
            </w:r>
            <w:r w:rsidRPr="00A4311C">
              <w:rPr>
                <w:rFonts w:ascii="Times New Roman" w:eastAsia="Times New Roman" w:hAnsi="Times New Roman" w:cs="Times New Roman"/>
                <w:sz w:val="24"/>
                <w:szCs w:val="24"/>
                <w:lang w:eastAsia="ru-RU"/>
              </w:rPr>
              <w:softHyphen/>
              <w:t>сие рычага.</w:t>
            </w:r>
          </w:p>
          <w:p w14:paraId="14070AC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полезной и затраченной ра</w:t>
            </w:r>
            <w:r w:rsidRPr="00A4311C">
              <w:rPr>
                <w:rFonts w:ascii="Times New Roman" w:eastAsia="Times New Roman" w:hAnsi="Times New Roman" w:cs="Times New Roman"/>
                <w:sz w:val="24"/>
                <w:szCs w:val="24"/>
                <w:lang w:eastAsia="ru-RU"/>
              </w:rPr>
              <w:softHyphen/>
              <w:t>боты.</w:t>
            </w:r>
          </w:p>
        </w:tc>
        <w:tc>
          <w:tcPr>
            <w:tcW w:w="2268" w:type="dxa"/>
            <w:vMerge w:val="restart"/>
            <w:tcBorders>
              <w:right w:val="single" w:sz="4" w:space="0" w:color="auto"/>
            </w:tcBorders>
          </w:tcPr>
          <w:p w14:paraId="6D35844D"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причинно-следственные связи.</w:t>
            </w:r>
          </w:p>
          <w:p w14:paraId="39218286"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Умение проводить опыты, делать выводы, обобщать.</w:t>
            </w:r>
          </w:p>
          <w:p w14:paraId="55990E98"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Проводить самоконтроль.</w:t>
            </w:r>
          </w:p>
          <w:p w14:paraId="6BD1B4B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left w:val="single" w:sz="4" w:space="0" w:color="auto"/>
              <w:right w:val="single" w:sz="4" w:space="0" w:color="auto"/>
            </w:tcBorders>
          </w:tcPr>
          <w:p w14:paraId="670F702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Давать оценку своим личностным качествам и чертам характера</w:t>
            </w:r>
          </w:p>
        </w:tc>
        <w:tc>
          <w:tcPr>
            <w:tcW w:w="2352" w:type="dxa"/>
            <w:vMerge w:val="restart"/>
            <w:tcBorders>
              <w:left w:val="single" w:sz="4" w:space="0" w:color="auto"/>
            </w:tcBorders>
          </w:tcPr>
          <w:p w14:paraId="564D881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в малых группах</w:t>
            </w:r>
          </w:p>
        </w:tc>
      </w:tr>
      <w:tr w:rsidR="00A4311C" w:rsidRPr="00A4311C" w14:paraId="3881B5BE" w14:textId="77777777" w:rsidTr="00A4311C">
        <w:trPr>
          <w:trHeight w:val="230"/>
        </w:trPr>
        <w:tc>
          <w:tcPr>
            <w:tcW w:w="884" w:type="dxa"/>
            <w:vAlign w:val="center"/>
          </w:tcPr>
          <w:p w14:paraId="795E2064" w14:textId="77777777" w:rsidR="00A4311C" w:rsidRPr="00A4311C" w:rsidRDefault="004E651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3794" w:type="dxa"/>
            <w:vAlign w:val="center"/>
          </w:tcPr>
          <w:p w14:paraId="2B0DA812"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Мощность. Единицы мощности</w:t>
            </w:r>
          </w:p>
        </w:tc>
        <w:tc>
          <w:tcPr>
            <w:tcW w:w="4253" w:type="dxa"/>
            <w:vMerge/>
          </w:tcPr>
          <w:p w14:paraId="45F58B3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7EB6EAF"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E02336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579B0D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4EE0D77" w14:textId="77777777" w:rsidTr="00A4311C">
        <w:trPr>
          <w:trHeight w:val="230"/>
        </w:trPr>
        <w:tc>
          <w:tcPr>
            <w:tcW w:w="884" w:type="dxa"/>
            <w:vAlign w:val="center"/>
          </w:tcPr>
          <w:p w14:paraId="6326161C" w14:textId="77777777" w:rsidR="00A4311C" w:rsidRPr="00A4311C" w:rsidRDefault="004E651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3794" w:type="dxa"/>
            <w:vAlign w:val="center"/>
          </w:tcPr>
          <w:p w14:paraId="472B1314"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Простые механизмы</w:t>
            </w:r>
          </w:p>
        </w:tc>
        <w:tc>
          <w:tcPr>
            <w:tcW w:w="4253" w:type="dxa"/>
            <w:vMerge/>
          </w:tcPr>
          <w:p w14:paraId="5A87B71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388AD00"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D61AE3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7647BC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943CA2D" w14:textId="77777777" w:rsidTr="00A4311C">
        <w:trPr>
          <w:trHeight w:val="230"/>
        </w:trPr>
        <w:tc>
          <w:tcPr>
            <w:tcW w:w="884" w:type="dxa"/>
            <w:vAlign w:val="center"/>
          </w:tcPr>
          <w:p w14:paraId="5B87453A" w14:textId="77777777" w:rsidR="00A4311C" w:rsidRPr="00A4311C" w:rsidRDefault="004E651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3794" w:type="dxa"/>
            <w:vAlign w:val="center"/>
          </w:tcPr>
          <w:p w14:paraId="6F77A858" w14:textId="77777777" w:rsidR="00A4311C" w:rsidRPr="00A4311C" w:rsidRDefault="00A4311C" w:rsidP="00B209D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Рычаг. Равновесие сил на рычаге. </w:t>
            </w:r>
          </w:p>
        </w:tc>
        <w:tc>
          <w:tcPr>
            <w:tcW w:w="4253" w:type="dxa"/>
            <w:vMerge/>
          </w:tcPr>
          <w:p w14:paraId="5C8235D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A58A5AB"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5D850D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6A0FE2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51F1FC9" w14:textId="77777777" w:rsidTr="00A4311C">
        <w:trPr>
          <w:trHeight w:val="230"/>
        </w:trPr>
        <w:tc>
          <w:tcPr>
            <w:tcW w:w="884" w:type="dxa"/>
            <w:vAlign w:val="center"/>
          </w:tcPr>
          <w:p w14:paraId="38B02BA4"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57</w:t>
            </w:r>
          </w:p>
        </w:tc>
        <w:tc>
          <w:tcPr>
            <w:tcW w:w="3794" w:type="dxa"/>
            <w:vAlign w:val="center"/>
          </w:tcPr>
          <w:p w14:paraId="5986FFD4" w14:textId="77777777" w:rsidR="00A4311C" w:rsidRPr="00A4311C" w:rsidRDefault="00B209D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Момент силы</w:t>
            </w:r>
          </w:p>
        </w:tc>
        <w:tc>
          <w:tcPr>
            <w:tcW w:w="4253" w:type="dxa"/>
            <w:vMerge/>
          </w:tcPr>
          <w:p w14:paraId="2B114C4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1A7CE41"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DA06FA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EE7290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EC8A0B0" w14:textId="77777777" w:rsidTr="00A4311C">
        <w:trPr>
          <w:trHeight w:val="230"/>
        </w:trPr>
        <w:tc>
          <w:tcPr>
            <w:tcW w:w="884" w:type="dxa"/>
            <w:vAlign w:val="center"/>
          </w:tcPr>
          <w:p w14:paraId="161314E6"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58</w:t>
            </w:r>
          </w:p>
        </w:tc>
        <w:tc>
          <w:tcPr>
            <w:tcW w:w="3794" w:type="dxa"/>
            <w:vAlign w:val="center"/>
          </w:tcPr>
          <w:p w14:paraId="75157BD7"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Рычаги в технике, быту и природе</w:t>
            </w:r>
            <w:r w:rsidR="00B209DC">
              <w:rPr>
                <w:rFonts w:ascii="Times New Roman" w:eastAsia="Times New Roman" w:hAnsi="Times New Roman" w:cs="Times New Roman"/>
                <w:sz w:val="24"/>
                <w:szCs w:val="24"/>
                <w:lang w:eastAsia="ru-RU"/>
              </w:rPr>
              <w:t>.</w:t>
            </w:r>
            <w:r w:rsidR="00B209DC" w:rsidRPr="00A4311C">
              <w:rPr>
                <w:rFonts w:ascii="Times New Roman" w:eastAsia="Times New Roman" w:hAnsi="Times New Roman" w:cs="Times New Roman"/>
                <w:b/>
                <w:sz w:val="24"/>
                <w:szCs w:val="24"/>
                <w:lang w:eastAsia="ru-RU"/>
              </w:rPr>
              <w:t xml:space="preserve"> ЛР</w:t>
            </w:r>
            <w:r w:rsidR="00B209DC" w:rsidRPr="00A4311C">
              <w:rPr>
                <w:rFonts w:ascii="Times New Roman" w:eastAsia="Times New Roman" w:hAnsi="Times New Roman" w:cs="Times New Roman"/>
                <w:sz w:val="24"/>
                <w:szCs w:val="24"/>
                <w:lang w:eastAsia="ru-RU"/>
              </w:rPr>
              <w:t>. Выяснение условий равновесия рычага</w:t>
            </w:r>
            <w:r w:rsidR="00B209DC">
              <w:rPr>
                <w:rFonts w:ascii="Times New Roman" w:eastAsia="Times New Roman" w:hAnsi="Times New Roman" w:cs="Times New Roman"/>
                <w:sz w:val="24"/>
                <w:szCs w:val="24"/>
                <w:lang w:eastAsia="ru-RU"/>
              </w:rPr>
              <w:t xml:space="preserve"> </w:t>
            </w:r>
          </w:p>
        </w:tc>
        <w:tc>
          <w:tcPr>
            <w:tcW w:w="4253" w:type="dxa"/>
            <w:vMerge/>
          </w:tcPr>
          <w:p w14:paraId="543CE17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EA25D89"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5EB194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736723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6F357FE" w14:textId="77777777" w:rsidTr="00A4311C">
        <w:trPr>
          <w:trHeight w:val="230"/>
        </w:trPr>
        <w:tc>
          <w:tcPr>
            <w:tcW w:w="884" w:type="dxa"/>
            <w:vAlign w:val="center"/>
          </w:tcPr>
          <w:p w14:paraId="51C971AE"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59</w:t>
            </w:r>
          </w:p>
        </w:tc>
        <w:tc>
          <w:tcPr>
            <w:tcW w:w="3794" w:type="dxa"/>
            <w:vAlign w:val="center"/>
          </w:tcPr>
          <w:p w14:paraId="381AEFB6"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Применение правила равновесия рычага к блоку. «Золотое правило» механики</w:t>
            </w:r>
          </w:p>
        </w:tc>
        <w:tc>
          <w:tcPr>
            <w:tcW w:w="4253" w:type="dxa"/>
            <w:vMerge/>
          </w:tcPr>
          <w:p w14:paraId="7C6AE83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C5C652C"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FA209F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664754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B209DC" w:rsidRPr="00A4311C" w14:paraId="1AF898AF" w14:textId="77777777" w:rsidTr="00A4311C">
        <w:trPr>
          <w:trHeight w:val="230"/>
        </w:trPr>
        <w:tc>
          <w:tcPr>
            <w:tcW w:w="884" w:type="dxa"/>
            <w:vAlign w:val="center"/>
          </w:tcPr>
          <w:p w14:paraId="00837E26" w14:textId="77777777" w:rsidR="00B209DC" w:rsidRPr="00A4311C" w:rsidRDefault="00B209DC"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3794" w:type="dxa"/>
            <w:vAlign w:val="center"/>
          </w:tcPr>
          <w:p w14:paraId="4F8B273C" w14:textId="77777777" w:rsidR="00B209DC" w:rsidRPr="00A4311C" w:rsidRDefault="00B209D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B209DC">
              <w:rPr>
                <w:rFonts w:ascii="Times New Roman" w:eastAsia="Times New Roman" w:hAnsi="Times New Roman" w:cs="Times New Roman"/>
                <w:sz w:val="24"/>
                <w:szCs w:val="24"/>
                <w:lang w:eastAsia="ru-RU"/>
              </w:rPr>
              <w:t>Решение задач по теме «Условия равновесия рычага»</w:t>
            </w:r>
          </w:p>
        </w:tc>
        <w:tc>
          <w:tcPr>
            <w:tcW w:w="4253" w:type="dxa"/>
            <w:vMerge/>
          </w:tcPr>
          <w:p w14:paraId="286D01D1" w14:textId="77777777" w:rsidR="00B209DC" w:rsidRPr="00A4311C" w:rsidRDefault="00B209D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8EB65C5" w14:textId="77777777" w:rsidR="00B209DC" w:rsidRPr="00A4311C" w:rsidRDefault="00B209D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9AC3544" w14:textId="77777777" w:rsidR="00B209DC" w:rsidRPr="00A4311C" w:rsidRDefault="00B209D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E8477E6" w14:textId="77777777" w:rsidR="00B209DC" w:rsidRPr="00A4311C" w:rsidRDefault="00B209D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3931A415" w14:textId="77777777" w:rsidTr="00A4311C">
        <w:trPr>
          <w:trHeight w:val="230"/>
        </w:trPr>
        <w:tc>
          <w:tcPr>
            <w:tcW w:w="884" w:type="dxa"/>
            <w:vAlign w:val="center"/>
          </w:tcPr>
          <w:p w14:paraId="4E063B27" w14:textId="77777777" w:rsidR="00A4311C" w:rsidRPr="00A4311C" w:rsidRDefault="00B209DC"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3794" w:type="dxa"/>
            <w:vAlign w:val="center"/>
          </w:tcPr>
          <w:p w14:paraId="60182F3E"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Центр тяжести тела. Условия равновесия тел</w:t>
            </w:r>
          </w:p>
        </w:tc>
        <w:tc>
          <w:tcPr>
            <w:tcW w:w="4253" w:type="dxa"/>
            <w:vMerge/>
          </w:tcPr>
          <w:p w14:paraId="1AD942D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BE588AC"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FB8F72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5EEE77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99BC455" w14:textId="77777777" w:rsidTr="00A4311C">
        <w:trPr>
          <w:trHeight w:val="230"/>
        </w:trPr>
        <w:tc>
          <w:tcPr>
            <w:tcW w:w="884" w:type="dxa"/>
            <w:vAlign w:val="center"/>
          </w:tcPr>
          <w:p w14:paraId="40707ECA" w14:textId="77777777" w:rsidR="00A4311C" w:rsidRPr="00A4311C" w:rsidRDefault="00B209DC"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3794" w:type="dxa"/>
            <w:vAlign w:val="center"/>
          </w:tcPr>
          <w:p w14:paraId="36BCD7F6"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Коэффициент полезного действия механизма</w:t>
            </w:r>
          </w:p>
        </w:tc>
        <w:tc>
          <w:tcPr>
            <w:tcW w:w="4253" w:type="dxa"/>
            <w:vMerge/>
          </w:tcPr>
          <w:p w14:paraId="05B5C44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93764FB"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D29C9D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73078E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B209DC" w:rsidRPr="00A4311C" w14:paraId="2166B124" w14:textId="77777777" w:rsidTr="00A4311C">
        <w:trPr>
          <w:trHeight w:val="230"/>
        </w:trPr>
        <w:tc>
          <w:tcPr>
            <w:tcW w:w="884" w:type="dxa"/>
            <w:vAlign w:val="center"/>
          </w:tcPr>
          <w:p w14:paraId="67C7DF79" w14:textId="77777777" w:rsidR="00B209DC" w:rsidRDefault="00B209DC"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p w14:paraId="79D502B0" w14:textId="77777777" w:rsidR="00B209DC" w:rsidRDefault="00B209DC" w:rsidP="00A4311C">
            <w:pPr>
              <w:autoSpaceDE w:val="0"/>
              <w:autoSpaceDN w:val="0"/>
              <w:adjustRightInd w:val="0"/>
              <w:spacing w:after="0" w:line="240" w:lineRule="auto"/>
              <w:jc w:val="center"/>
              <w:rPr>
                <w:rFonts w:ascii="Times New Roman" w:eastAsia="Times New Roman" w:hAnsi="Times New Roman" w:cs="Times New Roman"/>
                <w:lang w:eastAsia="ru-RU"/>
              </w:rPr>
            </w:pPr>
          </w:p>
        </w:tc>
        <w:tc>
          <w:tcPr>
            <w:tcW w:w="3794" w:type="dxa"/>
            <w:vAlign w:val="center"/>
          </w:tcPr>
          <w:p w14:paraId="7BD5230E" w14:textId="77777777" w:rsidR="00B209DC" w:rsidRPr="00A4311C" w:rsidRDefault="00B209D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Определение КПД при подъеме тела по наклонной плоскости</w:t>
            </w:r>
          </w:p>
        </w:tc>
        <w:tc>
          <w:tcPr>
            <w:tcW w:w="4253" w:type="dxa"/>
            <w:vMerge/>
          </w:tcPr>
          <w:p w14:paraId="3AAEB983" w14:textId="77777777" w:rsidR="00B209DC" w:rsidRPr="00A4311C" w:rsidRDefault="00B209D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C0F9FF1" w14:textId="77777777" w:rsidR="00B209DC" w:rsidRPr="00A4311C" w:rsidRDefault="00B209D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5E77DA15" w14:textId="77777777" w:rsidR="00B209DC" w:rsidRPr="00A4311C" w:rsidRDefault="00B209D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6F6494C" w14:textId="77777777" w:rsidR="00B209DC" w:rsidRPr="00A4311C" w:rsidRDefault="00B209D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0891720" w14:textId="77777777" w:rsidTr="00A4311C">
        <w:trPr>
          <w:trHeight w:val="230"/>
        </w:trPr>
        <w:tc>
          <w:tcPr>
            <w:tcW w:w="884" w:type="dxa"/>
            <w:vAlign w:val="center"/>
          </w:tcPr>
          <w:p w14:paraId="7BA68552" w14:textId="77777777" w:rsidR="00A4311C" w:rsidRPr="00A4311C" w:rsidRDefault="00B209DC"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3794" w:type="dxa"/>
            <w:vAlign w:val="center"/>
          </w:tcPr>
          <w:p w14:paraId="3E55936D"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Энергия. Потенциальная и кинетическая энергия</w:t>
            </w:r>
          </w:p>
        </w:tc>
        <w:tc>
          <w:tcPr>
            <w:tcW w:w="4253" w:type="dxa"/>
            <w:vMerge/>
          </w:tcPr>
          <w:p w14:paraId="7405812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238BD17"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5BAE20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D7D71F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76FE4CA" w14:textId="77777777" w:rsidTr="00A4311C">
        <w:trPr>
          <w:trHeight w:val="230"/>
        </w:trPr>
        <w:tc>
          <w:tcPr>
            <w:tcW w:w="884" w:type="dxa"/>
            <w:vAlign w:val="center"/>
          </w:tcPr>
          <w:p w14:paraId="4648E1AB" w14:textId="77777777" w:rsidR="00A4311C" w:rsidRPr="00A4311C" w:rsidRDefault="00790BE4"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3794" w:type="dxa"/>
            <w:vAlign w:val="center"/>
          </w:tcPr>
          <w:p w14:paraId="75063C0D" w14:textId="77777777" w:rsidR="00A4311C" w:rsidRPr="00A4311C" w:rsidRDefault="00B209D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Превращение одного вида механической энергии в другой</w:t>
            </w:r>
          </w:p>
        </w:tc>
        <w:tc>
          <w:tcPr>
            <w:tcW w:w="4253" w:type="dxa"/>
            <w:vMerge/>
          </w:tcPr>
          <w:p w14:paraId="0B3AC44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88772BC"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F498BF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38A306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B1DC0C1" w14:textId="77777777" w:rsidTr="00A4311C">
        <w:trPr>
          <w:trHeight w:val="230"/>
        </w:trPr>
        <w:tc>
          <w:tcPr>
            <w:tcW w:w="884" w:type="dxa"/>
            <w:vAlign w:val="center"/>
          </w:tcPr>
          <w:p w14:paraId="7AA8FF82" w14:textId="77777777" w:rsidR="00A4311C" w:rsidRPr="00A4311C" w:rsidRDefault="00790BE4"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3794" w:type="dxa"/>
            <w:vAlign w:val="center"/>
          </w:tcPr>
          <w:p w14:paraId="405F0E2B" w14:textId="77777777" w:rsidR="00B209DC" w:rsidRPr="00A4311C" w:rsidRDefault="00B209D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B209DC">
              <w:rPr>
                <w:rFonts w:ascii="Times New Roman" w:eastAsia="Times New Roman" w:hAnsi="Times New Roman" w:cs="Times New Roman"/>
                <w:sz w:val="24"/>
                <w:szCs w:val="24"/>
                <w:lang w:eastAsia="ru-RU"/>
              </w:rPr>
              <w:t>Решение задач по теме «Работа. Мощность. Энергия»</w:t>
            </w:r>
          </w:p>
        </w:tc>
        <w:tc>
          <w:tcPr>
            <w:tcW w:w="4253" w:type="dxa"/>
            <w:vMerge/>
          </w:tcPr>
          <w:p w14:paraId="19AF6FD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A62A4B5"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5559B8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03C79E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A8E2E1E" w14:textId="77777777" w:rsidTr="00A4311C">
        <w:trPr>
          <w:trHeight w:val="230"/>
        </w:trPr>
        <w:tc>
          <w:tcPr>
            <w:tcW w:w="884" w:type="dxa"/>
            <w:vAlign w:val="center"/>
          </w:tcPr>
          <w:p w14:paraId="5F786F2C" w14:textId="77777777" w:rsidR="00A4311C" w:rsidRPr="00A4311C" w:rsidRDefault="00790BE4"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3794" w:type="dxa"/>
            <w:vAlign w:val="center"/>
          </w:tcPr>
          <w:p w14:paraId="2A4DDAA1"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Pr="00A4311C">
              <w:rPr>
                <w:rFonts w:ascii="Times New Roman" w:eastAsia="Times New Roman" w:hAnsi="Times New Roman" w:cs="Times New Roman"/>
                <w:sz w:val="24"/>
                <w:szCs w:val="24"/>
                <w:lang w:eastAsia="ru-RU"/>
              </w:rPr>
              <w:t xml:space="preserve">. </w:t>
            </w:r>
            <w:r w:rsidR="00790BE4">
              <w:rPr>
                <w:rFonts w:ascii="Times New Roman" w:eastAsia="Times New Roman" w:hAnsi="Times New Roman" w:cs="Times New Roman"/>
                <w:sz w:val="24"/>
                <w:szCs w:val="24"/>
                <w:lang w:eastAsia="ru-RU"/>
              </w:rPr>
              <w:t>«</w:t>
            </w:r>
            <w:r w:rsidRPr="00A4311C">
              <w:rPr>
                <w:rFonts w:ascii="Times New Roman" w:eastAsia="Times New Roman" w:hAnsi="Times New Roman" w:cs="Times New Roman"/>
                <w:sz w:val="24"/>
                <w:szCs w:val="24"/>
                <w:lang w:eastAsia="ru-RU"/>
              </w:rPr>
              <w:t>Работа, энергия, КПД</w:t>
            </w:r>
            <w:r w:rsidR="00790BE4">
              <w:rPr>
                <w:rFonts w:ascii="Times New Roman" w:eastAsia="Times New Roman" w:hAnsi="Times New Roman" w:cs="Times New Roman"/>
                <w:sz w:val="24"/>
                <w:szCs w:val="24"/>
                <w:lang w:eastAsia="ru-RU"/>
              </w:rPr>
              <w:t>.»</w:t>
            </w:r>
          </w:p>
        </w:tc>
        <w:tc>
          <w:tcPr>
            <w:tcW w:w="4253" w:type="dxa"/>
            <w:vMerge/>
          </w:tcPr>
          <w:p w14:paraId="07C91EB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9AB3BB9"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91F16B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8B7B45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9600056" w14:textId="77777777" w:rsidTr="00A4311C">
        <w:trPr>
          <w:trHeight w:val="230"/>
        </w:trPr>
        <w:tc>
          <w:tcPr>
            <w:tcW w:w="15819" w:type="dxa"/>
            <w:gridSpan w:val="6"/>
            <w:vAlign w:val="center"/>
          </w:tcPr>
          <w:p w14:paraId="4B8C1DCC" w14:textId="77777777" w:rsidR="00A4311C" w:rsidRPr="00A4311C" w:rsidRDefault="00790BE4" w:rsidP="00A4311C">
            <w:pPr>
              <w:autoSpaceDE w:val="0"/>
              <w:autoSpaceDN w:val="0"/>
              <w:adjustRightInd w:val="0"/>
              <w:spacing w:after="0" w:line="240" w:lineRule="auto"/>
              <w:jc w:val="center"/>
              <w:rPr>
                <w:rFonts w:ascii="Verdana" w:eastAsia="Times New Roman" w:hAnsi="Verdana" w:cs="Verdana"/>
                <w:sz w:val="24"/>
                <w:szCs w:val="24"/>
                <w:lang w:eastAsia="ru-RU"/>
              </w:rPr>
            </w:pPr>
            <w:r>
              <w:rPr>
                <w:rFonts w:ascii="Times New Roman" w:eastAsia="Times New Roman" w:hAnsi="Times New Roman" w:cs="Times New Roman"/>
                <w:b/>
                <w:sz w:val="24"/>
                <w:szCs w:val="24"/>
                <w:lang w:eastAsia="ru-RU"/>
              </w:rPr>
              <w:t>Повторение  (3</w:t>
            </w:r>
            <w:r w:rsidR="00A4311C" w:rsidRPr="00A4311C">
              <w:rPr>
                <w:rFonts w:ascii="Times New Roman" w:eastAsia="Times New Roman" w:hAnsi="Times New Roman" w:cs="Times New Roman"/>
                <w:b/>
                <w:sz w:val="24"/>
                <w:szCs w:val="24"/>
                <w:lang w:eastAsia="ru-RU"/>
              </w:rPr>
              <w:t xml:space="preserve"> часа)</w:t>
            </w:r>
          </w:p>
        </w:tc>
      </w:tr>
      <w:tr w:rsidR="00A4311C" w:rsidRPr="00A4311C" w14:paraId="413505A8" w14:textId="77777777" w:rsidTr="00790BE4">
        <w:trPr>
          <w:trHeight w:val="70"/>
        </w:trPr>
        <w:tc>
          <w:tcPr>
            <w:tcW w:w="884" w:type="dxa"/>
          </w:tcPr>
          <w:p w14:paraId="52F9CC4A" w14:textId="77777777" w:rsidR="00A4311C" w:rsidRPr="00A4311C" w:rsidRDefault="00790BE4"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A4311C" w:rsidRPr="00A4311C">
              <w:rPr>
                <w:rFonts w:ascii="Times New Roman" w:eastAsia="Times New Roman" w:hAnsi="Times New Roman" w:cs="Times New Roman"/>
                <w:sz w:val="24"/>
                <w:szCs w:val="24"/>
                <w:lang w:eastAsia="ru-RU"/>
              </w:rPr>
              <w:t>-70</w:t>
            </w:r>
          </w:p>
        </w:tc>
        <w:tc>
          <w:tcPr>
            <w:tcW w:w="3794" w:type="dxa"/>
            <w:vAlign w:val="center"/>
          </w:tcPr>
          <w:p w14:paraId="541F260C" w14:textId="77777777" w:rsidR="00A4311C" w:rsidRPr="00A4311C" w:rsidRDefault="00790BE4"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и обобщение. </w:t>
            </w:r>
          </w:p>
        </w:tc>
        <w:tc>
          <w:tcPr>
            <w:tcW w:w="4253" w:type="dxa"/>
          </w:tcPr>
          <w:p w14:paraId="4A037B2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tcBorders>
              <w:right w:val="single" w:sz="4" w:space="0" w:color="auto"/>
            </w:tcBorders>
          </w:tcPr>
          <w:p w14:paraId="0298EE2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tcBorders>
              <w:left w:val="single" w:sz="4" w:space="0" w:color="auto"/>
              <w:right w:val="single" w:sz="4" w:space="0" w:color="auto"/>
            </w:tcBorders>
          </w:tcPr>
          <w:p w14:paraId="3FF5E7C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tcBorders>
              <w:left w:val="single" w:sz="4" w:space="0" w:color="auto"/>
            </w:tcBorders>
          </w:tcPr>
          <w:p w14:paraId="57C87B7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bl>
    <w:p w14:paraId="2A26C2D1" w14:textId="77777777" w:rsidR="00A4311C" w:rsidRPr="00A4311C" w:rsidRDefault="00A4311C" w:rsidP="00A4311C">
      <w:pPr>
        <w:shd w:val="clear" w:color="auto" w:fill="FFFFFF"/>
        <w:spacing w:after="0" w:line="240" w:lineRule="auto"/>
        <w:ind w:firstLine="284"/>
        <w:rPr>
          <w:rFonts w:ascii="Times New Roman" w:eastAsia="Times New Roman" w:hAnsi="Times New Roman" w:cs="Times New Roman"/>
          <w:sz w:val="24"/>
          <w:szCs w:val="24"/>
          <w:lang w:eastAsia="ru-RU"/>
        </w:rPr>
      </w:pPr>
    </w:p>
    <w:p w14:paraId="2C0C9C07" w14:textId="77777777" w:rsidR="00A4311C" w:rsidRPr="00A4311C" w:rsidRDefault="00A4311C" w:rsidP="00A4311C">
      <w:pPr>
        <w:shd w:val="clear" w:color="auto" w:fill="FFFFFF"/>
        <w:spacing w:after="0" w:line="240" w:lineRule="auto"/>
        <w:ind w:firstLine="284"/>
        <w:rPr>
          <w:rFonts w:ascii="Times New Roman" w:eastAsia="Times New Roman" w:hAnsi="Times New Roman" w:cs="Times New Roman"/>
          <w:sz w:val="24"/>
          <w:szCs w:val="24"/>
          <w:lang w:eastAsia="ru-RU"/>
        </w:rPr>
      </w:pPr>
    </w:p>
    <w:p w14:paraId="7ACA72AF" w14:textId="77777777" w:rsidR="00A4311C" w:rsidRDefault="00A4311C" w:rsidP="00A431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9EA1FA" w14:textId="77777777" w:rsidR="005A4ED9" w:rsidRDefault="005A4ED9" w:rsidP="00A431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B8DE25" w14:textId="77777777" w:rsidR="005A4ED9" w:rsidRDefault="005A4ED9" w:rsidP="00A431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2F019D" w14:textId="77777777" w:rsidR="005A4ED9" w:rsidRDefault="005A4ED9" w:rsidP="00A431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85DCB84" w14:textId="77777777" w:rsidR="005A4ED9" w:rsidRDefault="005A4ED9" w:rsidP="00A431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553483" w14:textId="77777777" w:rsidR="005A4ED9" w:rsidRPr="00A4311C" w:rsidRDefault="005A4ED9" w:rsidP="00A431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CCC49DA" w14:textId="77777777" w:rsidR="00A4311C" w:rsidRPr="00A4311C" w:rsidRDefault="00A4311C" w:rsidP="00A4311C">
      <w:pPr>
        <w:shd w:val="clear" w:color="auto" w:fill="FFFFFF"/>
        <w:spacing w:after="0" w:line="240" w:lineRule="auto"/>
        <w:ind w:firstLine="284"/>
        <w:jc w:val="center"/>
        <w:rPr>
          <w:rFonts w:ascii="Times New Roman" w:eastAsia="Times New Roman" w:hAnsi="Times New Roman" w:cs="Times New Roman"/>
          <w:b/>
          <w:sz w:val="24"/>
          <w:szCs w:val="24"/>
          <w:u w:val="single"/>
          <w:lang w:eastAsia="ru-RU"/>
        </w:rPr>
      </w:pPr>
      <w:r w:rsidRPr="00A4311C">
        <w:rPr>
          <w:rFonts w:ascii="Times New Roman" w:eastAsia="Times New Roman" w:hAnsi="Times New Roman" w:cs="Times New Roman"/>
          <w:b/>
          <w:sz w:val="24"/>
          <w:szCs w:val="24"/>
          <w:u w:val="single"/>
          <w:lang w:eastAsia="ru-RU"/>
        </w:rPr>
        <w:t>8 КЛАСС</w:t>
      </w:r>
    </w:p>
    <w:p w14:paraId="1439F5E2" w14:textId="77777777" w:rsidR="00A4311C" w:rsidRPr="00A4311C" w:rsidRDefault="00A4311C" w:rsidP="00A4311C">
      <w:pPr>
        <w:shd w:val="clear" w:color="auto" w:fill="FFFFFF"/>
        <w:spacing w:after="0" w:line="240" w:lineRule="auto"/>
        <w:ind w:firstLine="284"/>
        <w:jc w:val="center"/>
        <w:rPr>
          <w:rFonts w:ascii="Times New Roman" w:eastAsia="Times New Roman" w:hAnsi="Times New Roman" w:cs="Times New Roman"/>
          <w:b/>
          <w:sz w:val="24"/>
          <w:szCs w:val="24"/>
          <w:lang w:eastAsia="ru-RU"/>
        </w:rPr>
      </w:pPr>
    </w:p>
    <w:tbl>
      <w:tblPr>
        <w:tblW w:w="158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53"/>
        <w:gridCol w:w="3969"/>
        <w:gridCol w:w="2268"/>
        <w:gridCol w:w="2268"/>
        <w:gridCol w:w="2352"/>
      </w:tblGrid>
      <w:tr w:rsidR="00A4311C" w:rsidRPr="00A4311C" w14:paraId="4D612F3B" w14:textId="77777777" w:rsidTr="00A4311C">
        <w:trPr>
          <w:trHeight w:val="20"/>
        </w:trPr>
        <w:tc>
          <w:tcPr>
            <w:tcW w:w="4962" w:type="dxa"/>
            <w:gridSpan w:val="2"/>
            <w:vMerge w:val="restart"/>
            <w:vAlign w:val="center"/>
          </w:tcPr>
          <w:p w14:paraId="0E9A8FBC"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lang w:eastAsia="ru-RU"/>
              </w:rPr>
            </w:pPr>
            <w:r w:rsidRPr="00A4311C">
              <w:rPr>
                <w:rFonts w:ascii="Times New Roman" w:eastAsia="Times New Roman" w:hAnsi="Times New Roman" w:cs="Times New Roman"/>
                <w:b/>
                <w:lang w:eastAsia="ru-RU"/>
              </w:rPr>
              <w:t>Тема</w:t>
            </w:r>
          </w:p>
        </w:tc>
        <w:tc>
          <w:tcPr>
            <w:tcW w:w="10857" w:type="dxa"/>
            <w:gridSpan w:val="4"/>
            <w:vAlign w:val="center"/>
          </w:tcPr>
          <w:p w14:paraId="5A88CE5A"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lang w:eastAsia="ru-RU"/>
              </w:rPr>
            </w:pPr>
            <w:r w:rsidRPr="00A4311C">
              <w:rPr>
                <w:rFonts w:ascii="Times New Roman" w:eastAsia="Times New Roman" w:hAnsi="Times New Roman" w:cs="Times New Roman"/>
                <w:b/>
                <w:lang w:eastAsia="ru-RU"/>
              </w:rPr>
              <w:t>Основные виды учебной деятельности учащихся</w:t>
            </w:r>
          </w:p>
        </w:tc>
      </w:tr>
      <w:tr w:rsidR="00A4311C" w:rsidRPr="00A4311C" w14:paraId="01D312D5" w14:textId="77777777" w:rsidTr="00A4311C">
        <w:trPr>
          <w:trHeight w:val="20"/>
        </w:trPr>
        <w:tc>
          <w:tcPr>
            <w:tcW w:w="4962" w:type="dxa"/>
            <w:gridSpan w:val="2"/>
            <w:vMerge/>
          </w:tcPr>
          <w:p w14:paraId="245DD0CA"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lang w:eastAsia="ru-RU"/>
              </w:rPr>
            </w:pPr>
          </w:p>
        </w:tc>
        <w:tc>
          <w:tcPr>
            <w:tcW w:w="3969" w:type="dxa"/>
            <w:vMerge w:val="restart"/>
            <w:vAlign w:val="center"/>
          </w:tcPr>
          <w:p w14:paraId="3E1F8D81"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Предметные действия</w:t>
            </w:r>
          </w:p>
        </w:tc>
        <w:tc>
          <w:tcPr>
            <w:tcW w:w="6888" w:type="dxa"/>
            <w:gridSpan w:val="3"/>
            <w:vAlign w:val="center"/>
          </w:tcPr>
          <w:p w14:paraId="5B846993"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Метапредметные результаты</w:t>
            </w:r>
          </w:p>
        </w:tc>
      </w:tr>
      <w:tr w:rsidR="00A4311C" w:rsidRPr="00A4311C" w14:paraId="24C5AC23" w14:textId="77777777" w:rsidTr="00A4311C">
        <w:trPr>
          <w:trHeight w:val="20"/>
        </w:trPr>
        <w:tc>
          <w:tcPr>
            <w:tcW w:w="4962" w:type="dxa"/>
            <w:gridSpan w:val="2"/>
            <w:vMerge/>
          </w:tcPr>
          <w:p w14:paraId="19863479"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lang w:eastAsia="ru-RU"/>
              </w:rPr>
            </w:pPr>
          </w:p>
        </w:tc>
        <w:tc>
          <w:tcPr>
            <w:tcW w:w="3969" w:type="dxa"/>
            <w:vMerge/>
            <w:vAlign w:val="center"/>
          </w:tcPr>
          <w:p w14:paraId="4C97B730"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p>
        </w:tc>
        <w:tc>
          <w:tcPr>
            <w:tcW w:w="2268" w:type="dxa"/>
            <w:tcBorders>
              <w:right w:val="single" w:sz="4" w:space="0" w:color="auto"/>
            </w:tcBorders>
            <w:vAlign w:val="center"/>
          </w:tcPr>
          <w:p w14:paraId="735B83E0"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Познавательные</w:t>
            </w:r>
          </w:p>
          <w:p w14:paraId="18DF279B"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2268" w:type="dxa"/>
            <w:tcBorders>
              <w:left w:val="single" w:sz="4" w:space="0" w:color="auto"/>
              <w:right w:val="single" w:sz="4" w:space="0" w:color="auto"/>
            </w:tcBorders>
            <w:vAlign w:val="center"/>
          </w:tcPr>
          <w:p w14:paraId="43FF2945"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Регулятивные</w:t>
            </w:r>
          </w:p>
          <w:p w14:paraId="2EDF0C3E"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2352" w:type="dxa"/>
            <w:tcBorders>
              <w:left w:val="single" w:sz="4" w:space="0" w:color="auto"/>
            </w:tcBorders>
            <w:vAlign w:val="center"/>
          </w:tcPr>
          <w:p w14:paraId="3DE567A3"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Коммуникативные УУД</w:t>
            </w:r>
          </w:p>
        </w:tc>
      </w:tr>
      <w:tr w:rsidR="00A4311C" w:rsidRPr="00A4311C" w14:paraId="40390281" w14:textId="77777777" w:rsidTr="00A4311C">
        <w:trPr>
          <w:trHeight w:val="20"/>
        </w:trPr>
        <w:tc>
          <w:tcPr>
            <w:tcW w:w="15819" w:type="dxa"/>
            <w:gridSpan w:val="6"/>
          </w:tcPr>
          <w:p w14:paraId="4E697EF9" w14:textId="77777777" w:rsidR="00A4311C" w:rsidRPr="00A4311C" w:rsidRDefault="005A4ED9" w:rsidP="00A4311C">
            <w:pPr>
              <w:autoSpaceDE w:val="0"/>
              <w:autoSpaceDN w:val="0"/>
              <w:adjustRightInd w:val="0"/>
              <w:spacing w:after="0" w:line="240" w:lineRule="auto"/>
              <w:jc w:val="center"/>
              <w:rPr>
                <w:rFonts w:ascii="Verdana" w:eastAsia="Times New Roman" w:hAnsi="Verdana" w:cs="Verdana"/>
                <w:b/>
                <w:i/>
                <w:sz w:val="24"/>
                <w:szCs w:val="24"/>
                <w:lang w:eastAsia="ru-RU"/>
              </w:rPr>
            </w:pPr>
            <w:r>
              <w:rPr>
                <w:rFonts w:ascii="Times New Roman" w:eastAsia="Times New Roman" w:hAnsi="Times New Roman" w:cs="Times New Roman"/>
                <w:b/>
                <w:lang w:eastAsia="ru-RU"/>
              </w:rPr>
              <w:t>Тепловые явления (23</w:t>
            </w:r>
            <w:r w:rsidR="00A4311C" w:rsidRPr="00A4311C">
              <w:rPr>
                <w:rFonts w:ascii="Times New Roman" w:eastAsia="Times New Roman" w:hAnsi="Times New Roman" w:cs="Times New Roman"/>
                <w:b/>
                <w:lang w:eastAsia="ru-RU"/>
              </w:rPr>
              <w:t xml:space="preserve"> часов)</w:t>
            </w:r>
          </w:p>
        </w:tc>
      </w:tr>
      <w:tr w:rsidR="00A4311C" w:rsidRPr="00A4311C" w14:paraId="06F39197" w14:textId="77777777" w:rsidTr="00A4311C">
        <w:trPr>
          <w:trHeight w:val="20"/>
        </w:trPr>
        <w:tc>
          <w:tcPr>
            <w:tcW w:w="709" w:type="dxa"/>
            <w:vAlign w:val="center"/>
          </w:tcPr>
          <w:p w14:paraId="6621E5DA" w14:textId="77777777"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1</w:t>
            </w:r>
          </w:p>
        </w:tc>
        <w:tc>
          <w:tcPr>
            <w:tcW w:w="4253" w:type="dxa"/>
          </w:tcPr>
          <w:p w14:paraId="3D7BD7FA" w14:textId="77777777" w:rsidR="00A4311C" w:rsidRPr="00A4311C" w:rsidRDefault="00A4311C" w:rsidP="00A4311C">
            <w:pPr>
              <w:spacing w:after="0" w:line="240" w:lineRule="auto"/>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sz w:val="24"/>
                <w:szCs w:val="24"/>
                <w:lang w:eastAsia="ru-RU"/>
              </w:rPr>
              <w:t>Тепловое движение. Температура</w:t>
            </w:r>
          </w:p>
        </w:tc>
        <w:tc>
          <w:tcPr>
            <w:tcW w:w="3969" w:type="dxa"/>
            <w:vMerge w:val="restart"/>
          </w:tcPr>
          <w:p w14:paraId="53196E5B"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изменять внут</w:t>
            </w:r>
            <w:r w:rsidRPr="00A4311C">
              <w:rPr>
                <w:rFonts w:ascii="Times New Roman" w:eastAsia="Times New Roman" w:hAnsi="Times New Roman" w:cs="Times New Roman"/>
                <w:sz w:val="24"/>
                <w:szCs w:val="24"/>
                <w:lang w:eastAsia="ru-RU"/>
              </w:rPr>
              <w:softHyphen/>
              <w:t>реннюю энергию тела различными спосо</w:t>
            </w:r>
            <w:r w:rsidRPr="00A4311C">
              <w:rPr>
                <w:rFonts w:ascii="Times New Roman" w:eastAsia="Times New Roman" w:hAnsi="Times New Roman" w:cs="Times New Roman"/>
                <w:sz w:val="24"/>
                <w:szCs w:val="24"/>
                <w:lang w:eastAsia="ru-RU"/>
              </w:rPr>
              <w:softHyphen/>
              <w:t>бами.</w:t>
            </w:r>
          </w:p>
          <w:p w14:paraId="11AB7F6A"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объяснять раз</w:t>
            </w:r>
            <w:r w:rsidRPr="00A4311C">
              <w:rPr>
                <w:rFonts w:ascii="Times New Roman" w:eastAsia="Times New Roman" w:hAnsi="Times New Roman" w:cs="Times New Roman"/>
                <w:sz w:val="24"/>
                <w:szCs w:val="24"/>
                <w:lang w:eastAsia="ru-RU"/>
              </w:rPr>
              <w:softHyphen/>
              <w:t>личные виды теплопе</w:t>
            </w:r>
            <w:r w:rsidRPr="00A4311C">
              <w:rPr>
                <w:rFonts w:ascii="Times New Roman" w:eastAsia="Times New Roman" w:hAnsi="Times New Roman" w:cs="Times New Roman"/>
                <w:sz w:val="24"/>
                <w:szCs w:val="24"/>
                <w:lang w:eastAsia="ru-RU"/>
              </w:rPr>
              <w:softHyphen/>
              <w:t>редачи на основе МКТ и объяснять примене</w:t>
            </w:r>
            <w:r w:rsidRPr="00A4311C">
              <w:rPr>
                <w:rFonts w:ascii="Times New Roman" w:eastAsia="Times New Roman" w:hAnsi="Times New Roman" w:cs="Times New Roman"/>
                <w:sz w:val="24"/>
                <w:szCs w:val="24"/>
                <w:lang w:eastAsia="ru-RU"/>
              </w:rPr>
              <w:softHyphen/>
              <w:t>ние различных видов теплопередачи.</w:t>
            </w:r>
          </w:p>
          <w:p w14:paraId="7B43BDA0"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рассчитывать внут</w:t>
            </w:r>
            <w:r w:rsidRPr="00A4311C">
              <w:rPr>
                <w:rFonts w:ascii="Times New Roman" w:eastAsia="Times New Roman" w:hAnsi="Times New Roman" w:cs="Times New Roman"/>
                <w:sz w:val="24"/>
                <w:szCs w:val="24"/>
                <w:lang w:eastAsia="ru-RU"/>
              </w:rPr>
              <w:softHyphen/>
              <w:t>реннюю энергию.</w:t>
            </w:r>
          </w:p>
          <w:p w14:paraId="70CEA533"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измерять темпера</w:t>
            </w:r>
            <w:r w:rsidRPr="00A4311C">
              <w:rPr>
                <w:rFonts w:ascii="Times New Roman" w:eastAsia="Times New Roman" w:hAnsi="Times New Roman" w:cs="Times New Roman"/>
                <w:sz w:val="24"/>
                <w:szCs w:val="24"/>
                <w:lang w:eastAsia="ru-RU"/>
              </w:rPr>
              <w:softHyphen/>
              <w:t>туру.</w:t>
            </w:r>
          </w:p>
          <w:p w14:paraId="42A47BF4"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Рассчитывать количе</w:t>
            </w:r>
            <w:r w:rsidRPr="00A4311C">
              <w:rPr>
                <w:rFonts w:ascii="Times New Roman" w:eastAsia="Times New Roman" w:hAnsi="Times New Roman" w:cs="Times New Roman"/>
                <w:sz w:val="24"/>
                <w:szCs w:val="24"/>
                <w:lang w:eastAsia="ru-RU"/>
              </w:rPr>
              <w:softHyphen/>
              <w:t>ство теплоты.</w:t>
            </w:r>
          </w:p>
          <w:p w14:paraId="3B34252B" w14:textId="77777777" w:rsidR="00A4311C" w:rsidRPr="00A4311C" w:rsidRDefault="00A4311C" w:rsidP="00A4311C">
            <w:pPr>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определять удельную теплоемкость твердого тела.</w:t>
            </w:r>
          </w:p>
          <w:p w14:paraId="5A82C12E"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Применять закон со</w:t>
            </w:r>
            <w:r w:rsidRPr="00A4311C">
              <w:rPr>
                <w:rFonts w:ascii="Times New Roman" w:eastAsia="Times New Roman" w:hAnsi="Times New Roman" w:cs="Times New Roman"/>
                <w:sz w:val="24"/>
                <w:szCs w:val="24"/>
                <w:lang w:eastAsia="ru-RU"/>
              </w:rPr>
              <w:softHyphen/>
              <w:t>хранения энергии.</w:t>
            </w:r>
          </w:p>
          <w:p w14:paraId="6539E464" w14:textId="77777777" w:rsidR="00A4311C" w:rsidRPr="00A4311C" w:rsidRDefault="00A4311C" w:rsidP="00A4311C">
            <w:pPr>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применять уравнение теплового баланса.</w:t>
            </w:r>
          </w:p>
          <w:p w14:paraId="78FBB2A2"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агрегатные состояния вещества на основе МКТ.</w:t>
            </w:r>
          </w:p>
          <w:p w14:paraId="6B00D6AD"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Пользоваться табли</w:t>
            </w:r>
            <w:r w:rsidRPr="00A4311C">
              <w:rPr>
                <w:rFonts w:ascii="Times New Roman" w:eastAsia="Times New Roman" w:hAnsi="Times New Roman" w:cs="Times New Roman"/>
                <w:sz w:val="24"/>
                <w:szCs w:val="24"/>
                <w:lang w:eastAsia="ru-RU"/>
              </w:rPr>
              <w:softHyphen/>
              <w:t>цами, рассчитывать количество теплоты при данных фазовых переходах, объяснять процессы на основе МКТ.</w:t>
            </w:r>
          </w:p>
          <w:p w14:paraId="1A38A55C"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Пользоваться табли</w:t>
            </w:r>
            <w:r w:rsidRPr="00A4311C">
              <w:rPr>
                <w:rFonts w:ascii="Times New Roman" w:eastAsia="Times New Roman" w:hAnsi="Times New Roman" w:cs="Times New Roman"/>
                <w:sz w:val="24"/>
                <w:szCs w:val="24"/>
                <w:lang w:eastAsia="ru-RU"/>
              </w:rPr>
              <w:softHyphen/>
              <w:t>цами, объяснять     процессы на основе МКТ.</w:t>
            </w:r>
          </w:p>
          <w:p w14:paraId="0A2C6D4D"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измерять и рассчитывать влажность воздуха.</w:t>
            </w:r>
          </w:p>
          <w:p w14:paraId="6569E34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работу турбины, рассчитывать КПД тепловых двига</w:t>
            </w:r>
            <w:r w:rsidRPr="00A4311C">
              <w:rPr>
                <w:rFonts w:ascii="Times New Roman" w:eastAsia="Times New Roman" w:hAnsi="Times New Roman" w:cs="Times New Roman"/>
                <w:sz w:val="24"/>
                <w:szCs w:val="24"/>
                <w:lang w:eastAsia="ru-RU"/>
              </w:rPr>
              <w:softHyphen/>
              <w:t>телей.</w:t>
            </w:r>
          </w:p>
        </w:tc>
        <w:tc>
          <w:tcPr>
            <w:tcW w:w="2268" w:type="dxa"/>
            <w:vMerge w:val="restart"/>
            <w:tcBorders>
              <w:right w:val="single" w:sz="4" w:space="0" w:color="auto"/>
            </w:tcBorders>
          </w:tcPr>
          <w:p w14:paraId="2A405556"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Работать с кни</w:t>
            </w:r>
            <w:r w:rsidRPr="00A4311C">
              <w:rPr>
                <w:rFonts w:ascii="Times New Roman" w:eastAsia="Times New Roman" w:hAnsi="Times New Roman" w:cs="Times New Roman"/>
                <w:sz w:val="24"/>
                <w:szCs w:val="24"/>
                <w:lang w:eastAsia="ru-RU"/>
              </w:rPr>
              <w:softHyphen/>
              <w:t>гой, проводить наблюдения.</w:t>
            </w:r>
          </w:p>
          <w:p w14:paraId="01168F79"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w:t>
            </w:r>
            <w:r w:rsidRPr="00A4311C">
              <w:rPr>
                <w:rFonts w:ascii="Times New Roman" w:eastAsia="Times New Roman" w:hAnsi="Times New Roman" w:cs="Times New Roman"/>
                <w:sz w:val="24"/>
                <w:szCs w:val="24"/>
                <w:lang w:eastAsia="ru-RU"/>
              </w:rPr>
              <w:softHyphen/>
              <w:t>ственные связи.</w:t>
            </w:r>
          </w:p>
          <w:p w14:paraId="598AD685"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интерпре</w:t>
            </w:r>
            <w:r w:rsidRPr="00A4311C">
              <w:rPr>
                <w:rFonts w:ascii="Times New Roman" w:eastAsia="Times New Roman" w:hAnsi="Times New Roman" w:cs="Times New Roman"/>
                <w:sz w:val="24"/>
                <w:szCs w:val="24"/>
                <w:lang w:eastAsia="ru-RU"/>
              </w:rPr>
              <w:softHyphen/>
              <w:t>тировать.</w:t>
            </w:r>
          </w:p>
          <w:p w14:paraId="3E5483AF" w14:textId="77777777" w:rsidR="00A4311C" w:rsidRPr="00A4311C" w:rsidRDefault="00A4311C" w:rsidP="00A4311C">
            <w:pPr>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проводить эксперимент.</w:t>
            </w:r>
          </w:p>
          <w:p w14:paraId="4B4CADEF"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w:t>
            </w:r>
          </w:p>
          <w:p w14:paraId="57B9901A"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Организовывать и проводить самоконтроль.</w:t>
            </w:r>
          </w:p>
          <w:p w14:paraId="04DA0CF7"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по алгоритму.</w:t>
            </w:r>
          </w:p>
          <w:p w14:paraId="3C30193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left w:val="single" w:sz="4" w:space="0" w:color="auto"/>
              <w:right w:val="single" w:sz="4" w:space="0" w:color="auto"/>
            </w:tcBorders>
          </w:tcPr>
          <w:p w14:paraId="1C439F95" w14:textId="77777777" w:rsidR="00A4311C" w:rsidRPr="00A4311C" w:rsidRDefault="00A4311C"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Формулируют познавательную цель, составляют план и последовательность действий в соответствии с ней.</w:t>
            </w:r>
          </w:p>
          <w:p w14:paraId="694DD9B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Ставят учебную задачу на основе соотнесения того, что уже известно и усвоено, и того, что еще неизвестно</w:t>
            </w:r>
          </w:p>
        </w:tc>
        <w:tc>
          <w:tcPr>
            <w:tcW w:w="2352" w:type="dxa"/>
            <w:vMerge w:val="restart"/>
            <w:tcBorders>
              <w:left w:val="single" w:sz="4" w:space="0" w:color="auto"/>
            </w:tcBorders>
          </w:tcPr>
          <w:p w14:paraId="6AA713DB" w14:textId="77777777" w:rsidR="00A4311C" w:rsidRPr="00A4311C" w:rsidRDefault="00A4311C"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Планируют общие способы работы. Используют адекватные языковые средства для отображения своих чувств, мыслей и побуждений.</w:t>
            </w:r>
          </w:p>
          <w:p w14:paraId="26B19D7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Учатся аргументировать свою точку зрения, спорить и отстаивать свою позицию невраждебным для оппонентов образом</w:t>
            </w:r>
          </w:p>
        </w:tc>
      </w:tr>
      <w:tr w:rsidR="00A4311C" w:rsidRPr="00A4311C" w14:paraId="6C68C0A6" w14:textId="77777777" w:rsidTr="00A4311C">
        <w:trPr>
          <w:trHeight w:val="20"/>
        </w:trPr>
        <w:tc>
          <w:tcPr>
            <w:tcW w:w="709" w:type="dxa"/>
            <w:vAlign w:val="center"/>
          </w:tcPr>
          <w:p w14:paraId="492504C7" w14:textId="77777777"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2</w:t>
            </w:r>
          </w:p>
        </w:tc>
        <w:tc>
          <w:tcPr>
            <w:tcW w:w="4253" w:type="dxa"/>
          </w:tcPr>
          <w:p w14:paraId="2C35259A"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Внутренняя энергия. Способы изменения внутренней энергии тела</w:t>
            </w:r>
          </w:p>
        </w:tc>
        <w:tc>
          <w:tcPr>
            <w:tcW w:w="3969" w:type="dxa"/>
            <w:vMerge/>
          </w:tcPr>
          <w:p w14:paraId="0DF0609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9B6139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91A4B1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0BEA26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7A906D5" w14:textId="77777777" w:rsidTr="00A4311C">
        <w:trPr>
          <w:trHeight w:val="20"/>
        </w:trPr>
        <w:tc>
          <w:tcPr>
            <w:tcW w:w="709" w:type="dxa"/>
            <w:vAlign w:val="center"/>
          </w:tcPr>
          <w:p w14:paraId="09B396D8"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w:t>
            </w:r>
          </w:p>
        </w:tc>
        <w:tc>
          <w:tcPr>
            <w:tcW w:w="4253" w:type="dxa"/>
          </w:tcPr>
          <w:p w14:paraId="49AE9DBB"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Виды теплопередач. Теплопроводность. </w:t>
            </w:r>
          </w:p>
        </w:tc>
        <w:tc>
          <w:tcPr>
            <w:tcW w:w="3969" w:type="dxa"/>
            <w:vMerge/>
          </w:tcPr>
          <w:p w14:paraId="4AE5F0C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25357C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25AC0A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E9CFD2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AFB06B1" w14:textId="77777777" w:rsidTr="00A4311C">
        <w:trPr>
          <w:trHeight w:val="20"/>
        </w:trPr>
        <w:tc>
          <w:tcPr>
            <w:tcW w:w="709" w:type="dxa"/>
            <w:vAlign w:val="center"/>
          </w:tcPr>
          <w:p w14:paraId="4A77EA60"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w:t>
            </w:r>
          </w:p>
        </w:tc>
        <w:tc>
          <w:tcPr>
            <w:tcW w:w="4253" w:type="dxa"/>
            <w:vAlign w:val="center"/>
          </w:tcPr>
          <w:p w14:paraId="75674C46"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Конвекция. Излучение</w:t>
            </w:r>
          </w:p>
        </w:tc>
        <w:tc>
          <w:tcPr>
            <w:tcW w:w="3969" w:type="dxa"/>
            <w:vMerge/>
          </w:tcPr>
          <w:p w14:paraId="16E60CB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283C3D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3FD01B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C38D2C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F47B2D0" w14:textId="77777777" w:rsidTr="00A4311C">
        <w:trPr>
          <w:trHeight w:val="20"/>
        </w:trPr>
        <w:tc>
          <w:tcPr>
            <w:tcW w:w="709" w:type="dxa"/>
            <w:vAlign w:val="center"/>
          </w:tcPr>
          <w:p w14:paraId="7B3C8B70"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5</w:t>
            </w:r>
          </w:p>
        </w:tc>
        <w:tc>
          <w:tcPr>
            <w:tcW w:w="4253" w:type="dxa"/>
            <w:vAlign w:val="center"/>
          </w:tcPr>
          <w:p w14:paraId="5CBE5167"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Входная (диагностическая) контрольная работа</w:t>
            </w:r>
          </w:p>
        </w:tc>
        <w:tc>
          <w:tcPr>
            <w:tcW w:w="3969" w:type="dxa"/>
            <w:vMerge/>
          </w:tcPr>
          <w:p w14:paraId="0C45D73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E5E9AB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E63609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57D342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F0828E5" w14:textId="77777777" w:rsidTr="00A4311C">
        <w:trPr>
          <w:trHeight w:val="20"/>
        </w:trPr>
        <w:tc>
          <w:tcPr>
            <w:tcW w:w="709" w:type="dxa"/>
            <w:vAlign w:val="center"/>
          </w:tcPr>
          <w:p w14:paraId="6CA390D4"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6</w:t>
            </w:r>
          </w:p>
        </w:tc>
        <w:tc>
          <w:tcPr>
            <w:tcW w:w="4253" w:type="dxa"/>
            <w:vAlign w:val="center"/>
          </w:tcPr>
          <w:p w14:paraId="59F808DB"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Количество теплоты. Единицы количества теплоты. </w:t>
            </w:r>
          </w:p>
        </w:tc>
        <w:tc>
          <w:tcPr>
            <w:tcW w:w="3969" w:type="dxa"/>
            <w:vMerge/>
          </w:tcPr>
          <w:p w14:paraId="1B788C8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AB30D9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21E880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854FA0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3E974FE8" w14:textId="77777777" w:rsidTr="00A4311C">
        <w:trPr>
          <w:trHeight w:val="20"/>
        </w:trPr>
        <w:tc>
          <w:tcPr>
            <w:tcW w:w="709" w:type="dxa"/>
            <w:vAlign w:val="center"/>
          </w:tcPr>
          <w:p w14:paraId="5715B0EE"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7</w:t>
            </w:r>
          </w:p>
        </w:tc>
        <w:tc>
          <w:tcPr>
            <w:tcW w:w="4253" w:type="dxa"/>
            <w:vAlign w:val="center"/>
          </w:tcPr>
          <w:p w14:paraId="76318F32"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Удельная теплоемкость</w:t>
            </w:r>
          </w:p>
        </w:tc>
        <w:tc>
          <w:tcPr>
            <w:tcW w:w="3969" w:type="dxa"/>
            <w:vMerge/>
          </w:tcPr>
          <w:p w14:paraId="664F713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0B7352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5F7F01C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673ABE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C1E864E" w14:textId="77777777" w:rsidTr="00A4311C">
        <w:trPr>
          <w:trHeight w:val="20"/>
        </w:trPr>
        <w:tc>
          <w:tcPr>
            <w:tcW w:w="709" w:type="dxa"/>
            <w:vAlign w:val="center"/>
          </w:tcPr>
          <w:p w14:paraId="4DE14295"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8</w:t>
            </w:r>
          </w:p>
        </w:tc>
        <w:tc>
          <w:tcPr>
            <w:tcW w:w="4253" w:type="dxa"/>
            <w:vAlign w:val="center"/>
          </w:tcPr>
          <w:p w14:paraId="55C43D06"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Расчет количества теплоты, необходимого для нагревания тела, или выделяемого им при охлаждении</w:t>
            </w:r>
          </w:p>
        </w:tc>
        <w:tc>
          <w:tcPr>
            <w:tcW w:w="3969" w:type="dxa"/>
            <w:vMerge/>
          </w:tcPr>
          <w:p w14:paraId="6465E26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3AC41D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267CC6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31A1ED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C0D21F7" w14:textId="77777777" w:rsidTr="00A4311C">
        <w:trPr>
          <w:trHeight w:val="20"/>
        </w:trPr>
        <w:tc>
          <w:tcPr>
            <w:tcW w:w="709" w:type="dxa"/>
            <w:vAlign w:val="center"/>
          </w:tcPr>
          <w:p w14:paraId="6A135ADD"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9</w:t>
            </w:r>
          </w:p>
        </w:tc>
        <w:tc>
          <w:tcPr>
            <w:tcW w:w="4253" w:type="dxa"/>
            <w:vAlign w:val="center"/>
          </w:tcPr>
          <w:p w14:paraId="0391CC4C"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Сравнение количеств теплоты при смешивании воды разной температуры</w:t>
            </w:r>
          </w:p>
        </w:tc>
        <w:tc>
          <w:tcPr>
            <w:tcW w:w="3969" w:type="dxa"/>
            <w:vMerge/>
          </w:tcPr>
          <w:p w14:paraId="0B57245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9195E2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D3D6AB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832B31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D0C5E1F" w14:textId="77777777" w:rsidTr="00A4311C">
        <w:trPr>
          <w:trHeight w:val="20"/>
        </w:trPr>
        <w:tc>
          <w:tcPr>
            <w:tcW w:w="709" w:type="dxa"/>
            <w:vAlign w:val="center"/>
          </w:tcPr>
          <w:p w14:paraId="7EDCEBCD"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10</w:t>
            </w:r>
          </w:p>
        </w:tc>
        <w:tc>
          <w:tcPr>
            <w:tcW w:w="4253" w:type="dxa"/>
            <w:vAlign w:val="center"/>
          </w:tcPr>
          <w:p w14:paraId="7C4F06F6"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xml:space="preserve"> Измерение удельной теплоемкости</w:t>
            </w:r>
            <w:r w:rsidR="005A4ED9">
              <w:rPr>
                <w:rFonts w:ascii="Times New Roman" w:eastAsia="Times New Roman" w:hAnsi="Times New Roman" w:cs="Times New Roman"/>
                <w:sz w:val="24"/>
                <w:szCs w:val="24"/>
                <w:lang w:eastAsia="ru-RU"/>
              </w:rPr>
              <w:t xml:space="preserve"> твердого тела.</w:t>
            </w:r>
          </w:p>
        </w:tc>
        <w:tc>
          <w:tcPr>
            <w:tcW w:w="3969" w:type="dxa"/>
            <w:vMerge/>
          </w:tcPr>
          <w:p w14:paraId="7ECB165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0259F2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E57DCB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BBAEC6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9C3B906" w14:textId="77777777" w:rsidTr="00A4311C">
        <w:trPr>
          <w:trHeight w:val="20"/>
        </w:trPr>
        <w:tc>
          <w:tcPr>
            <w:tcW w:w="709" w:type="dxa"/>
            <w:vAlign w:val="center"/>
          </w:tcPr>
          <w:p w14:paraId="0E83AD45"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11</w:t>
            </w:r>
          </w:p>
        </w:tc>
        <w:tc>
          <w:tcPr>
            <w:tcW w:w="4253" w:type="dxa"/>
            <w:vAlign w:val="center"/>
          </w:tcPr>
          <w:p w14:paraId="6C9AFA05"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Энергия топлива. Удельная теплота сгорания</w:t>
            </w:r>
          </w:p>
        </w:tc>
        <w:tc>
          <w:tcPr>
            <w:tcW w:w="3969" w:type="dxa"/>
            <w:vMerge/>
          </w:tcPr>
          <w:p w14:paraId="1076766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BA7EB5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3FD01E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C3E36A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53C7BED" w14:textId="77777777" w:rsidTr="00A4311C">
        <w:trPr>
          <w:trHeight w:val="20"/>
        </w:trPr>
        <w:tc>
          <w:tcPr>
            <w:tcW w:w="709" w:type="dxa"/>
            <w:vAlign w:val="center"/>
          </w:tcPr>
          <w:p w14:paraId="649E0DE5"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12</w:t>
            </w:r>
          </w:p>
        </w:tc>
        <w:tc>
          <w:tcPr>
            <w:tcW w:w="4253" w:type="dxa"/>
            <w:vAlign w:val="center"/>
          </w:tcPr>
          <w:p w14:paraId="1E87E7A1"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Закон сохранения и превращения энергии в механических и тепловых процессах</w:t>
            </w:r>
          </w:p>
        </w:tc>
        <w:tc>
          <w:tcPr>
            <w:tcW w:w="3969" w:type="dxa"/>
            <w:vMerge/>
          </w:tcPr>
          <w:p w14:paraId="5ECDD25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90C59E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9E1F97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D2D12F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25C5739" w14:textId="77777777" w:rsidTr="00A4311C">
        <w:trPr>
          <w:trHeight w:val="20"/>
        </w:trPr>
        <w:tc>
          <w:tcPr>
            <w:tcW w:w="709" w:type="dxa"/>
            <w:vAlign w:val="center"/>
          </w:tcPr>
          <w:p w14:paraId="7C6AD470"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13</w:t>
            </w:r>
          </w:p>
        </w:tc>
        <w:tc>
          <w:tcPr>
            <w:tcW w:w="4253" w:type="dxa"/>
            <w:vAlign w:val="center"/>
          </w:tcPr>
          <w:p w14:paraId="2964C65F"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Закон сохранения энергии в тепловых процессах</w:t>
            </w:r>
          </w:p>
        </w:tc>
        <w:tc>
          <w:tcPr>
            <w:tcW w:w="3969" w:type="dxa"/>
            <w:vMerge/>
          </w:tcPr>
          <w:p w14:paraId="1A1B03C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96BC36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56341A6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7E61FB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8B7CF31" w14:textId="77777777" w:rsidTr="00A4311C">
        <w:trPr>
          <w:trHeight w:val="20"/>
        </w:trPr>
        <w:tc>
          <w:tcPr>
            <w:tcW w:w="709" w:type="dxa"/>
            <w:vAlign w:val="center"/>
          </w:tcPr>
          <w:p w14:paraId="6B8AFD12"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14</w:t>
            </w:r>
          </w:p>
        </w:tc>
        <w:tc>
          <w:tcPr>
            <w:tcW w:w="4253" w:type="dxa"/>
            <w:vAlign w:val="center"/>
          </w:tcPr>
          <w:p w14:paraId="4E1B93CC"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Агрегатные состояния вещества.</w:t>
            </w:r>
            <w:r w:rsidRPr="00A4311C">
              <w:rPr>
                <w:rFonts w:ascii="Times New Roman" w:eastAsia="Times New Roman" w:hAnsi="Times New Roman" w:cs="Times New Roman"/>
                <w:lang w:eastAsia="ru-RU"/>
              </w:rPr>
              <w:t xml:space="preserve"> Анализ КР и работа над ошибками</w:t>
            </w:r>
          </w:p>
        </w:tc>
        <w:tc>
          <w:tcPr>
            <w:tcW w:w="3969" w:type="dxa"/>
            <w:vMerge/>
          </w:tcPr>
          <w:p w14:paraId="1301E77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B1A228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4AAEAB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BFB09E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6B3C2C3" w14:textId="77777777" w:rsidTr="00A4311C">
        <w:trPr>
          <w:trHeight w:val="20"/>
        </w:trPr>
        <w:tc>
          <w:tcPr>
            <w:tcW w:w="709" w:type="dxa"/>
            <w:vAlign w:val="center"/>
          </w:tcPr>
          <w:p w14:paraId="5E945068"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15</w:t>
            </w:r>
          </w:p>
        </w:tc>
        <w:tc>
          <w:tcPr>
            <w:tcW w:w="4253" w:type="dxa"/>
            <w:vAlign w:val="center"/>
          </w:tcPr>
          <w:p w14:paraId="7ADD9C2A"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Плавление и отвердевание кристаллических тел. График плавления и отвердевания.</w:t>
            </w:r>
          </w:p>
        </w:tc>
        <w:tc>
          <w:tcPr>
            <w:tcW w:w="3969" w:type="dxa"/>
            <w:vMerge/>
          </w:tcPr>
          <w:p w14:paraId="22BCF72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662BC2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54D82ED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48969F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37CED04" w14:textId="77777777" w:rsidTr="00A4311C">
        <w:trPr>
          <w:trHeight w:val="20"/>
        </w:trPr>
        <w:tc>
          <w:tcPr>
            <w:tcW w:w="709" w:type="dxa"/>
            <w:vAlign w:val="center"/>
          </w:tcPr>
          <w:p w14:paraId="594380FD"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16</w:t>
            </w:r>
          </w:p>
        </w:tc>
        <w:tc>
          <w:tcPr>
            <w:tcW w:w="4253" w:type="dxa"/>
            <w:vAlign w:val="center"/>
          </w:tcPr>
          <w:p w14:paraId="0DB85510"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Удельная теплота плавления. Решение задач.</w:t>
            </w:r>
          </w:p>
        </w:tc>
        <w:tc>
          <w:tcPr>
            <w:tcW w:w="3969" w:type="dxa"/>
            <w:vMerge/>
          </w:tcPr>
          <w:p w14:paraId="73A3F08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3500B5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0D0ED3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A2834C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569F89A" w14:textId="77777777" w:rsidTr="00A4311C">
        <w:trPr>
          <w:trHeight w:val="20"/>
        </w:trPr>
        <w:tc>
          <w:tcPr>
            <w:tcW w:w="709" w:type="dxa"/>
            <w:vAlign w:val="center"/>
          </w:tcPr>
          <w:p w14:paraId="6A9D7390"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17</w:t>
            </w:r>
          </w:p>
        </w:tc>
        <w:tc>
          <w:tcPr>
            <w:tcW w:w="4253" w:type="dxa"/>
            <w:vAlign w:val="center"/>
          </w:tcPr>
          <w:p w14:paraId="35675599"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Испарение. Насыщенный и ненасыщенный пар. Конденсация.</w:t>
            </w:r>
          </w:p>
        </w:tc>
        <w:tc>
          <w:tcPr>
            <w:tcW w:w="3969" w:type="dxa"/>
            <w:vMerge/>
          </w:tcPr>
          <w:p w14:paraId="584B92D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64D2E2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9F0652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665AB5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0F101D7" w14:textId="77777777" w:rsidTr="00A4311C">
        <w:trPr>
          <w:trHeight w:val="20"/>
        </w:trPr>
        <w:tc>
          <w:tcPr>
            <w:tcW w:w="709" w:type="dxa"/>
            <w:vAlign w:val="center"/>
          </w:tcPr>
          <w:p w14:paraId="1D72EBF0"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18</w:t>
            </w:r>
          </w:p>
        </w:tc>
        <w:tc>
          <w:tcPr>
            <w:tcW w:w="4253" w:type="dxa"/>
            <w:vAlign w:val="center"/>
          </w:tcPr>
          <w:p w14:paraId="5CD20E4F"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Кипение. Удельная теплота парообразования и конденсации</w:t>
            </w:r>
          </w:p>
        </w:tc>
        <w:tc>
          <w:tcPr>
            <w:tcW w:w="3969" w:type="dxa"/>
            <w:vMerge/>
          </w:tcPr>
          <w:p w14:paraId="017BC86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4C44A9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96DA87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EE5CCD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31382D3" w14:textId="77777777" w:rsidTr="00A4311C">
        <w:trPr>
          <w:trHeight w:val="20"/>
        </w:trPr>
        <w:tc>
          <w:tcPr>
            <w:tcW w:w="709" w:type="dxa"/>
            <w:vAlign w:val="center"/>
          </w:tcPr>
          <w:p w14:paraId="48E080ED"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19</w:t>
            </w:r>
          </w:p>
        </w:tc>
        <w:tc>
          <w:tcPr>
            <w:tcW w:w="4253" w:type="dxa"/>
            <w:vAlign w:val="center"/>
          </w:tcPr>
          <w:p w14:paraId="67BEEC8C"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Решение задач на расчет удельной теплоты парообразования, количества теплоты, отданного/полученного телом при конденсации/парообразовании.</w:t>
            </w:r>
          </w:p>
        </w:tc>
        <w:tc>
          <w:tcPr>
            <w:tcW w:w="3969" w:type="dxa"/>
            <w:vMerge/>
          </w:tcPr>
          <w:p w14:paraId="228598A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A3DA6F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A3C28D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0F71CA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AEE2DEE" w14:textId="77777777" w:rsidTr="00A4311C">
        <w:trPr>
          <w:trHeight w:val="20"/>
        </w:trPr>
        <w:tc>
          <w:tcPr>
            <w:tcW w:w="709" w:type="dxa"/>
            <w:vAlign w:val="center"/>
          </w:tcPr>
          <w:p w14:paraId="1E8E7CB2"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20</w:t>
            </w:r>
          </w:p>
        </w:tc>
        <w:tc>
          <w:tcPr>
            <w:tcW w:w="4253" w:type="dxa"/>
            <w:vAlign w:val="center"/>
          </w:tcPr>
          <w:p w14:paraId="5B527A4D"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Влажность воздуха. Способы определения влажности воздуха.</w:t>
            </w:r>
            <w:r w:rsidRPr="00A4311C">
              <w:rPr>
                <w:rFonts w:ascii="Times New Roman" w:eastAsia="Times New Roman" w:hAnsi="Times New Roman" w:cs="Times New Roman"/>
                <w:b/>
                <w:lang w:eastAsia="ru-RU"/>
              </w:rPr>
              <w:t xml:space="preserve"> ЛР</w:t>
            </w:r>
            <w:r w:rsidRPr="00A4311C">
              <w:rPr>
                <w:rFonts w:ascii="Times New Roman" w:eastAsia="Times New Roman" w:hAnsi="Times New Roman" w:cs="Times New Roman"/>
                <w:lang w:eastAsia="ru-RU"/>
              </w:rPr>
              <w:t xml:space="preserve">. </w:t>
            </w:r>
            <w:r w:rsidRPr="00A4311C">
              <w:rPr>
                <w:rFonts w:ascii="Times New Roman" w:eastAsia="Times New Roman" w:hAnsi="Times New Roman" w:cs="Times New Roman"/>
                <w:sz w:val="24"/>
                <w:szCs w:val="24"/>
                <w:lang w:eastAsia="ru-RU"/>
              </w:rPr>
              <w:t>Измерение влажности воздуха</w:t>
            </w:r>
          </w:p>
        </w:tc>
        <w:tc>
          <w:tcPr>
            <w:tcW w:w="3969" w:type="dxa"/>
            <w:vMerge/>
          </w:tcPr>
          <w:p w14:paraId="062AD15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3ACAEC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2B9AB1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7E4431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9EE4D44" w14:textId="77777777" w:rsidTr="00A4311C">
        <w:trPr>
          <w:trHeight w:val="20"/>
        </w:trPr>
        <w:tc>
          <w:tcPr>
            <w:tcW w:w="709" w:type="dxa"/>
            <w:vAlign w:val="center"/>
          </w:tcPr>
          <w:p w14:paraId="1E65083C"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21</w:t>
            </w:r>
          </w:p>
        </w:tc>
        <w:tc>
          <w:tcPr>
            <w:tcW w:w="4253" w:type="dxa"/>
            <w:vAlign w:val="center"/>
          </w:tcPr>
          <w:p w14:paraId="24F9BA8B"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Работа газа и пара при расширении. Двигатель внутреннего сгорания</w:t>
            </w:r>
          </w:p>
        </w:tc>
        <w:tc>
          <w:tcPr>
            <w:tcW w:w="3969" w:type="dxa"/>
            <w:vMerge w:val="restart"/>
          </w:tcPr>
          <w:p w14:paraId="1B762AA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right w:val="single" w:sz="4" w:space="0" w:color="auto"/>
            </w:tcBorders>
          </w:tcPr>
          <w:p w14:paraId="1F503A4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left w:val="single" w:sz="4" w:space="0" w:color="auto"/>
              <w:right w:val="single" w:sz="4" w:space="0" w:color="auto"/>
            </w:tcBorders>
          </w:tcPr>
          <w:p w14:paraId="63D903F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val="restart"/>
            <w:tcBorders>
              <w:left w:val="single" w:sz="4" w:space="0" w:color="auto"/>
            </w:tcBorders>
          </w:tcPr>
          <w:p w14:paraId="177B22A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74A655F" w14:textId="77777777" w:rsidTr="00A4311C">
        <w:trPr>
          <w:trHeight w:val="20"/>
        </w:trPr>
        <w:tc>
          <w:tcPr>
            <w:tcW w:w="709" w:type="dxa"/>
            <w:vAlign w:val="center"/>
          </w:tcPr>
          <w:p w14:paraId="761724A8"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22</w:t>
            </w:r>
          </w:p>
        </w:tc>
        <w:tc>
          <w:tcPr>
            <w:tcW w:w="4253" w:type="dxa"/>
            <w:vAlign w:val="center"/>
          </w:tcPr>
          <w:p w14:paraId="70E64401"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Паровая турбина. КПД теплового двигателя</w:t>
            </w:r>
          </w:p>
        </w:tc>
        <w:tc>
          <w:tcPr>
            <w:tcW w:w="3969" w:type="dxa"/>
            <w:vMerge/>
          </w:tcPr>
          <w:p w14:paraId="4CCBC7A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0B85F0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C21D92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9943F3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A13B7B1" w14:textId="77777777" w:rsidTr="00A4311C">
        <w:trPr>
          <w:trHeight w:val="20"/>
        </w:trPr>
        <w:tc>
          <w:tcPr>
            <w:tcW w:w="709" w:type="dxa"/>
            <w:vAlign w:val="center"/>
          </w:tcPr>
          <w:p w14:paraId="4C1FA40F"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23</w:t>
            </w:r>
          </w:p>
        </w:tc>
        <w:tc>
          <w:tcPr>
            <w:tcW w:w="4253" w:type="dxa"/>
            <w:vAlign w:val="center"/>
          </w:tcPr>
          <w:p w14:paraId="74E5B647"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Агрегатные состояния. Тепловые двигатели</w:t>
            </w:r>
          </w:p>
        </w:tc>
        <w:tc>
          <w:tcPr>
            <w:tcW w:w="3969" w:type="dxa"/>
            <w:vMerge/>
          </w:tcPr>
          <w:p w14:paraId="2B8EB20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C50E10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5D4C61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EC1562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066CF11" w14:textId="77777777" w:rsidTr="00A4311C">
        <w:trPr>
          <w:trHeight w:val="20"/>
        </w:trPr>
        <w:tc>
          <w:tcPr>
            <w:tcW w:w="15819" w:type="dxa"/>
            <w:gridSpan w:val="6"/>
            <w:vAlign w:val="center"/>
          </w:tcPr>
          <w:p w14:paraId="717AD5BE" w14:textId="77777777" w:rsidR="00A4311C" w:rsidRPr="00A4311C" w:rsidRDefault="00AD12A7" w:rsidP="00A4311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Электрические явления (29</w:t>
            </w:r>
            <w:r w:rsidR="00A4311C" w:rsidRPr="00A4311C">
              <w:rPr>
                <w:rFonts w:ascii="Times New Roman" w:eastAsia="Times New Roman" w:hAnsi="Times New Roman" w:cs="Times New Roman"/>
                <w:b/>
                <w:sz w:val="24"/>
                <w:szCs w:val="24"/>
                <w:lang w:eastAsia="ru-RU"/>
              </w:rPr>
              <w:t xml:space="preserve"> часов)</w:t>
            </w:r>
          </w:p>
        </w:tc>
      </w:tr>
      <w:tr w:rsidR="00A4311C" w:rsidRPr="00A4311C" w14:paraId="20417F60" w14:textId="77777777" w:rsidTr="00A4311C">
        <w:trPr>
          <w:trHeight w:val="20"/>
        </w:trPr>
        <w:tc>
          <w:tcPr>
            <w:tcW w:w="709" w:type="dxa"/>
            <w:tcBorders>
              <w:top w:val="single" w:sz="4" w:space="0" w:color="auto"/>
            </w:tcBorders>
            <w:vAlign w:val="center"/>
          </w:tcPr>
          <w:p w14:paraId="53226829" w14:textId="77777777" w:rsidR="00A4311C" w:rsidRPr="00A4311C" w:rsidRDefault="00A4311C" w:rsidP="00A431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24</w:t>
            </w:r>
          </w:p>
        </w:tc>
        <w:tc>
          <w:tcPr>
            <w:tcW w:w="4253" w:type="dxa"/>
            <w:tcBorders>
              <w:top w:val="single" w:sz="4" w:space="0" w:color="auto"/>
            </w:tcBorders>
            <w:vAlign w:val="center"/>
          </w:tcPr>
          <w:p w14:paraId="6A02D471"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 xml:space="preserve">Электризация тел при соприкосновении. Взаимодействие заряженных тел. </w:t>
            </w:r>
          </w:p>
        </w:tc>
        <w:tc>
          <w:tcPr>
            <w:tcW w:w="3969" w:type="dxa"/>
            <w:vMerge w:val="restart"/>
            <w:tcBorders>
              <w:top w:val="single" w:sz="4" w:space="0" w:color="auto"/>
            </w:tcBorders>
          </w:tcPr>
          <w:p w14:paraId="099CF44E"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знаки электрических за</w:t>
            </w:r>
            <w:r w:rsidRPr="00A4311C">
              <w:rPr>
                <w:rFonts w:ascii="Times New Roman" w:eastAsia="Times New Roman" w:hAnsi="Times New Roman" w:cs="Times New Roman"/>
                <w:sz w:val="24"/>
                <w:szCs w:val="24"/>
                <w:lang w:eastAsia="ru-RU"/>
              </w:rPr>
              <w:softHyphen/>
              <w:t>рядов взаимодейст</w:t>
            </w:r>
            <w:r w:rsidRPr="00A4311C">
              <w:rPr>
                <w:rFonts w:ascii="Times New Roman" w:eastAsia="Times New Roman" w:hAnsi="Times New Roman" w:cs="Times New Roman"/>
                <w:sz w:val="24"/>
                <w:szCs w:val="24"/>
                <w:lang w:eastAsia="ru-RU"/>
              </w:rPr>
              <w:softHyphen/>
              <w:t>вующих тел.</w:t>
            </w:r>
          </w:p>
          <w:p w14:paraId="65551479"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определять количество элек</w:t>
            </w:r>
            <w:r w:rsidRPr="00A4311C">
              <w:rPr>
                <w:rFonts w:ascii="Times New Roman" w:eastAsia="Times New Roman" w:hAnsi="Times New Roman" w:cs="Times New Roman"/>
                <w:sz w:val="24"/>
                <w:szCs w:val="24"/>
                <w:lang w:eastAsia="ru-RU"/>
              </w:rPr>
              <w:softHyphen/>
              <w:t>тронов в атоме, число протонов и нейтронов в ядре, составлять ядерные реакции.</w:t>
            </w:r>
          </w:p>
          <w:p w14:paraId="0BFF5262"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распре</w:t>
            </w:r>
            <w:r w:rsidRPr="00A4311C">
              <w:rPr>
                <w:rFonts w:ascii="Times New Roman" w:eastAsia="Times New Roman" w:hAnsi="Times New Roman" w:cs="Times New Roman"/>
                <w:sz w:val="24"/>
                <w:szCs w:val="24"/>
                <w:lang w:eastAsia="ru-RU"/>
              </w:rPr>
              <w:softHyphen/>
              <w:t>деление электриче</w:t>
            </w:r>
            <w:r w:rsidRPr="00A4311C">
              <w:rPr>
                <w:rFonts w:ascii="Times New Roman" w:eastAsia="Times New Roman" w:hAnsi="Times New Roman" w:cs="Times New Roman"/>
                <w:sz w:val="24"/>
                <w:szCs w:val="24"/>
                <w:lang w:eastAsia="ru-RU"/>
              </w:rPr>
              <w:softHyphen/>
              <w:t>ских зарядов при различных спосо</w:t>
            </w:r>
            <w:r w:rsidRPr="00A4311C">
              <w:rPr>
                <w:rFonts w:ascii="Times New Roman" w:eastAsia="Times New Roman" w:hAnsi="Times New Roman" w:cs="Times New Roman"/>
                <w:sz w:val="24"/>
                <w:szCs w:val="24"/>
                <w:lang w:eastAsia="ru-RU"/>
              </w:rPr>
              <w:softHyphen/>
              <w:t>бах электризации.</w:t>
            </w:r>
          </w:p>
          <w:p w14:paraId="5D0826B5"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Изображать сило</w:t>
            </w:r>
            <w:r w:rsidRPr="00A4311C">
              <w:rPr>
                <w:rFonts w:ascii="Times New Roman" w:eastAsia="Times New Roman" w:hAnsi="Times New Roman" w:cs="Times New Roman"/>
                <w:sz w:val="24"/>
                <w:szCs w:val="24"/>
                <w:lang w:eastAsia="ru-RU"/>
              </w:rPr>
              <w:softHyphen/>
              <w:t>вые линии электри</w:t>
            </w:r>
            <w:r w:rsidRPr="00A4311C">
              <w:rPr>
                <w:rFonts w:ascii="Times New Roman" w:eastAsia="Times New Roman" w:hAnsi="Times New Roman" w:cs="Times New Roman"/>
                <w:sz w:val="24"/>
                <w:szCs w:val="24"/>
                <w:lang w:eastAsia="ru-RU"/>
              </w:rPr>
              <w:softHyphen/>
              <w:t>ческого поля, рас</w:t>
            </w:r>
            <w:r w:rsidRPr="00A4311C">
              <w:rPr>
                <w:rFonts w:ascii="Times New Roman" w:eastAsia="Times New Roman" w:hAnsi="Times New Roman" w:cs="Times New Roman"/>
                <w:sz w:val="24"/>
                <w:szCs w:val="24"/>
                <w:lang w:eastAsia="ru-RU"/>
              </w:rPr>
              <w:softHyphen/>
              <w:t>считывать электри</w:t>
            </w:r>
            <w:r w:rsidRPr="00A4311C">
              <w:rPr>
                <w:rFonts w:ascii="Times New Roman" w:eastAsia="Times New Roman" w:hAnsi="Times New Roman" w:cs="Times New Roman"/>
                <w:sz w:val="24"/>
                <w:szCs w:val="24"/>
                <w:lang w:eastAsia="ru-RU"/>
              </w:rPr>
              <w:softHyphen/>
              <w:t>ческую силу.</w:t>
            </w:r>
          </w:p>
          <w:p w14:paraId="1CC1D4EF"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про</w:t>
            </w:r>
            <w:r w:rsidRPr="00A4311C">
              <w:rPr>
                <w:rFonts w:ascii="Times New Roman" w:eastAsia="Times New Roman" w:hAnsi="Times New Roman" w:cs="Times New Roman"/>
                <w:sz w:val="24"/>
                <w:szCs w:val="24"/>
                <w:lang w:eastAsia="ru-RU"/>
              </w:rPr>
              <w:softHyphen/>
              <w:t>цессы, связанные с электрически заря</w:t>
            </w:r>
            <w:r w:rsidRPr="00A4311C">
              <w:rPr>
                <w:rFonts w:ascii="Times New Roman" w:eastAsia="Times New Roman" w:hAnsi="Times New Roman" w:cs="Times New Roman"/>
                <w:sz w:val="24"/>
                <w:szCs w:val="24"/>
                <w:lang w:eastAsia="ru-RU"/>
              </w:rPr>
              <w:softHyphen/>
              <w:t>женными телами.</w:t>
            </w:r>
          </w:p>
          <w:p w14:paraId="53128CDF"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w:t>
            </w:r>
            <w:r w:rsidR="00E42939">
              <w:rPr>
                <w:rFonts w:ascii="Times New Roman" w:eastAsia="Times New Roman" w:hAnsi="Times New Roman" w:cs="Times New Roman"/>
                <w:sz w:val="24"/>
                <w:szCs w:val="24"/>
                <w:lang w:eastAsia="ru-RU"/>
              </w:rPr>
              <w:t>ь на</w:t>
            </w:r>
            <w:r w:rsidR="00E42939">
              <w:rPr>
                <w:rFonts w:ascii="Times New Roman" w:eastAsia="Times New Roman" w:hAnsi="Times New Roman" w:cs="Times New Roman"/>
                <w:sz w:val="24"/>
                <w:szCs w:val="24"/>
                <w:lang w:eastAsia="ru-RU"/>
              </w:rPr>
              <w:softHyphen/>
              <w:t xml:space="preserve">правление тока, объяснять </w:t>
            </w:r>
            <w:r w:rsidRPr="00A4311C">
              <w:rPr>
                <w:rFonts w:ascii="Times New Roman" w:eastAsia="Times New Roman" w:hAnsi="Times New Roman" w:cs="Times New Roman"/>
                <w:sz w:val="24"/>
                <w:szCs w:val="24"/>
                <w:lang w:eastAsia="ru-RU"/>
              </w:rPr>
              <w:t>работу и назначение источ</w:t>
            </w:r>
            <w:r w:rsidRPr="00A4311C">
              <w:rPr>
                <w:rFonts w:ascii="Times New Roman" w:eastAsia="Times New Roman" w:hAnsi="Times New Roman" w:cs="Times New Roman"/>
                <w:sz w:val="24"/>
                <w:szCs w:val="24"/>
                <w:lang w:eastAsia="ru-RU"/>
              </w:rPr>
              <w:softHyphen/>
              <w:t>ников тока.</w:t>
            </w:r>
          </w:p>
          <w:p w14:paraId="09B31BC2"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Чертить электриче</w:t>
            </w:r>
            <w:r w:rsidRPr="00A4311C">
              <w:rPr>
                <w:rFonts w:ascii="Times New Roman" w:eastAsia="Times New Roman" w:hAnsi="Times New Roman" w:cs="Times New Roman"/>
                <w:sz w:val="24"/>
                <w:szCs w:val="24"/>
                <w:lang w:eastAsia="ru-RU"/>
              </w:rPr>
              <w:softHyphen/>
              <w:t>ские схемы и соби</w:t>
            </w:r>
            <w:r w:rsidRPr="00A4311C">
              <w:rPr>
                <w:rFonts w:ascii="Times New Roman" w:eastAsia="Times New Roman" w:hAnsi="Times New Roman" w:cs="Times New Roman"/>
                <w:sz w:val="24"/>
                <w:szCs w:val="24"/>
                <w:lang w:eastAsia="ru-RU"/>
              </w:rPr>
              <w:softHyphen/>
              <w:t>рать простейшие электрические цепи.</w:t>
            </w:r>
          </w:p>
          <w:p w14:paraId="373CA5AA"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Рассчитывать силу тока  и пользо</w:t>
            </w:r>
            <w:r w:rsidRPr="00A4311C">
              <w:rPr>
                <w:rFonts w:ascii="Times New Roman" w:eastAsia="Times New Roman" w:hAnsi="Times New Roman" w:cs="Times New Roman"/>
                <w:sz w:val="24"/>
                <w:szCs w:val="24"/>
                <w:lang w:eastAsia="ru-RU"/>
              </w:rPr>
              <w:softHyphen/>
              <w:t>ваться ампермет</w:t>
            </w:r>
            <w:r w:rsidRPr="00A4311C">
              <w:rPr>
                <w:rFonts w:ascii="Times New Roman" w:eastAsia="Times New Roman" w:hAnsi="Times New Roman" w:cs="Times New Roman"/>
                <w:sz w:val="24"/>
                <w:szCs w:val="24"/>
                <w:lang w:eastAsia="ru-RU"/>
              </w:rPr>
              <w:softHyphen/>
              <w:t>ром.</w:t>
            </w:r>
          </w:p>
          <w:p w14:paraId="2CAC2979"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Собирать       элек</w:t>
            </w:r>
            <w:r w:rsidRPr="00A4311C">
              <w:rPr>
                <w:rFonts w:ascii="Times New Roman" w:eastAsia="Times New Roman" w:hAnsi="Times New Roman" w:cs="Times New Roman"/>
                <w:sz w:val="24"/>
                <w:szCs w:val="24"/>
                <w:lang w:eastAsia="ru-RU"/>
              </w:rPr>
              <w:softHyphen/>
              <w:t xml:space="preserve">трическую цепь и измерять силу тока. </w:t>
            </w:r>
          </w:p>
          <w:p w14:paraId="63BFE211"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Пользоваться вольтметром, рас</w:t>
            </w:r>
            <w:r w:rsidRPr="00A4311C">
              <w:rPr>
                <w:rFonts w:ascii="Times New Roman" w:eastAsia="Times New Roman" w:hAnsi="Times New Roman" w:cs="Times New Roman"/>
                <w:sz w:val="24"/>
                <w:szCs w:val="24"/>
                <w:lang w:eastAsia="ru-RU"/>
              </w:rPr>
              <w:softHyphen/>
              <w:t>считывать напря</w:t>
            </w:r>
            <w:r w:rsidRPr="00A4311C">
              <w:rPr>
                <w:rFonts w:ascii="Times New Roman" w:eastAsia="Times New Roman" w:hAnsi="Times New Roman" w:cs="Times New Roman"/>
                <w:sz w:val="24"/>
                <w:szCs w:val="24"/>
                <w:lang w:eastAsia="ru-RU"/>
              </w:rPr>
              <w:softHyphen/>
              <w:t>жение.</w:t>
            </w:r>
          </w:p>
          <w:p w14:paraId="5350A195"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Собирать электри</w:t>
            </w:r>
            <w:r w:rsidRPr="00A4311C">
              <w:rPr>
                <w:rFonts w:ascii="Times New Roman" w:eastAsia="Times New Roman" w:hAnsi="Times New Roman" w:cs="Times New Roman"/>
                <w:sz w:val="24"/>
                <w:szCs w:val="24"/>
                <w:lang w:eastAsia="ru-RU"/>
              </w:rPr>
              <w:softHyphen/>
              <w:t>ческую цепь и из</w:t>
            </w:r>
            <w:r w:rsidRPr="00A4311C">
              <w:rPr>
                <w:rFonts w:ascii="Times New Roman" w:eastAsia="Times New Roman" w:hAnsi="Times New Roman" w:cs="Times New Roman"/>
                <w:sz w:val="24"/>
                <w:szCs w:val="24"/>
                <w:lang w:eastAsia="ru-RU"/>
              </w:rPr>
              <w:softHyphen/>
              <w:t>мерять вольтмет</w:t>
            </w:r>
            <w:r w:rsidRPr="00A4311C">
              <w:rPr>
                <w:rFonts w:ascii="Times New Roman" w:eastAsia="Times New Roman" w:hAnsi="Times New Roman" w:cs="Times New Roman"/>
                <w:sz w:val="24"/>
                <w:szCs w:val="24"/>
                <w:lang w:eastAsia="ru-RU"/>
              </w:rPr>
              <w:softHyphen/>
              <w:t>ром  напряжение.</w:t>
            </w:r>
          </w:p>
          <w:p w14:paraId="5753B130"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Рассчитывать со</w:t>
            </w:r>
            <w:r w:rsidRPr="00A4311C">
              <w:rPr>
                <w:rFonts w:ascii="Times New Roman" w:eastAsia="Times New Roman" w:hAnsi="Times New Roman" w:cs="Times New Roman"/>
                <w:sz w:val="24"/>
                <w:szCs w:val="24"/>
                <w:lang w:eastAsia="ru-RU"/>
              </w:rPr>
              <w:softHyphen/>
              <w:t>противление; объ</w:t>
            </w:r>
            <w:r w:rsidRPr="00A4311C">
              <w:rPr>
                <w:rFonts w:ascii="Times New Roman" w:eastAsia="Times New Roman" w:hAnsi="Times New Roman" w:cs="Times New Roman"/>
                <w:sz w:val="24"/>
                <w:szCs w:val="24"/>
                <w:lang w:eastAsia="ru-RU"/>
              </w:rPr>
              <w:softHyphen/>
              <w:t>яснять, почему проводник имеет сопротивление; определять удель</w:t>
            </w:r>
            <w:r w:rsidRPr="00A4311C">
              <w:rPr>
                <w:rFonts w:ascii="Times New Roman" w:eastAsia="Times New Roman" w:hAnsi="Times New Roman" w:cs="Times New Roman"/>
                <w:sz w:val="24"/>
                <w:szCs w:val="24"/>
                <w:lang w:eastAsia="ru-RU"/>
              </w:rPr>
              <w:softHyphen/>
              <w:t>ное сопротивление по таблице.</w:t>
            </w:r>
          </w:p>
          <w:p w14:paraId="40C15308"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задачи на закон Ома.</w:t>
            </w:r>
          </w:p>
          <w:p w14:paraId="539B3684"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Пользоваться ам</w:t>
            </w:r>
            <w:r w:rsidRPr="00A4311C">
              <w:rPr>
                <w:rFonts w:ascii="Times New Roman" w:eastAsia="Times New Roman" w:hAnsi="Times New Roman" w:cs="Times New Roman"/>
                <w:sz w:val="24"/>
                <w:szCs w:val="24"/>
                <w:lang w:eastAsia="ru-RU"/>
              </w:rPr>
              <w:softHyphen/>
              <w:t>перметром, вольт</w:t>
            </w:r>
            <w:r w:rsidRPr="00A4311C">
              <w:rPr>
                <w:rFonts w:ascii="Times New Roman" w:eastAsia="Times New Roman" w:hAnsi="Times New Roman" w:cs="Times New Roman"/>
                <w:sz w:val="24"/>
                <w:szCs w:val="24"/>
                <w:lang w:eastAsia="ru-RU"/>
              </w:rPr>
              <w:softHyphen/>
              <w:t>метром, экспери</w:t>
            </w:r>
            <w:r w:rsidRPr="00A4311C">
              <w:rPr>
                <w:rFonts w:ascii="Times New Roman" w:eastAsia="Times New Roman" w:hAnsi="Times New Roman" w:cs="Times New Roman"/>
                <w:sz w:val="24"/>
                <w:szCs w:val="24"/>
                <w:lang w:eastAsia="ru-RU"/>
              </w:rPr>
              <w:softHyphen/>
              <w:t>ментально опреде</w:t>
            </w:r>
            <w:r w:rsidRPr="00A4311C">
              <w:rPr>
                <w:rFonts w:ascii="Times New Roman" w:eastAsia="Times New Roman" w:hAnsi="Times New Roman" w:cs="Times New Roman"/>
                <w:sz w:val="24"/>
                <w:szCs w:val="24"/>
                <w:lang w:eastAsia="ru-RU"/>
              </w:rPr>
              <w:softHyphen/>
              <w:t>лять сопротивление проводника.</w:t>
            </w:r>
          </w:p>
          <w:p w14:paraId="04875347"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Сравнивать сопротивления проводников по их вольт-амперным характеристикам.</w:t>
            </w:r>
          </w:p>
          <w:p w14:paraId="56927ECB"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напря</w:t>
            </w:r>
            <w:r w:rsidRPr="00A4311C">
              <w:rPr>
                <w:rFonts w:ascii="Times New Roman" w:eastAsia="Times New Roman" w:hAnsi="Times New Roman" w:cs="Times New Roman"/>
                <w:sz w:val="24"/>
                <w:szCs w:val="24"/>
                <w:lang w:eastAsia="ru-RU"/>
              </w:rPr>
              <w:softHyphen/>
              <w:t>жение, силу тока и сопротивление при последовательном соединении про</w:t>
            </w:r>
            <w:r w:rsidRPr="00A4311C">
              <w:rPr>
                <w:rFonts w:ascii="Times New Roman" w:eastAsia="Times New Roman" w:hAnsi="Times New Roman" w:cs="Times New Roman"/>
                <w:sz w:val="24"/>
                <w:szCs w:val="24"/>
                <w:lang w:eastAsia="ru-RU"/>
              </w:rPr>
              <w:softHyphen/>
              <w:t>водников.</w:t>
            </w:r>
          </w:p>
          <w:p w14:paraId="4D170DD5"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напряжение, силу тока и сопротивление при параллельном со</w:t>
            </w:r>
            <w:r w:rsidRPr="00A4311C">
              <w:rPr>
                <w:rFonts w:ascii="Times New Roman" w:eastAsia="Times New Roman" w:hAnsi="Times New Roman" w:cs="Times New Roman"/>
                <w:sz w:val="24"/>
                <w:szCs w:val="24"/>
                <w:lang w:eastAsia="ru-RU"/>
              </w:rPr>
              <w:softHyphen/>
              <w:t>единении провод</w:t>
            </w:r>
            <w:r w:rsidRPr="00A4311C">
              <w:rPr>
                <w:rFonts w:ascii="Times New Roman" w:eastAsia="Times New Roman" w:hAnsi="Times New Roman" w:cs="Times New Roman"/>
                <w:sz w:val="24"/>
                <w:szCs w:val="24"/>
                <w:lang w:eastAsia="ru-RU"/>
              </w:rPr>
              <w:softHyphen/>
              <w:t>ников.</w:t>
            </w:r>
          </w:p>
          <w:p w14:paraId="087A874A"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Рассчитывать ра</w:t>
            </w:r>
            <w:r w:rsidRPr="00A4311C">
              <w:rPr>
                <w:rFonts w:ascii="Times New Roman" w:eastAsia="Times New Roman" w:hAnsi="Times New Roman" w:cs="Times New Roman"/>
                <w:sz w:val="24"/>
                <w:szCs w:val="24"/>
                <w:lang w:eastAsia="ru-RU"/>
              </w:rPr>
              <w:softHyphen/>
              <w:t>боту и мощность тока экспериментально, аналитически.</w:t>
            </w:r>
          </w:p>
          <w:p w14:paraId="5FA4CC5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top w:val="single" w:sz="4" w:space="0" w:color="auto"/>
              <w:right w:val="single" w:sz="4" w:space="0" w:color="auto"/>
            </w:tcBorders>
          </w:tcPr>
          <w:p w14:paraId="50410B9D"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Работать с кни</w:t>
            </w:r>
            <w:r w:rsidRPr="00A4311C">
              <w:rPr>
                <w:rFonts w:ascii="Times New Roman" w:eastAsia="Times New Roman" w:hAnsi="Times New Roman" w:cs="Times New Roman"/>
                <w:sz w:val="24"/>
                <w:szCs w:val="24"/>
                <w:lang w:eastAsia="ru-RU"/>
              </w:rPr>
              <w:softHyphen/>
              <w:t>гой, проводить наблюдения.</w:t>
            </w:r>
          </w:p>
          <w:p w14:paraId="6A675B3A"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w:t>
            </w:r>
            <w:r w:rsidRPr="00A4311C">
              <w:rPr>
                <w:rFonts w:ascii="Times New Roman" w:eastAsia="Times New Roman" w:hAnsi="Times New Roman" w:cs="Times New Roman"/>
                <w:sz w:val="24"/>
                <w:szCs w:val="24"/>
                <w:lang w:eastAsia="ru-RU"/>
              </w:rPr>
              <w:softHyphen/>
              <w:t>ственные связи.</w:t>
            </w:r>
          </w:p>
          <w:p w14:paraId="1A23AE11"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интерпре</w:t>
            </w:r>
            <w:r w:rsidRPr="00A4311C">
              <w:rPr>
                <w:rFonts w:ascii="Times New Roman" w:eastAsia="Times New Roman" w:hAnsi="Times New Roman" w:cs="Times New Roman"/>
                <w:sz w:val="24"/>
                <w:szCs w:val="24"/>
                <w:lang w:eastAsia="ru-RU"/>
              </w:rPr>
              <w:softHyphen/>
              <w:t>тировать.</w:t>
            </w:r>
          </w:p>
          <w:p w14:paraId="65D98E87" w14:textId="77777777" w:rsidR="00A4311C" w:rsidRPr="00A4311C" w:rsidRDefault="00A4311C" w:rsidP="00A4311C">
            <w:pPr>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проводить эксперимент.</w:t>
            </w:r>
          </w:p>
          <w:p w14:paraId="663DAE67"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w:t>
            </w:r>
          </w:p>
          <w:p w14:paraId="67588BB1"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Организовывать и проводить самоконтроль.</w:t>
            </w:r>
          </w:p>
          <w:p w14:paraId="4AF4032E"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по алгоритму.</w:t>
            </w:r>
          </w:p>
          <w:p w14:paraId="0E2ADB8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top w:val="single" w:sz="4" w:space="0" w:color="auto"/>
              <w:left w:val="single" w:sz="4" w:space="0" w:color="auto"/>
              <w:right w:val="single" w:sz="4" w:space="0" w:color="auto"/>
            </w:tcBorders>
          </w:tcPr>
          <w:p w14:paraId="1D35498D" w14:textId="77777777" w:rsidR="00A4311C" w:rsidRPr="00A4311C" w:rsidRDefault="00A4311C"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Принимают  и сохраняют познавательную цель, регулируют процесс  выполнения учебных действий.</w:t>
            </w:r>
          </w:p>
          <w:p w14:paraId="205368D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Осознают качество и уровень усвоения.  Выделяют и осознают то, что уже усвоено и что еще подлежит усвоению</w:t>
            </w:r>
          </w:p>
        </w:tc>
        <w:tc>
          <w:tcPr>
            <w:tcW w:w="2352" w:type="dxa"/>
            <w:vMerge w:val="restart"/>
            <w:tcBorders>
              <w:top w:val="single" w:sz="4" w:space="0" w:color="auto"/>
              <w:left w:val="single" w:sz="4" w:space="0" w:color="auto"/>
            </w:tcBorders>
          </w:tcPr>
          <w:p w14:paraId="3AE99F93" w14:textId="77777777" w:rsidR="00A4311C" w:rsidRPr="00A4311C" w:rsidRDefault="00A4311C"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Учатся аргументировать свою точку зрения, спорить и отстаивать свою позицию невраждебным для оппонентов образом.</w:t>
            </w:r>
          </w:p>
          <w:p w14:paraId="2F9BAF55" w14:textId="77777777" w:rsidR="00A4311C" w:rsidRPr="00A4311C" w:rsidRDefault="00A4311C"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p>
          <w:p w14:paraId="02A21D0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Работают в группе, устанавливают рабочие отношения, учатся эффективно сотрудничать и способствовать продуктивной кооперации</w:t>
            </w:r>
          </w:p>
        </w:tc>
      </w:tr>
      <w:tr w:rsidR="00A4311C" w:rsidRPr="00A4311C" w14:paraId="6F80C996" w14:textId="77777777" w:rsidTr="00A4311C">
        <w:trPr>
          <w:trHeight w:val="20"/>
        </w:trPr>
        <w:tc>
          <w:tcPr>
            <w:tcW w:w="709" w:type="dxa"/>
            <w:vAlign w:val="center"/>
          </w:tcPr>
          <w:p w14:paraId="0BC03ED4"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25</w:t>
            </w:r>
          </w:p>
        </w:tc>
        <w:tc>
          <w:tcPr>
            <w:tcW w:w="4253" w:type="dxa"/>
            <w:vAlign w:val="center"/>
          </w:tcPr>
          <w:p w14:paraId="6936F0ED"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 xml:space="preserve">Электроскоп Электрическое поле. </w:t>
            </w:r>
          </w:p>
        </w:tc>
        <w:tc>
          <w:tcPr>
            <w:tcW w:w="3969" w:type="dxa"/>
            <w:vMerge/>
          </w:tcPr>
          <w:p w14:paraId="7BC5B0D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A1E859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FF7EF5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5A67FC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357252F" w14:textId="77777777" w:rsidTr="00A4311C">
        <w:trPr>
          <w:trHeight w:val="20"/>
        </w:trPr>
        <w:tc>
          <w:tcPr>
            <w:tcW w:w="709" w:type="dxa"/>
            <w:vAlign w:val="center"/>
          </w:tcPr>
          <w:p w14:paraId="3AC26698"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26</w:t>
            </w:r>
          </w:p>
        </w:tc>
        <w:tc>
          <w:tcPr>
            <w:tcW w:w="4253" w:type="dxa"/>
            <w:vAlign w:val="center"/>
          </w:tcPr>
          <w:p w14:paraId="4EE6ACA9"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Делимость электрического заряда. Электрон</w:t>
            </w:r>
          </w:p>
        </w:tc>
        <w:tc>
          <w:tcPr>
            <w:tcW w:w="3969" w:type="dxa"/>
            <w:vMerge/>
          </w:tcPr>
          <w:p w14:paraId="027AA84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695D62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D45586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85D6E2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F102FD4" w14:textId="77777777" w:rsidTr="00A4311C">
        <w:trPr>
          <w:trHeight w:val="20"/>
        </w:trPr>
        <w:tc>
          <w:tcPr>
            <w:tcW w:w="709" w:type="dxa"/>
            <w:vAlign w:val="center"/>
          </w:tcPr>
          <w:p w14:paraId="113A4834"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27</w:t>
            </w:r>
          </w:p>
        </w:tc>
        <w:tc>
          <w:tcPr>
            <w:tcW w:w="4253" w:type="dxa"/>
            <w:vAlign w:val="center"/>
          </w:tcPr>
          <w:p w14:paraId="03F0BB5A"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Строение атомов. Объяснение электрических явлений</w:t>
            </w:r>
          </w:p>
        </w:tc>
        <w:tc>
          <w:tcPr>
            <w:tcW w:w="3969" w:type="dxa"/>
            <w:vMerge/>
          </w:tcPr>
          <w:p w14:paraId="4550119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BC0641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ECBA43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56782C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05D1A4A" w14:textId="77777777" w:rsidTr="00A4311C">
        <w:trPr>
          <w:trHeight w:val="20"/>
        </w:trPr>
        <w:tc>
          <w:tcPr>
            <w:tcW w:w="709" w:type="dxa"/>
            <w:vAlign w:val="center"/>
          </w:tcPr>
          <w:p w14:paraId="0B07D2AD"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28</w:t>
            </w:r>
          </w:p>
        </w:tc>
        <w:tc>
          <w:tcPr>
            <w:tcW w:w="4253" w:type="dxa"/>
            <w:vAlign w:val="center"/>
          </w:tcPr>
          <w:p w14:paraId="4629F796"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Проводники, полупроводники и непроводники электричества</w:t>
            </w:r>
          </w:p>
        </w:tc>
        <w:tc>
          <w:tcPr>
            <w:tcW w:w="3969" w:type="dxa"/>
            <w:vMerge/>
          </w:tcPr>
          <w:p w14:paraId="530C0CE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05905B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23C1B1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6E8E9C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79E2468" w14:textId="77777777" w:rsidTr="00A4311C">
        <w:trPr>
          <w:trHeight w:val="20"/>
        </w:trPr>
        <w:tc>
          <w:tcPr>
            <w:tcW w:w="709" w:type="dxa"/>
            <w:vAlign w:val="center"/>
          </w:tcPr>
          <w:p w14:paraId="0EC635B1"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29</w:t>
            </w:r>
          </w:p>
        </w:tc>
        <w:tc>
          <w:tcPr>
            <w:tcW w:w="4253" w:type="dxa"/>
            <w:vAlign w:val="center"/>
          </w:tcPr>
          <w:p w14:paraId="6506929A"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Электрический ток. Источники электрического тока</w:t>
            </w:r>
          </w:p>
        </w:tc>
        <w:tc>
          <w:tcPr>
            <w:tcW w:w="3969" w:type="dxa"/>
            <w:vMerge/>
          </w:tcPr>
          <w:p w14:paraId="48331B3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BA7969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748427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A2AD0E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462A8FA" w14:textId="77777777" w:rsidTr="00A4311C">
        <w:trPr>
          <w:trHeight w:val="20"/>
        </w:trPr>
        <w:tc>
          <w:tcPr>
            <w:tcW w:w="709" w:type="dxa"/>
            <w:vAlign w:val="center"/>
          </w:tcPr>
          <w:p w14:paraId="38E7A3D7"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30</w:t>
            </w:r>
          </w:p>
        </w:tc>
        <w:tc>
          <w:tcPr>
            <w:tcW w:w="4253" w:type="dxa"/>
            <w:vAlign w:val="center"/>
          </w:tcPr>
          <w:p w14:paraId="298544D3"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Электрическая цепь и ее составные части</w:t>
            </w:r>
          </w:p>
        </w:tc>
        <w:tc>
          <w:tcPr>
            <w:tcW w:w="3969" w:type="dxa"/>
            <w:vMerge/>
          </w:tcPr>
          <w:p w14:paraId="78AE24B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BC2BCE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8D57D5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135B4B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351384F7" w14:textId="77777777" w:rsidTr="00A4311C">
        <w:trPr>
          <w:trHeight w:val="20"/>
        </w:trPr>
        <w:tc>
          <w:tcPr>
            <w:tcW w:w="709" w:type="dxa"/>
            <w:vAlign w:val="center"/>
          </w:tcPr>
          <w:p w14:paraId="57F91FCA"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31</w:t>
            </w:r>
          </w:p>
        </w:tc>
        <w:tc>
          <w:tcPr>
            <w:tcW w:w="4253" w:type="dxa"/>
            <w:vAlign w:val="center"/>
          </w:tcPr>
          <w:p w14:paraId="0B456ABA" w14:textId="77777777"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Электрический ток в металлах. Действия электрического тока. Направление тока</w:t>
            </w:r>
          </w:p>
        </w:tc>
        <w:tc>
          <w:tcPr>
            <w:tcW w:w="3969" w:type="dxa"/>
            <w:vMerge/>
          </w:tcPr>
          <w:p w14:paraId="011C09B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BAE329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54D679C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30BC1B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86AB41B" w14:textId="77777777" w:rsidTr="00A4311C">
        <w:trPr>
          <w:trHeight w:val="20"/>
        </w:trPr>
        <w:tc>
          <w:tcPr>
            <w:tcW w:w="709" w:type="dxa"/>
            <w:vAlign w:val="center"/>
          </w:tcPr>
          <w:p w14:paraId="48E0B865"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32</w:t>
            </w:r>
          </w:p>
        </w:tc>
        <w:tc>
          <w:tcPr>
            <w:tcW w:w="4253" w:type="dxa"/>
            <w:vAlign w:val="center"/>
          </w:tcPr>
          <w:p w14:paraId="700ECB29" w14:textId="77777777"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Сила тока. Единицы силы тока. Измерение силы тока</w:t>
            </w:r>
          </w:p>
        </w:tc>
        <w:tc>
          <w:tcPr>
            <w:tcW w:w="3969" w:type="dxa"/>
            <w:vMerge/>
          </w:tcPr>
          <w:p w14:paraId="0294E73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5781F66"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C5958C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AAFE17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802DA3B" w14:textId="77777777" w:rsidTr="00A4311C">
        <w:trPr>
          <w:trHeight w:val="20"/>
        </w:trPr>
        <w:tc>
          <w:tcPr>
            <w:tcW w:w="709" w:type="dxa"/>
            <w:vAlign w:val="center"/>
          </w:tcPr>
          <w:p w14:paraId="208C4A06"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33</w:t>
            </w:r>
          </w:p>
        </w:tc>
        <w:tc>
          <w:tcPr>
            <w:tcW w:w="4253" w:type="dxa"/>
            <w:vAlign w:val="center"/>
          </w:tcPr>
          <w:p w14:paraId="41009655" w14:textId="77777777"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Сборка электрической цепи и измерение силы тока в ее различных участках</w:t>
            </w:r>
          </w:p>
        </w:tc>
        <w:tc>
          <w:tcPr>
            <w:tcW w:w="3969" w:type="dxa"/>
            <w:vMerge/>
          </w:tcPr>
          <w:p w14:paraId="4E93FFA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EC3ECDC"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5D626E1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4255A3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16E31E3" w14:textId="77777777" w:rsidTr="00A4311C">
        <w:trPr>
          <w:trHeight w:val="20"/>
        </w:trPr>
        <w:tc>
          <w:tcPr>
            <w:tcW w:w="709" w:type="dxa"/>
            <w:vAlign w:val="center"/>
          </w:tcPr>
          <w:p w14:paraId="307AD2A4"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34</w:t>
            </w:r>
          </w:p>
        </w:tc>
        <w:tc>
          <w:tcPr>
            <w:tcW w:w="4253" w:type="dxa"/>
            <w:vAlign w:val="center"/>
          </w:tcPr>
          <w:p w14:paraId="72EFA2CF" w14:textId="77777777"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Электрическое напряжение. Единицы напряжения. Измерение напряжения</w:t>
            </w:r>
          </w:p>
        </w:tc>
        <w:tc>
          <w:tcPr>
            <w:tcW w:w="3969" w:type="dxa"/>
            <w:vMerge/>
          </w:tcPr>
          <w:p w14:paraId="6E45D91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8A6CF08"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26120E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337095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D0E387D" w14:textId="77777777" w:rsidTr="00A4311C">
        <w:trPr>
          <w:trHeight w:val="20"/>
        </w:trPr>
        <w:tc>
          <w:tcPr>
            <w:tcW w:w="709" w:type="dxa"/>
            <w:vAlign w:val="center"/>
          </w:tcPr>
          <w:p w14:paraId="0B7CB5CC"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35</w:t>
            </w:r>
          </w:p>
        </w:tc>
        <w:tc>
          <w:tcPr>
            <w:tcW w:w="4253" w:type="dxa"/>
            <w:vAlign w:val="center"/>
          </w:tcPr>
          <w:p w14:paraId="4A570EE7" w14:textId="77777777" w:rsidR="00A4311C" w:rsidRPr="00E42939"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Зависимость силы тока от напряжения</w:t>
            </w:r>
            <w:r w:rsidR="00E42939">
              <w:rPr>
                <w:rFonts w:ascii="Times New Roman" w:eastAsia="Times New Roman" w:hAnsi="Times New Roman" w:cs="Times New Roman"/>
                <w:sz w:val="24"/>
                <w:szCs w:val="24"/>
                <w:lang w:eastAsia="ru-RU"/>
              </w:rPr>
              <w:t>.</w:t>
            </w:r>
            <w:r w:rsidR="00E42939" w:rsidRPr="00A4311C">
              <w:rPr>
                <w:rFonts w:ascii="Times New Roman" w:eastAsia="Times New Roman" w:hAnsi="Times New Roman" w:cs="Times New Roman"/>
                <w:b/>
                <w:sz w:val="24"/>
                <w:szCs w:val="24"/>
                <w:lang w:eastAsia="ru-RU"/>
              </w:rPr>
              <w:t xml:space="preserve"> ЛР</w:t>
            </w:r>
            <w:r w:rsidR="00E42939" w:rsidRPr="00A4311C">
              <w:rPr>
                <w:rFonts w:ascii="Times New Roman" w:eastAsia="Times New Roman" w:hAnsi="Times New Roman" w:cs="Times New Roman"/>
                <w:sz w:val="24"/>
                <w:szCs w:val="24"/>
                <w:lang w:eastAsia="ru-RU"/>
              </w:rPr>
              <w:t>. Измерение напряжения на различн</w:t>
            </w:r>
            <w:r w:rsidR="00E42939">
              <w:rPr>
                <w:rFonts w:ascii="Times New Roman" w:eastAsia="Times New Roman" w:hAnsi="Times New Roman" w:cs="Times New Roman"/>
                <w:sz w:val="24"/>
                <w:szCs w:val="24"/>
                <w:lang w:eastAsia="ru-RU"/>
              </w:rPr>
              <w:t>ых участках электрической цепи.</w:t>
            </w:r>
          </w:p>
        </w:tc>
        <w:tc>
          <w:tcPr>
            <w:tcW w:w="3969" w:type="dxa"/>
            <w:vMerge/>
          </w:tcPr>
          <w:p w14:paraId="08E38BD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C776083"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ABE530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2846B1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80BAB82" w14:textId="77777777" w:rsidTr="00A4311C">
        <w:trPr>
          <w:trHeight w:val="20"/>
        </w:trPr>
        <w:tc>
          <w:tcPr>
            <w:tcW w:w="709" w:type="dxa"/>
            <w:vAlign w:val="center"/>
          </w:tcPr>
          <w:p w14:paraId="7599DE09"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36</w:t>
            </w:r>
          </w:p>
        </w:tc>
        <w:tc>
          <w:tcPr>
            <w:tcW w:w="4253" w:type="dxa"/>
            <w:vAlign w:val="center"/>
          </w:tcPr>
          <w:p w14:paraId="2AE7FC2D" w14:textId="77777777"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Электрическое сопротивление проводников. Единицы сопротивления</w:t>
            </w:r>
          </w:p>
        </w:tc>
        <w:tc>
          <w:tcPr>
            <w:tcW w:w="3969" w:type="dxa"/>
            <w:vMerge/>
          </w:tcPr>
          <w:p w14:paraId="20C21C6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1C8248F"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62F61F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2CCDB7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153954C" w14:textId="77777777" w:rsidTr="00A4311C">
        <w:trPr>
          <w:trHeight w:val="20"/>
        </w:trPr>
        <w:tc>
          <w:tcPr>
            <w:tcW w:w="709" w:type="dxa"/>
            <w:vAlign w:val="center"/>
          </w:tcPr>
          <w:p w14:paraId="22BF872D"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37</w:t>
            </w:r>
          </w:p>
        </w:tc>
        <w:tc>
          <w:tcPr>
            <w:tcW w:w="4253" w:type="dxa"/>
            <w:vAlign w:val="center"/>
          </w:tcPr>
          <w:p w14:paraId="28B180DF" w14:textId="77777777"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Закон Ома для участка цепи</w:t>
            </w:r>
          </w:p>
        </w:tc>
        <w:tc>
          <w:tcPr>
            <w:tcW w:w="3969" w:type="dxa"/>
            <w:vMerge/>
          </w:tcPr>
          <w:p w14:paraId="3CA9B55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59EABA3"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32B6EA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44189E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90AA462" w14:textId="77777777" w:rsidTr="00A4311C">
        <w:trPr>
          <w:trHeight w:val="20"/>
        </w:trPr>
        <w:tc>
          <w:tcPr>
            <w:tcW w:w="709" w:type="dxa"/>
            <w:vAlign w:val="center"/>
          </w:tcPr>
          <w:p w14:paraId="4E933131"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38</w:t>
            </w:r>
          </w:p>
        </w:tc>
        <w:tc>
          <w:tcPr>
            <w:tcW w:w="4253" w:type="dxa"/>
            <w:vAlign w:val="center"/>
          </w:tcPr>
          <w:p w14:paraId="7FD3018F" w14:textId="77777777"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 xml:space="preserve">Расчет сопротивления проводника. </w:t>
            </w:r>
          </w:p>
        </w:tc>
        <w:tc>
          <w:tcPr>
            <w:tcW w:w="3969" w:type="dxa"/>
            <w:vMerge/>
          </w:tcPr>
          <w:p w14:paraId="5CEFC63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593B173"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E0B6C9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75167D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20095DE" w14:textId="77777777" w:rsidTr="00A4311C">
        <w:trPr>
          <w:trHeight w:val="20"/>
        </w:trPr>
        <w:tc>
          <w:tcPr>
            <w:tcW w:w="709" w:type="dxa"/>
            <w:vAlign w:val="center"/>
          </w:tcPr>
          <w:p w14:paraId="585143A7"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39</w:t>
            </w:r>
          </w:p>
          <w:p w14:paraId="409D47C4"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p>
        </w:tc>
        <w:tc>
          <w:tcPr>
            <w:tcW w:w="4253" w:type="dxa"/>
            <w:vAlign w:val="center"/>
          </w:tcPr>
          <w:p w14:paraId="6CD70BD5" w14:textId="77777777" w:rsidR="00A4311C" w:rsidRPr="00A4311C" w:rsidRDefault="00A4311C" w:rsidP="00E42939">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Реостаты</w:t>
            </w:r>
            <w:r w:rsidRPr="00A4311C">
              <w:rPr>
                <w:rFonts w:ascii="Times New Roman" w:eastAsia="Times New Roman" w:hAnsi="Times New Roman" w:cs="Times New Roman"/>
                <w:b/>
                <w:sz w:val="24"/>
                <w:szCs w:val="20"/>
                <w:lang w:eastAsia="ru-RU"/>
              </w:rPr>
              <w:t xml:space="preserve"> ЛР</w:t>
            </w:r>
            <w:r w:rsidRPr="00A4311C">
              <w:rPr>
                <w:rFonts w:ascii="Times New Roman" w:eastAsia="Times New Roman" w:hAnsi="Times New Roman" w:cs="Times New Roman"/>
                <w:sz w:val="24"/>
                <w:szCs w:val="20"/>
                <w:lang w:eastAsia="ru-RU"/>
              </w:rPr>
              <w:t xml:space="preserve">. </w:t>
            </w:r>
            <w:r w:rsidR="00E42939">
              <w:rPr>
                <w:rFonts w:ascii="Times New Roman" w:eastAsia="Times New Roman" w:hAnsi="Times New Roman" w:cs="Times New Roman"/>
                <w:sz w:val="24"/>
                <w:szCs w:val="24"/>
                <w:lang w:eastAsia="ru-RU"/>
              </w:rPr>
              <w:t>Измерение силы тока и его р</w:t>
            </w:r>
            <w:r w:rsidRPr="00A4311C">
              <w:rPr>
                <w:rFonts w:ascii="Times New Roman" w:eastAsia="Times New Roman" w:hAnsi="Times New Roman" w:cs="Times New Roman"/>
                <w:sz w:val="24"/>
                <w:szCs w:val="24"/>
                <w:lang w:eastAsia="ru-RU"/>
              </w:rPr>
              <w:t>егулирование реостатом</w:t>
            </w:r>
            <w:r w:rsidR="00E42939">
              <w:rPr>
                <w:rFonts w:ascii="Times New Roman" w:eastAsia="Times New Roman" w:hAnsi="Times New Roman" w:cs="Times New Roman"/>
                <w:sz w:val="24"/>
                <w:szCs w:val="24"/>
                <w:lang w:eastAsia="ru-RU"/>
              </w:rPr>
              <w:t>.</w:t>
            </w:r>
          </w:p>
        </w:tc>
        <w:tc>
          <w:tcPr>
            <w:tcW w:w="3969" w:type="dxa"/>
            <w:vMerge/>
          </w:tcPr>
          <w:p w14:paraId="10EDDE3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072DD4B"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1A03CA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B435AD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59EF067" w14:textId="77777777" w:rsidTr="00A4311C">
        <w:trPr>
          <w:trHeight w:val="20"/>
        </w:trPr>
        <w:tc>
          <w:tcPr>
            <w:tcW w:w="709" w:type="dxa"/>
            <w:vAlign w:val="center"/>
          </w:tcPr>
          <w:p w14:paraId="6B821C1E"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40</w:t>
            </w:r>
          </w:p>
        </w:tc>
        <w:tc>
          <w:tcPr>
            <w:tcW w:w="4253" w:type="dxa"/>
            <w:vAlign w:val="center"/>
          </w:tcPr>
          <w:p w14:paraId="797DAD1F" w14:textId="77777777"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D12A7">
              <w:rPr>
                <w:rFonts w:ascii="Times New Roman" w:eastAsia="Times New Roman" w:hAnsi="Times New Roman" w:cs="Times New Roman"/>
                <w:b/>
                <w:sz w:val="24"/>
                <w:szCs w:val="20"/>
                <w:lang w:eastAsia="ru-RU"/>
              </w:rPr>
              <w:t>ЛР</w:t>
            </w:r>
            <w:r w:rsidRPr="00A4311C">
              <w:rPr>
                <w:rFonts w:ascii="Times New Roman" w:eastAsia="Times New Roman" w:hAnsi="Times New Roman" w:cs="Times New Roman"/>
                <w:sz w:val="24"/>
                <w:szCs w:val="20"/>
                <w:lang w:eastAsia="ru-RU"/>
              </w:rPr>
              <w:t xml:space="preserve">. </w:t>
            </w:r>
            <w:r w:rsidRPr="00A4311C">
              <w:rPr>
                <w:rFonts w:ascii="Times New Roman" w:eastAsia="Times New Roman" w:hAnsi="Times New Roman" w:cs="Times New Roman"/>
                <w:sz w:val="24"/>
                <w:szCs w:val="24"/>
                <w:lang w:eastAsia="ru-RU"/>
              </w:rPr>
              <w:t>Измерение сопротивления проводника при помощи амперметра и вольтметра</w:t>
            </w:r>
          </w:p>
        </w:tc>
        <w:tc>
          <w:tcPr>
            <w:tcW w:w="3969" w:type="dxa"/>
            <w:vMerge/>
          </w:tcPr>
          <w:p w14:paraId="656789B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01A9994"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7829EC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912143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7B2DE04" w14:textId="77777777" w:rsidTr="00A4311C">
        <w:trPr>
          <w:trHeight w:val="20"/>
        </w:trPr>
        <w:tc>
          <w:tcPr>
            <w:tcW w:w="709" w:type="dxa"/>
            <w:vAlign w:val="center"/>
          </w:tcPr>
          <w:p w14:paraId="5D797882"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41</w:t>
            </w:r>
          </w:p>
        </w:tc>
        <w:tc>
          <w:tcPr>
            <w:tcW w:w="4253" w:type="dxa"/>
            <w:vAlign w:val="center"/>
          </w:tcPr>
          <w:p w14:paraId="1810EBF2" w14:textId="77777777"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Последовательное соединение проводников</w:t>
            </w:r>
          </w:p>
        </w:tc>
        <w:tc>
          <w:tcPr>
            <w:tcW w:w="3969" w:type="dxa"/>
            <w:vMerge/>
          </w:tcPr>
          <w:p w14:paraId="5C3858C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8B307DC"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74171E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4BB121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BCF25B9" w14:textId="77777777" w:rsidTr="00A4311C">
        <w:trPr>
          <w:trHeight w:val="20"/>
        </w:trPr>
        <w:tc>
          <w:tcPr>
            <w:tcW w:w="709" w:type="dxa"/>
            <w:vAlign w:val="center"/>
          </w:tcPr>
          <w:p w14:paraId="33FC267B"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42</w:t>
            </w:r>
          </w:p>
        </w:tc>
        <w:tc>
          <w:tcPr>
            <w:tcW w:w="4253" w:type="dxa"/>
            <w:vAlign w:val="center"/>
          </w:tcPr>
          <w:p w14:paraId="6B5D0D27" w14:textId="77777777"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Параллельное соединение проводников</w:t>
            </w:r>
          </w:p>
        </w:tc>
        <w:tc>
          <w:tcPr>
            <w:tcW w:w="3969" w:type="dxa"/>
            <w:vMerge/>
          </w:tcPr>
          <w:p w14:paraId="6BCE948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F2475D3"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4C912D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0E3BCD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DDDD5B0" w14:textId="77777777" w:rsidTr="00A4311C">
        <w:trPr>
          <w:trHeight w:val="20"/>
        </w:trPr>
        <w:tc>
          <w:tcPr>
            <w:tcW w:w="709" w:type="dxa"/>
            <w:vAlign w:val="center"/>
          </w:tcPr>
          <w:p w14:paraId="24E6D97D"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43</w:t>
            </w:r>
          </w:p>
        </w:tc>
        <w:tc>
          <w:tcPr>
            <w:tcW w:w="4253" w:type="dxa"/>
            <w:vAlign w:val="center"/>
          </w:tcPr>
          <w:p w14:paraId="47325B7D"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задач по темам «Соединение проводников», «Закон Ома для участка цепи»</w:t>
            </w:r>
          </w:p>
        </w:tc>
        <w:tc>
          <w:tcPr>
            <w:tcW w:w="3969" w:type="dxa"/>
            <w:vMerge/>
          </w:tcPr>
          <w:p w14:paraId="71ECA46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E6BBCAA"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63196E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777114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AD6733D" w14:textId="77777777" w:rsidTr="00A4311C">
        <w:trPr>
          <w:trHeight w:val="20"/>
        </w:trPr>
        <w:tc>
          <w:tcPr>
            <w:tcW w:w="709" w:type="dxa"/>
            <w:vAlign w:val="center"/>
          </w:tcPr>
          <w:p w14:paraId="125B8A12"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44</w:t>
            </w:r>
          </w:p>
        </w:tc>
        <w:tc>
          <w:tcPr>
            <w:tcW w:w="4253" w:type="dxa"/>
            <w:vAlign w:val="center"/>
          </w:tcPr>
          <w:p w14:paraId="5CCC92CE"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Контрольная работа по теме «Сила тока. Напряжения. Сопротивление»</w:t>
            </w:r>
          </w:p>
        </w:tc>
        <w:tc>
          <w:tcPr>
            <w:tcW w:w="3969" w:type="dxa"/>
            <w:vMerge/>
          </w:tcPr>
          <w:p w14:paraId="2F28C08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96DDC45"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6A820E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B021B1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B64DC42" w14:textId="77777777" w:rsidTr="00A4311C">
        <w:trPr>
          <w:trHeight w:val="20"/>
        </w:trPr>
        <w:tc>
          <w:tcPr>
            <w:tcW w:w="709" w:type="dxa"/>
            <w:vAlign w:val="center"/>
          </w:tcPr>
          <w:p w14:paraId="000FA6E2"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45</w:t>
            </w:r>
          </w:p>
        </w:tc>
        <w:tc>
          <w:tcPr>
            <w:tcW w:w="4253" w:type="dxa"/>
            <w:vAlign w:val="center"/>
          </w:tcPr>
          <w:p w14:paraId="7381D6A8" w14:textId="77777777"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Работа и мощность электрического тока. Единицы измерения работы и мощности</w:t>
            </w:r>
          </w:p>
        </w:tc>
        <w:tc>
          <w:tcPr>
            <w:tcW w:w="3969" w:type="dxa"/>
            <w:vMerge/>
          </w:tcPr>
          <w:p w14:paraId="5714F1D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98E30CC"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EF2F9B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A61F79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485C7DC" w14:textId="77777777" w:rsidTr="00A4311C">
        <w:trPr>
          <w:trHeight w:val="20"/>
        </w:trPr>
        <w:tc>
          <w:tcPr>
            <w:tcW w:w="709" w:type="dxa"/>
            <w:vAlign w:val="center"/>
          </w:tcPr>
          <w:p w14:paraId="1762BFD9"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46</w:t>
            </w:r>
          </w:p>
        </w:tc>
        <w:tc>
          <w:tcPr>
            <w:tcW w:w="4253" w:type="dxa"/>
            <w:vAlign w:val="center"/>
          </w:tcPr>
          <w:p w14:paraId="4266A2A7" w14:textId="77777777"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b/>
                <w:sz w:val="24"/>
                <w:szCs w:val="20"/>
                <w:lang w:eastAsia="ru-RU"/>
              </w:rPr>
              <w:t>ЛР</w:t>
            </w:r>
            <w:r w:rsidRPr="00A4311C">
              <w:rPr>
                <w:rFonts w:ascii="Times New Roman" w:eastAsia="Times New Roman" w:hAnsi="Times New Roman" w:cs="Times New Roman"/>
                <w:sz w:val="24"/>
                <w:szCs w:val="20"/>
                <w:lang w:eastAsia="ru-RU"/>
              </w:rPr>
              <w:t xml:space="preserve">. </w:t>
            </w:r>
            <w:r w:rsidRPr="00A4311C">
              <w:rPr>
                <w:rFonts w:ascii="Times New Roman" w:eastAsia="Times New Roman" w:hAnsi="Times New Roman" w:cs="Times New Roman"/>
                <w:sz w:val="24"/>
                <w:szCs w:val="24"/>
                <w:lang w:eastAsia="ru-RU"/>
              </w:rPr>
              <w:t>Измерение мощности и работы тока в электрической лампе</w:t>
            </w:r>
            <w:r w:rsidRPr="00A4311C">
              <w:rPr>
                <w:rFonts w:ascii="Times New Roman" w:eastAsia="Times New Roman" w:hAnsi="Times New Roman" w:cs="Times New Roman"/>
                <w:sz w:val="24"/>
                <w:szCs w:val="20"/>
                <w:lang w:eastAsia="ru-RU"/>
              </w:rPr>
              <w:t xml:space="preserve"> </w:t>
            </w:r>
          </w:p>
        </w:tc>
        <w:tc>
          <w:tcPr>
            <w:tcW w:w="3969" w:type="dxa"/>
            <w:vMerge/>
          </w:tcPr>
          <w:p w14:paraId="767AAAB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AF35A2F"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4D7B01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18B353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1519E83" w14:textId="77777777" w:rsidTr="00A4311C">
        <w:trPr>
          <w:trHeight w:val="20"/>
        </w:trPr>
        <w:tc>
          <w:tcPr>
            <w:tcW w:w="709" w:type="dxa"/>
            <w:vAlign w:val="center"/>
          </w:tcPr>
          <w:p w14:paraId="4B51424D"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47</w:t>
            </w:r>
          </w:p>
        </w:tc>
        <w:tc>
          <w:tcPr>
            <w:tcW w:w="4253" w:type="dxa"/>
            <w:vAlign w:val="center"/>
          </w:tcPr>
          <w:p w14:paraId="076955B9" w14:textId="77777777"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Нагревание проводников электрическим током. Закон Джоуля-Ленца. Нагревательные приборы</w:t>
            </w:r>
          </w:p>
        </w:tc>
        <w:tc>
          <w:tcPr>
            <w:tcW w:w="3969" w:type="dxa"/>
            <w:vMerge/>
          </w:tcPr>
          <w:p w14:paraId="6F0A543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A4D18FE"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AC4BAD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840999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6F45AE4" w14:textId="77777777" w:rsidTr="00A4311C">
        <w:trPr>
          <w:trHeight w:val="20"/>
        </w:trPr>
        <w:tc>
          <w:tcPr>
            <w:tcW w:w="709" w:type="dxa"/>
            <w:vAlign w:val="center"/>
          </w:tcPr>
          <w:p w14:paraId="033ABAD8"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48</w:t>
            </w:r>
          </w:p>
        </w:tc>
        <w:tc>
          <w:tcPr>
            <w:tcW w:w="4253" w:type="dxa"/>
            <w:vAlign w:val="center"/>
          </w:tcPr>
          <w:p w14:paraId="7F1EAD3B" w14:textId="77777777"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Конденсатор</w:t>
            </w:r>
          </w:p>
        </w:tc>
        <w:tc>
          <w:tcPr>
            <w:tcW w:w="3969" w:type="dxa"/>
            <w:vMerge/>
          </w:tcPr>
          <w:p w14:paraId="56E8BC8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9965167"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56BDB0A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62E3D5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C549DE5" w14:textId="77777777" w:rsidTr="00A4311C">
        <w:trPr>
          <w:trHeight w:val="20"/>
        </w:trPr>
        <w:tc>
          <w:tcPr>
            <w:tcW w:w="709" w:type="dxa"/>
            <w:vAlign w:val="center"/>
          </w:tcPr>
          <w:p w14:paraId="174FDBAF" w14:textId="77777777" w:rsidR="00A4311C" w:rsidRPr="00A4311C" w:rsidRDefault="00A4311C"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49</w:t>
            </w:r>
          </w:p>
        </w:tc>
        <w:tc>
          <w:tcPr>
            <w:tcW w:w="4253" w:type="dxa"/>
            <w:vAlign w:val="center"/>
          </w:tcPr>
          <w:p w14:paraId="6DAB8FFA" w14:textId="77777777"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Лампа накаливания. Электрические нагревательные приборы.</w:t>
            </w:r>
          </w:p>
        </w:tc>
        <w:tc>
          <w:tcPr>
            <w:tcW w:w="3969" w:type="dxa"/>
            <w:vMerge/>
          </w:tcPr>
          <w:p w14:paraId="69BF6DF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FEB92FF"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B7325C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B7D989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D12A7" w:rsidRPr="00A4311C" w14:paraId="0D2819A2" w14:textId="77777777" w:rsidTr="00A4311C">
        <w:trPr>
          <w:trHeight w:val="20"/>
        </w:trPr>
        <w:tc>
          <w:tcPr>
            <w:tcW w:w="709" w:type="dxa"/>
            <w:vAlign w:val="center"/>
          </w:tcPr>
          <w:p w14:paraId="453A3262" w14:textId="77777777" w:rsidR="00AD12A7" w:rsidRPr="00A4311C" w:rsidRDefault="00AD12A7" w:rsidP="00A4311C">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50</w:t>
            </w:r>
          </w:p>
        </w:tc>
        <w:tc>
          <w:tcPr>
            <w:tcW w:w="4253" w:type="dxa"/>
            <w:vAlign w:val="center"/>
          </w:tcPr>
          <w:p w14:paraId="64ABAB6C" w14:textId="77777777" w:rsidR="00AD12A7" w:rsidRPr="00AD12A7" w:rsidRDefault="00AD12A7" w:rsidP="00A4311C">
            <w:pPr>
              <w:spacing w:after="0" w:line="240" w:lineRule="auto"/>
              <w:rPr>
                <w:rFonts w:ascii="Times New Roman" w:eastAsia="Times New Roman" w:hAnsi="Times New Roman" w:cs="Times New Roman"/>
                <w:sz w:val="24"/>
                <w:szCs w:val="20"/>
                <w:lang w:eastAsia="ru-RU"/>
              </w:rPr>
            </w:pPr>
            <w:r w:rsidRPr="00AD12A7">
              <w:rPr>
                <w:rFonts w:ascii="Times New Roman" w:eastAsia="Times New Roman" w:hAnsi="Times New Roman" w:cs="Times New Roman"/>
                <w:sz w:val="24"/>
                <w:szCs w:val="20"/>
                <w:lang w:eastAsia="ru-RU"/>
              </w:rPr>
              <w:t>Решение задач по теме «Работа и мощность</w:t>
            </w:r>
            <w:r>
              <w:rPr>
                <w:rFonts w:ascii="Times New Roman" w:eastAsia="Times New Roman" w:hAnsi="Times New Roman" w:cs="Times New Roman"/>
                <w:sz w:val="24"/>
                <w:szCs w:val="20"/>
                <w:lang w:eastAsia="ru-RU"/>
              </w:rPr>
              <w:t xml:space="preserve"> тока</w:t>
            </w:r>
          </w:p>
        </w:tc>
        <w:tc>
          <w:tcPr>
            <w:tcW w:w="3969" w:type="dxa"/>
            <w:vMerge/>
          </w:tcPr>
          <w:p w14:paraId="28DC3590" w14:textId="77777777" w:rsidR="00AD12A7" w:rsidRPr="00A4311C" w:rsidRDefault="00AD12A7"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2FF9B4C" w14:textId="77777777" w:rsidR="00AD12A7" w:rsidRPr="00A4311C" w:rsidRDefault="00AD12A7"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2F57F1C" w14:textId="77777777" w:rsidR="00AD12A7" w:rsidRPr="00A4311C" w:rsidRDefault="00AD12A7"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F1A4078" w14:textId="77777777" w:rsidR="00AD12A7" w:rsidRPr="00A4311C" w:rsidRDefault="00AD12A7"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50B6E19" w14:textId="77777777" w:rsidTr="00A4311C">
        <w:trPr>
          <w:trHeight w:val="20"/>
        </w:trPr>
        <w:tc>
          <w:tcPr>
            <w:tcW w:w="709" w:type="dxa"/>
            <w:vAlign w:val="center"/>
          </w:tcPr>
          <w:p w14:paraId="566C0DC1" w14:textId="77777777" w:rsidR="00A4311C" w:rsidRPr="00A4311C" w:rsidRDefault="00AD12A7" w:rsidP="00A4311C">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51</w:t>
            </w:r>
          </w:p>
        </w:tc>
        <w:tc>
          <w:tcPr>
            <w:tcW w:w="4253" w:type="dxa"/>
            <w:vAlign w:val="center"/>
          </w:tcPr>
          <w:p w14:paraId="0A587DE8" w14:textId="77777777" w:rsidR="00A4311C" w:rsidRPr="00A4311C" w:rsidRDefault="00A4311C"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b/>
                <w:sz w:val="24"/>
                <w:szCs w:val="20"/>
                <w:lang w:eastAsia="ru-RU"/>
              </w:rPr>
              <w:t>КР</w:t>
            </w:r>
            <w:r w:rsidRPr="00A4311C">
              <w:rPr>
                <w:rFonts w:ascii="Times New Roman" w:eastAsia="Times New Roman" w:hAnsi="Times New Roman" w:cs="Times New Roman"/>
                <w:sz w:val="24"/>
                <w:szCs w:val="20"/>
                <w:lang w:eastAsia="ru-RU"/>
              </w:rPr>
              <w:t xml:space="preserve">. </w:t>
            </w:r>
            <w:r w:rsidR="00AD12A7">
              <w:rPr>
                <w:rFonts w:ascii="Times New Roman" w:eastAsia="Times New Roman" w:hAnsi="Times New Roman" w:cs="Times New Roman"/>
                <w:sz w:val="24"/>
                <w:szCs w:val="20"/>
                <w:lang w:eastAsia="ru-RU"/>
              </w:rPr>
              <w:t>«</w:t>
            </w:r>
            <w:r w:rsidRPr="00A4311C">
              <w:rPr>
                <w:rFonts w:ascii="Times New Roman" w:eastAsia="Times New Roman" w:hAnsi="Times New Roman" w:cs="Times New Roman"/>
                <w:sz w:val="24"/>
                <w:szCs w:val="20"/>
                <w:lang w:eastAsia="ru-RU"/>
              </w:rPr>
              <w:t xml:space="preserve">Работа и мощность </w:t>
            </w:r>
            <w:r w:rsidR="00AD12A7">
              <w:rPr>
                <w:rFonts w:ascii="Times New Roman" w:eastAsia="Times New Roman" w:hAnsi="Times New Roman" w:cs="Times New Roman"/>
                <w:sz w:val="24"/>
                <w:szCs w:val="20"/>
                <w:lang w:eastAsia="ru-RU"/>
              </w:rPr>
              <w:t xml:space="preserve">электрического </w:t>
            </w:r>
            <w:r w:rsidRPr="00A4311C">
              <w:rPr>
                <w:rFonts w:ascii="Times New Roman" w:eastAsia="Times New Roman" w:hAnsi="Times New Roman" w:cs="Times New Roman"/>
                <w:sz w:val="24"/>
                <w:szCs w:val="20"/>
                <w:lang w:eastAsia="ru-RU"/>
              </w:rPr>
              <w:t>тока</w:t>
            </w:r>
            <w:r w:rsidR="00AD12A7">
              <w:rPr>
                <w:rFonts w:ascii="Times New Roman" w:eastAsia="Times New Roman" w:hAnsi="Times New Roman" w:cs="Times New Roman"/>
                <w:sz w:val="24"/>
                <w:szCs w:val="20"/>
                <w:lang w:eastAsia="ru-RU"/>
              </w:rPr>
              <w:t>. Закон Джоуля-Ленца»</w:t>
            </w:r>
          </w:p>
        </w:tc>
        <w:tc>
          <w:tcPr>
            <w:tcW w:w="3969" w:type="dxa"/>
            <w:vMerge/>
          </w:tcPr>
          <w:p w14:paraId="7FE2EA1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F3C93FC"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205F39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95F389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396FF6EE" w14:textId="77777777" w:rsidTr="00A4311C">
        <w:trPr>
          <w:trHeight w:val="20"/>
        </w:trPr>
        <w:tc>
          <w:tcPr>
            <w:tcW w:w="709" w:type="dxa"/>
            <w:vAlign w:val="center"/>
          </w:tcPr>
          <w:p w14:paraId="428B7C1D" w14:textId="77777777" w:rsidR="00A4311C" w:rsidRPr="00A4311C" w:rsidRDefault="00AD12A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4253" w:type="dxa"/>
            <w:vAlign w:val="center"/>
          </w:tcPr>
          <w:p w14:paraId="7C2545DD" w14:textId="77777777" w:rsidR="00A4311C" w:rsidRPr="00A4311C" w:rsidRDefault="00AD12A7" w:rsidP="00AD12A7">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Зачет по теме «Электрические явления»</w:t>
            </w:r>
          </w:p>
        </w:tc>
        <w:tc>
          <w:tcPr>
            <w:tcW w:w="3969" w:type="dxa"/>
            <w:vMerge/>
          </w:tcPr>
          <w:p w14:paraId="3CF62D9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B40C377"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E97877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635CFC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A29FD67" w14:textId="77777777" w:rsidTr="00A4311C">
        <w:trPr>
          <w:trHeight w:val="20"/>
        </w:trPr>
        <w:tc>
          <w:tcPr>
            <w:tcW w:w="15819" w:type="dxa"/>
            <w:gridSpan w:val="6"/>
            <w:vAlign w:val="center"/>
          </w:tcPr>
          <w:p w14:paraId="1760DDCF" w14:textId="77777777" w:rsidR="00A4311C" w:rsidRPr="00A4311C" w:rsidRDefault="00AD12A7" w:rsidP="00A4311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Электромагнитные явления (5 </w:t>
            </w:r>
            <w:r w:rsidR="00A4311C" w:rsidRPr="00A4311C">
              <w:rPr>
                <w:rFonts w:ascii="Times New Roman" w:eastAsia="Times New Roman" w:hAnsi="Times New Roman" w:cs="Times New Roman"/>
                <w:b/>
                <w:sz w:val="24"/>
                <w:szCs w:val="24"/>
                <w:lang w:eastAsia="ru-RU"/>
              </w:rPr>
              <w:t>часов)</w:t>
            </w:r>
          </w:p>
        </w:tc>
      </w:tr>
      <w:tr w:rsidR="00A4311C" w:rsidRPr="00A4311C" w14:paraId="315141CD" w14:textId="77777777" w:rsidTr="00A4311C">
        <w:trPr>
          <w:trHeight w:val="267"/>
        </w:trPr>
        <w:tc>
          <w:tcPr>
            <w:tcW w:w="709" w:type="dxa"/>
            <w:vAlign w:val="center"/>
          </w:tcPr>
          <w:p w14:paraId="37EB42E4" w14:textId="77777777" w:rsidR="00A4311C" w:rsidRPr="00A4311C" w:rsidRDefault="00AD12A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253" w:type="dxa"/>
            <w:vAlign w:val="center"/>
          </w:tcPr>
          <w:p w14:paraId="57720303"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Магнитное поле прямого тока. Магнитные линии</w:t>
            </w:r>
          </w:p>
        </w:tc>
        <w:tc>
          <w:tcPr>
            <w:tcW w:w="3969" w:type="dxa"/>
            <w:vMerge w:val="restart"/>
          </w:tcPr>
          <w:p w14:paraId="4BEA704B"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полюса магнита, направле</w:t>
            </w:r>
            <w:r w:rsidRPr="00A4311C">
              <w:rPr>
                <w:rFonts w:ascii="Times New Roman" w:eastAsia="Times New Roman" w:hAnsi="Times New Roman" w:cs="Times New Roman"/>
                <w:sz w:val="24"/>
                <w:szCs w:val="24"/>
                <w:lang w:eastAsia="ru-RU"/>
              </w:rPr>
              <w:softHyphen/>
              <w:t>ние магнитных си</w:t>
            </w:r>
            <w:r w:rsidRPr="00A4311C">
              <w:rPr>
                <w:rFonts w:ascii="Times New Roman" w:eastAsia="Times New Roman" w:hAnsi="Times New Roman" w:cs="Times New Roman"/>
                <w:sz w:val="24"/>
                <w:szCs w:val="24"/>
                <w:lang w:eastAsia="ru-RU"/>
              </w:rPr>
              <w:softHyphen/>
              <w:t>ловых линий.</w:t>
            </w:r>
          </w:p>
          <w:p w14:paraId="7BE2BDCA"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Увеличивать маг</w:t>
            </w:r>
            <w:r w:rsidRPr="00A4311C">
              <w:rPr>
                <w:rFonts w:ascii="Times New Roman" w:eastAsia="Times New Roman" w:hAnsi="Times New Roman" w:cs="Times New Roman"/>
                <w:sz w:val="24"/>
                <w:szCs w:val="24"/>
                <w:lang w:eastAsia="ru-RU"/>
              </w:rPr>
              <w:softHyphen/>
              <w:t>нитное действие тока, определять направление маг</w:t>
            </w:r>
            <w:r w:rsidRPr="00A4311C">
              <w:rPr>
                <w:rFonts w:ascii="Times New Roman" w:eastAsia="Times New Roman" w:hAnsi="Times New Roman" w:cs="Times New Roman"/>
                <w:sz w:val="24"/>
                <w:szCs w:val="24"/>
                <w:lang w:eastAsia="ru-RU"/>
              </w:rPr>
              <w:softHyphen/>
              <w:t>нитных силовых линий соленоида.</w:t>
            </w:r>
          </w:p>
          <w:p w14:paraId="4497F8B3"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направ</w:t>
            </w:r>
            <w:r w:rsidRPr="00A4311C">
              <w:rPr>
                <w:rFonts w:ascii="Times New Roman" w:eastAsia="Times New Roman" w:hAnsi="Times New Roman" w:cs="Times New Roman"/>
                <w:sz w:val="24"/>
                <w:szCs w:val="24"/>
                <w:lang w:eastAsia="ru-RU"/>
              </w:rPr>
              <w:softHyphen/>
              <w:t>ление силы Ампера, тока, магнитного поля, объяснять ра</w:t>
            </w:r>
            <w:r w:rsidRPr="00A4311C">
              <w:rPr>
                <w:rFonts w:ascii="Times New Roman" w:eastAsia="Times New Roman" w:hAnsi="Times New Roman" w:cs="Times New Roman"/>
                <w:sz w:val="24"/>
                <w:szCs w:val="24"/>
                <w:lang w:eastAsia="ru-RU"/>
              </w:rPr>
              <w:softHyphen/>
              <w:t>боту кинескопа и генератора.</w:t>
            </w:r>
          </w:p>
          <w:p w14:paraId="152CD0DC"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работу электродвигателя и электроизмеритель</w:t>
            </w:r>
            <w:r w:rsidRPr="00A4311C">
              <w:rPr>
                <w:rFonts w:ascii="Times New Roman" w:eastAsia="Times New Roman" w:hAnsi="Times New Roman" w:cs="Times New Roman"/>
                <w:sz w:val="24"/>
                <w:szCs w:val="24"/>
                <w:lang w:eastAsia="ru-RU"/>
              </w:rPr>
              <w:softHyphen/>
              <w:t>ных приборов.</w:t>
            </w:r>
          </w:p>
          <w:p w14:paraId="735535A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color w:val="000000"/>
                <w:sz w:val="24"/>
                <w:szCs w:val="24"/>
                <w:lang w:eastAsia="ru-RU"/>
              </w:rPr>
              <w:t>Применять полу</w:t>
            </w:r>
            <w:r w:rsidRPr="00A4311C">
              <w:rPr>
                <w:rFonts w:ascii="Times New Roman" w:eastAsia="Times New Roman" w:hAnsi="Times New Roman" w:cs="Times New Roman"/>
                <w:color w:val="000000"/>
                <w:sz w:val="24"/>
                <w:szCs w:val="24"/>
                <w:lang w:eastAsia="ru-RU"/>
              </w:rPr>
              <w:softHyphen/>
              <w:t>ченные знания</w:t>
            </w:r>
            <w:r w:rsidRPr="00A4311C">
              <w:rPr>
                <w:rFonts w:ascii="Times New Roman" w:eastAsia="Times New Roman" w:hAnsi="Times New Roman" w:cs="Times New Roman"/>
                <w:color w:val="000000"/>
                <w:sz w:val="24"/>
                <w:szCs w:val="24"/>
                <w:lang w:val="en-US" w:eastAsia="ru-RU"/>
              </w:rPr>
              <w:t>.</w:t>
            </w:r>
          </w:p>
        </w:tc>
        <w:tc>
          <w:tcPr>
            <w:tcW w:w="2268" w:type="dxa"/>
            <w:vMerge w:val="restart"/>
            <w:tcBorders>
              <w:right w:val="single" w:sz="4" w:space="0" w:color="auto"/>
            </w:tcBorders>
          </w:tcPr>
          <w:p w14:paraId="26F733B0"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Работать с кни</w:t>
            </w:r>
            <w:r w:rsidRPr="00A4311C">
              <w:rPr>
                <w:rFonts w:ascii="Times New Roman" w:eastAsia="Times New Roman" w:hAnsi="Times New Roman" w:cs="Times New Roman"/>
                <w:sz w:val="24"/>
                <w:szCs w:val="24"/>
                <w:lang w:eastAsia="ru-RU"/>
              </w:rPr>
              <w:softHyphen/>
              <w:t>гой, проводить наблюдения.</w:t>
            </w:r>
          </w:p>
          <w:p w14:paraId="7486A473"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w:t>
            </w:r>
            <w:r w:rsidRPr="00A4311C">
              <w:rPr>
                <w:rFonts w:ascii="Times New Roman" w:eastAsia="Times New Roman" w:hAnsi="Times New Roman" w:cs="Times New Roman"/>
                <w:sz w:val="24"/>
                <w:szCs w:val="24"/>
                <w:lang w:eastAsia="ru-RU"/>
              </w:rPr>
              <w:softHyphen/>
              <w:t>ственные связи.</w:t>
            </w:r>
          </w:p>
          <w:p w14:paraId="6C5FD4D9"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интерпре</w:t>
            </w:r>
            <w:r w:rsidRPr="00A4311C">
              <w:rPr>
                <w:rFonts w:ascii="Times New Roman" w:eastAsia="Times New Roman" w:hAnsi="Times New Roman" w:cs="Times New Roman"/>
                <w:sz w:val="24"/>
                <w:szCs w:val="24"/>
                <w:lang w:eastAsia="ru-RU"/>
              </w:rPr>
              <w:softHyphen/>
              <w:t>тировать.</w:t>
            </w:r>
          </w:p>
          <w:p w14:paraId="33757973" w14:textId="77777777" w:rsidR="00A4311C" w:rsidRPr="00A4311C" w:rsidRDefault="00A4311C" w:rsidP="00A4311C">
            <w:pPr>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проводить эксперимент.</w:t>
            </w:r>
          </w:p>
          <w:p w14:paraId="3CC10AEB"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w:t>
            </w:r>
          </w:p>
          <w:p w14:paraId="54CCA08D"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Организовывать и проводить самоконтроль.</w:t>
            </w:r>
          </w:p>
          <w:p w14:paraId="4938307E"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по алгоритму.</w:t>
            </w:r>
          </w:p>
        </w:tc>
        <w:tc>
          <w:tcPr>
            <w:tcW w:w="2268" w:type="dxa"/>
            <w:vMerge w:val="restart"/>
            <w:tcBorders>
              <w:left w:val="single" w:sz="4" w:space="0" w:color="auto"/>
              <w:right w:val="single" w:sz="4" w:space="0" w:color="auto"/>
            </w:tcBorders>
          </w:tcPr>
          <w:p w14:paraId="0BA92180" w14:textId="77777777" w:rsidR="00A4311C" w:rsidRPr="00A4311C" w:rsidRDefault="00A4311C"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Принимают  и сохраняют познавательную цель, регулируют процесс  выполнения учебных действий.</w:t>
            </w:r>
          </w:p>
          <w:p w14:paraId="7276E92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Осознают качество и уровень усвоения.  Выделяют и осознают то, что уже усвоено и что еще подлежит усвоению</w:t>
            </w:r>
          </w:p>
        </w:tc>
        <w:tc>
          <w:tcPr>
            <w:tcW w:w="2352" w:type="dxa"/>
            <w:vMerge w:val="restart"/>
            <w:tcBorders>
              <w:left w:val="single" w:sz="4" w:space="0" w:color="auto"/>
            </w:tcBorders>
          </w:tcPr>
          <w:p w14:paraId="56DBDCE7" w14:textId="77777777" w:rsidR="00A4311C" w:rsidRPr="00A4311C" w:rsidRDefault="00A4311C"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Учатся аргументировать свою точку зрения, спорить и отстаивать свою позицию невраждебным для оппонентов образом.</w:t>
            </w:r>
          </w:p>
          <w:p w14:paraId="4BB6727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Работают в группе, устанавливают рабочие отношения, учатся эффективно сотрудничать и способствовать продуктивной кооперации</w:t>
            </w:r>
          </w:p>
        </w:tc>
      </w:tr>
      <w:tr w:rsidR="00A4311C" w:rsidRPr="00A4311C" w14:paraId="2009F597" w14:textId="77777777" w:rsidTr="00A4311C">
        <w:trPr>
          <w:trHeight w:val="430"/>
        </w:trPr>
        <w:tc>
          <w:tcPr>
            <w:tcW w:w="709" w:type="dxa"/>
            <w:vAlign w:val="center"/>
          </w:tcPr>
          <w:p w14:paraId="15562CC4" w14:textId="77777777" w:rsidR="00A4311C" w:rsidRPr="00A4311C" w:rsidRDefault="00AD12A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4253" w:type="dxa"/>
            <w:vAlign w:val="center"/>
          </w:tcPr>
          <w:p w14:paraId="26002622"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Магнитное поле катушки с током. Электромагниты и их применение</w:t>
            </w:r>
            <w:r w:rsidR="00AD12A7">
              <w:rPr>
                <w:rFonts w:ascii="Times New Roman" w:eastAsia="Times New Roman" w:hAnsi="Times New Roman" w:cs="Times New Roman"/>
                <w:sz w:val="24"/>
                <w:szCs w:val="24"/>
                <w:lang w:eastAsia="ru-RU"/>
              </w:rPr>
              <w:t xml:space="preserve">. </w:t>
            </w:r>
            <w:r w:rsidR="00AD12A7" w:rsidRPr="00A4311C">
              <w:rPr>
                <w:rFonts w:ascii="Times New Roman" w:eastAsia="Times New Roman" w:hAnsi="Times New Roman" w:cs="Times New Roman"/>
                <w:b/>
                <w:sz w:val="24"/>
                <w:szCs w:val="24"/>
                <w:lang w:eastAsia="ru-RU"/>
              </w:rPr>
              <w:t xml:space="preserve"> ЛР</w:t>
            </w:r>
            <w:r w:rsidR="00AD12A7" w:rsidRPr="00A4311C">
              <w:rPr>
                <w:rFonts w:ascii="Times New Roman" w:eastAsia="Times New Roman" w:hAnsi="Times New Roman" w:cs="Times New Roman"/>
                <w:sz w:val="24"/>
                <w:szCs w:val="24"/>
                <w:lang w:eastAsia="ru-RU"/>
              </w:rPr>
              <w:t>. Сборка электромагнита и испытание его действия</w:t>
            </w:r>
          </w:p>
        </w:tc>
        <w:tc>
          <w:tcPr>
            <w:tcW w:w="3969" w:type="dxa"/>
            <w:vMerge/>
          </w:tcPr>
          <w:p w14:paraId="6EC3B26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4A00144"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95D849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3B55EF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D8F5401" w14:textId="77777777" w:rsidTr="00A4311C">
        <w:trPr>
          <w:trHeight w:val="828"/>
        </w:trPr>
        <w:tc>
          <w:tcPr>
            <w:tcW w:w="709" w:type="dxa"/>
            <w:vAlign w:val="center"/>
          </w:tcPr>
          <w:p w14:paraId="391F67FD" w14:textId="77777777" w:rsidR="00A4311C" w:rsidRPr="00A4311C" w:rsidRDefault="00AD12A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4253" w:type="dxa"/>
            <w:vAlign w:val="center"/>
          </w:tcPr>
          <w:p w14:paraId="04E52F5A"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Постоянные магниты. Магнитное поле постоянных магнитов. Магнитное поле Земли</w:t>
            </w:r>
          </w:p>
        </w:tc>
        <w:tc>
          <w:tcPr>
            <w:tcW w:w="3969" w:type="dxa"/>
            <w:vMerge/>
          </w:tcPr>
          <w:p w14:paraId="67564C6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4BD50BF"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DCFA6F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245746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F1C4937" w14:textId="77777777" w:rsidTr="00A4311C">
        <w:trPr>
          <w:trHeight w:val="1162"/>
        </w:trPr>
        <w:tc>
          <w:tcPr>
            <w:tcW w:w="709" w:type="dxa"/>
            <w:vAlign w:val="center"/>
          </w:tcPr>
          <w:p w14:paraId="7E969A3A" w14:textId="77777777" w:rsidR="00A4311C" w:rsidRPr="00A4311C" w:rsidRDefault="00AD12A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4253" w:type="dxa"/>
            <w:vAlign w:val="center"/>
          </w:tcPr>
          <w:p w14:paraId="72A7AA9D"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Действие магнитного поля на проводник с током. Электрический двигатель</w:t>
            </w:r>
          </w:p>
        </w:tc>
        <w:tc>
          <w:tcPr>
            <w:tcW w:w="3969" w:type="dxa"/>
            <w:vMerge/>
          </w:tcPr>
          <w:p w14:paraId="2549398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52FD612"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734199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4C6F11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2CA448B" w14:textId="77777777" w:rsidTr="00A4311C">
        <w:trPr>
          <w:trHeight w:val="579"/>
        </w:trPr>
        <w:tc>
          <w:tcPr>
            <w:tcW w:w="709" w:type="dxa"/>
            <w:vAlign w:val="center"/>
          </w:tcPr>
          <w:p w14:paraId="1B31837F" w14:textId="77777777" w:rsidR="00A4311C" w:rsidRPr="00A4311C" w:rsidRDefault="00AD12A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4253" w:type="dxa"/>
            <w:vAlign w:val="center"/>
          </w:tcPr>
          <w:p w14:paraId="558E61AC"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b/>
                <w:sz w:val="24"/>
                <w:szCs w:val="20"/>
                <w:lang w:eastAsia="ru-RU"/>
              </w:rPr>
              <w:t>КР</w:t>
            </w:r>
            <w:r w:rsidRPr="00A4311C">
              <w:rPr>
                <w:rFonts w:ascii="Times New Roman" w:eastAsia="Times New Roman" w:hAnsi="Times New Roman" w:cs="Times New Roman"/>
                <w:sz w:val="24"/>
                <w:szCs w:val="20"/>
                <w:lang w:eastAsia="ru-RU"/>
              </w:rPr>
              <w:t xml:space="preserve">. </w:t>
            </w:r>
            <w:r w:rsidR="00AD12A7">
              <w:rPr>
                <w:rFonts w:ascii="Times New Roman" w:eastAsia="Times New Roman" w:hAnsi="Times New Roman" w:cs="Times New Roman"/>
                <w:sz w:val="24"/>
                <w:szCs w:val="20"/>
                <w:lang w:eastAsia="ru-RU"/>
              </w:rPr>
              <w:t>«</w:t>
            </w:r>
            <w:r w:rsidRPr="00A4311C">
              <w:rPr>
                <w:rFonts w:ascii="Times New Roman" w:eastAsia="Times New Roman" w:hAnsi="Times New Roman" w:cs="Times New Roman"/>
                <w:sz w:val="24"/>
                <w:szCs w:val="20"/>
                <w:lang w:eastAsia="ru-RU"/>
              </w:rPr>
              <w:t>Электромагнитные явления</w:t>
            </w:r>
            <w:r w:rsidR="00AD12A7">
              <w:rPr>
                <w:rFonts w:ascii="Times New Roman" w:eastAsia="Times New Roman" w:hAnsi="Times New Roman" w:cs="Times New Roman"/>
                <w:sz w:val="24"/>
                <w:szCs w:val="20"/>
                <w:lang w:eastAsia="ru-RU"/>
              </w:rPr>
              <w:t>»</w:t>
            </w:r>
          </w:p>
        </w:tc>
        <w:tc>
          <w:tcPr>
            <w:tcW w:w="3969" w:type="dxa"/>
            <w:vMerge/>
          </w:tcPr>
          <w:p w14:paraId="5245E8B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EFD772A"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CD1796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B2C050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CEA2CFB" w14:textId="77777777" w:rsidTr="00A4311C">
        <w:trPr>
          <w:trHeight w:val="20"/>
        </w:trPr>
        <w:tc>
          <w:tcPr>
            <w:tcW w:w="15819" w:type="dxa"/>
            <w:gridSpan w:val="6"/>
            <w:vAlign w:val="center"/>
          </w:tcPr>
          <w:p w14:paraId="54B4889F" w14:textId="77777777" w:rsidR="00A4311C" w:rsidRPr="00A4311C" w:rsidRDefault="00AD12A7" w:rsidP="00AD12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Световые явления (12</w:t>
            </w:r>
            <w:r w:rsidR="00A4311C" w:rsidRPr="00A4311C">
              <w:rPr>
                <w:rFonts w:ascii="Times New Roman" w:eastAsia="Times New Roman" w:hAnsi="Times New Roman" w:cs="Times New Roman"/>
                <w:b/>
                <w:sz w:val="24"/>
                <w:szCs w:val="24"/>
                <w:lang w:eastAsia="ru-RU"/>
              </w:rPr>
              <w:t xml:space="preserve"> часов)</w:t>
            </w:r>
          </w:p>
        </w:tc>
      </w:tr>
      <w:tr w:rsidR="00A4311C" w:rsidRPr="00A4311C" w14:paraId="2B3208DD" w14:textId="77777777" w:rsidTr="00A4311C">
        <w:trPr>
          <w:trHeight w:val="267"/>
        </w:trPr>
        <w:tc>
          <w:tcPr>
            <w:tcW w:w="709" w:type="dxa"/>
            <w:vAlign w:val="center"/>
          </w:tcPr>
          <w:p w14:paraId="2ECC5E45"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58</w:t>
            </w:r>
          </w:p>
        </w:tc>
        <w:tc>
          <w:tcPr>
            <w:tcW w:w="4253" w:type="dxa"/>
            <w:vAlign w:val="center"/>
          </w:tcPr>
          <w:p w14:paraId="714942AC"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Источники света. Распространение света. Анализ КР и работа над ошибками.</w:t>
            </w:r>
          </w:p>
        </w:tc>
        <w:tc>
          <w:tcPr>
            <w:tcW w:w="3969" w:type="dxa"/>
            <w:vMerge w:val="restart"/>
          </w:tcPr>
          <w:p w14:paraId="228FB6E0"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Различать источ</w:t>
            </w:r>
            <w:r w:rsidRPr="00A4311C">
              <w:rPr>
                <w:rFonts w:ascii="Times New Roman" w:eastAsia="Times New Roman" w:hAnsi="Times New Roman" w:cs="Times New Roman"/>
                <w:sz w:val="24"/>
                <w:szCs w:val="24"/>
                <w:lang w:eastAsia="ru-RU"/>
              </w:rPr>
              <w:softHyphen/>
              <w:t>ники света.</w:t>
            </w:r>
          </w:p>
          <w:p w14:paraId="7E67628C"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образо</w:t>
            </w:r>
            <w:r w:rsidRPr="00A4311C">
              <w:rPr>
                <w:rFonts w:ascii="Times New Roman" w:eastAsia="Times New Roman" w:hAnsi="Times New Roman" w:cs="Times New Roman"/>
                <w:sz w:val="24"/>
                <w:szCs w:val="24"/>
                <w:lang w:eastAsia="ru-RU"/>
              </w:rPr>
              <w:softHyphen/>
              <w:t>вание тени и по</w:t>
            </w:r>
            <w:r w:rsidRPr="00A4311C">
              <w:rPr>
                <w:rFonts w:ascii="Times New Roman" w:eastAsia="Times New Roman" w:hAnsi="Times New Roman" w:cs="Times New Roman"/>
                <w:sz w:val="24"/>
                <w:szCs w:val="24"/>
                <w:lang w:eastAsia="ru-RU"/>
              </w:rPr>
              <w:softHyphen/>
              <w:t>лутени, затмения.</w:t>
            </w:r>
          </w:p>
          <w:p w14:paraId="5F3C9762"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Строить ход отра</w:t>
            </w:r>
            <w:r w:rsidRPr="00A4311C">
              <w:rPr>
                <w:rFonts w:ascii="Times New Roman" w:eastAsia="Times New Roman" w:hAnsi="Times New Roman" w:cs="Times New Roman"/>
                <w:sz w:val="24"/>
                <w:szCs w:val="24"/>
                <w:lang w:eastAsia="ru-RU"/>
              </w:rPr>
              <w:softHyphen/>
              <w:t>женного луча, обозначать углы падения и отраже</w:t>
            </w:r>
            <w:r w:rsidRPr="00A4311C">
              <w:rPr>
                <w:rFonts w:ascii="Times New Roman" w:eastAsia="Times New Roman" w:hAnsi="Times New Roman" w:cs="Times New Roman"/>
                <w:sz w:val="24"/>
                <w:szCs w:val="24"/>
                <w:lang w:eastAsia="ru-RU"/>
              </w:rPr>
              <w:softHyphen/>
              <w:t>ния; строить изо</w:t>
            </w:r>
            <w:r w:rsidRPr="00A4311C">
              <w:rPr>
                <w:rFonts w:ascii="Times New Roman" w:eastAsia="Times New Roman" w:hAnsi="Times New Roman" w:cs="Times New Roman"/>
                <w:sz w:val="24"/>
                <w:szCs w:val="24"/>
                <w:lang w:eastAsia="ru-RU"/>
              </w:rPr>
              <w:softHyphen/>
              <w:t>бражение пред</w:t>
            </w:r>
            <w:r w:rsidRPr="00A4311C">
              <w:rPr>
                <w:rFonts w:ascii="Times New Roman" w:eastAsia="Times New Roman" w:hAnsi="Times New Roman" w:cs="Times New Roman"/>
                <w:sz w:val="24"/>
                <w:szCs w:val="24"/>
                <w:lang w:eastAsia="ru-RU"/>
              </w:rPr>
              <w:softHyphen/>
              <w:t>мета в зеркале.</w:t>
            </w:r>
          </w:p>
          <w:p w14:paraId="328874A0"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Строить ход пре</w:t>
            </w:r>
            <w:r w:rsidRPr="00A4311C">
              <w:rPr>
                <w:rFonts w:ascii="Times New Roman" w:eastAsia="Times New Roman" w:hAnsi="Times New Roman" w:cs="Times New Roman"/>
                <w:sz w:val="24"/>
                <w:szCs w:val="24"/>
                <w:lang w:eastAsia="ru-RU"/>
              </w:rPr>
              <w:softHyphen/>
              <w:t>ломленных лучей, объяснять явле</w:t>
            </w:r>
            <w:r w:rsidRPr="00A4311C">
              <w:rPr>
                <w:rFonts w:ascii="Times New Roman" w:eastAsia="Times New Roman" w:hAnsi="Times New Roman" w:cs="Times New Roman"/>
                <w:sz w:val="24"/>
                <w:szCs w:val="24"/>
                <w:lang w:eastAsia="ru-RU"/>
              </w:rPr>
              <w:softHyphen/>
              <w:t>ния, связанные с преломлением света; обозначать угол преломления.</w:t>
            </w:r>
          </w:p>
          <w:p w14:paraId="37EEF8CA"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Строить изобра</w:t>
            </w:r>
            <w:r w:rsidRPr="00A4311C">
              <w:rPr>
                <w:rFonts w:ascii="Times New Roman" w:eastAsia="Times New Roman" w:hAnsi="Times New Roman" w:cs="Times New Roman"/>
                <w:sz w:val="24"/>
                <w:szCs w:val="24"/>
                <w:lang w:eastAsia="ru-RU"/>
              </w:rPr>
              <w:softHyphen/>
              <w:t>жение предмета в линзе; рассчиты</w:t>
            </w:r>
            <w:r w:rsidRPr="00A4311C">
              <w:rPr>
                <w:rFonts w:ascii="Times New Roman" w:eastAsia="Times New Roman" w:hAnsi="Times New Roman" w:cs="Times New Roman"/>
                <w:sz w:val="24"/>
                <w:szCs w:val="24"/>
                <w:lang w:eastAsia="ru-RU"/>
              </w:rPr>
              <w:softHyphen/>
              <w:t>вать фокусное расстояние и оп</w:t>
            </w:r>
            <w:r w:rsidRPr="00A4311C">
              <w:rPr>
                <w:rFonts w:ascii="Times New Roman" w:eastAsia="Times New Roman" w:hAnsi="Times New Roman" w:cs="Times New Roman"/>
                <w:sz w:val="24"/>
                <w:szCs w:val="24"/>
                <w:lang w:eastAsia="ru-RU"/>
              </w:rPr>
              <w:softHyphen/>
              <w:t>тическую силу линзы.</w:t>
            </w:r>
          </w:p>
          <w:p w14:paraId="65CB2EFA"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Экспериментально определять фо</w:t>
            </w:r>
            <w:r w:rsidRPr="00A4311C">
              <w:rPr>
                <w:rFonts w:ascii="Times New Roman" w:eastAsia="Times New Roman" w:hAnsi="Times New Roman" w:cs="Times New Roman"/>
                <w:sz w:val="24"/>
                <w:szCs w:val="24"/>
                <w:lang w:eastAsia="ru-RU"/>
              </w:rPr>
              <w:softHyphen/>
              <w:t>кусное расстояние и оптическую силу линзы.</w:t>
            </w:r>
          </w:p>
          <w:p w14:paraId="3ED6259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color w:val="000000"/>
                <w:sz w:val="24"/>
                <w:szCs w:val="24"/>
                <w:lang w:eastAsia="ru-RU"/>
              </w:rPr>
              <w:t>Объяснять работу глаза; назначение и действие очков.</w:t>
            </w:r>
          </w:p>
        </w:tc>
        <w:tc>
          <w:tcPr>
            <w:tcW w:w="2268" w:type="dxa"/>
            <w:vMerge w:val="restart"/>
            <w:tcBorders>
              <w:right w:val="single" w:sz="4" w:space="0" w:color="auto"/>
            </w:tcBorders>
          </w:tcPr>
          <w:p w14:paraId="386D7DA8"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сравнивать</w:t>
            </w:r>
          </w:p>
          <w:p w14:paraId="5B7A6168"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причинно-следствен</w:t>
            </w:r>
            <w:r w:rsidRPr="00A4311C">
              <w:rPr>
                <w:rFonts w:ascii="Times New Roman" w:eastAsia="Times New Roman" w:hAnsi="Times New Roman" w:cs="Times New Roman"/>
                <w:sz w:val="24"/>
                <w:szCs w:val="24"/>
                <w:lang w:eastAsia="ru-RU"/>
              </w:rPr>
              <w:softHyphen/>
              <w:t>ные связи.</w:t>
            </w:r>
          </w:p>
          <w:p w14:paraId="00F7C8A6"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Проводить наблюдения.</w:t>
            </w:r>
          </w:p>
          <w:p w14:paraId="3CD93111"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Выделять главное.</w:t>
            </w:r>
          </w:p>
          <w:p w14:paraId="733C2BD2"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Проводить взаимокон</w:t>
            </w:r>
            <w:r w:rsidRPr="00A4311C">
              <w:rPr>
                <w:rFonts w:ascii="Times New Roman" w:eastAsia="Times New Roman" w:hAnsi="Times New Roman" w:cs="Times New Roman"/>
                <w:sz w:val="24"/>
                <w:szCs w:val="24"/>
                <w:lang w:eastAsia="ru-RU"/>
              </w:rPr>
              <w:softHyphen/>
              <w:t>троль и самоконтроль.</w:t>
            </w:r>
          </w:p>
          <w:p w14:paraId="666A0A01"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Проводить экспери</w:t>
            </w:r>
            <w:r w:rsidRPr="00A4311C">
              <w:rPr>
                <w:rFonts w:ascii="Times New Roman" w:eastAsia="Times New Roman" w:hAnsi="Times New Roman" w:cs="Times New Roman"/>
                <w:sz w:val="24"/>
                <w:szCs w:val="24"/>
                <w:lang w:eastAsia="ru-RU"/>
              </w:rPr>
              <w:softHyphen/>
              <w:t>мент.</w:t>
            </w:r>
          </w:p>
          <w:p w14:paraId="0D0EA5CD"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w:t>
            </w:r>
          </w:p>
          <w:p w14:paraId="05FB705C"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val="restart"/>
            <w:tcBorders>
              <w:left w:val="single" w:sz="4" w:space="0" w:color="auto"/>
              <w:right w:val="single" w:sz="4" w:space="0" w:color="auto"/>
            </w:tcBorders>
          </w:tcPr>
          <w:p w14:paraId="1A122675"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2352" w:type="dxa"/>
            <w:vMerge w:val="restart"/>
            <w:tcBorders>
              <w:left w:val="single" w:sz="4" w:space="0" w:color="auto"/>
            </w:tcBorders>
          </w:tcPr>
          <w:p w14:paraId="455A105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Общаются и взаимодействуют с партнерами по совместной деятельности или обмену информацией</w:t>
            </w:r>
          </w:p>
        </w:tc>
      </w:tr>
      <w:tr w:rsidR="00A4311C" w:rsidRPr="00A4311C" w14:paraId="667889FC" w14:textId="77777777" w:rsidTr="00A4311C">
        <w:trPr>
          <w:trHeight w:val="255"/>
        </w:trPr>
        <w:tc>
          <w:tcPr>
            <w:tcW w:w="709" w:type="dxa"/>
            <w:vAlign w:val="center"/>
          </w:tcPr>
          <w:p w14:paraId="398ADAA8"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59</w:t>
            </w:r>
          </w:p>
        </w:tc>
        <w:tc>
          <w:tcPr>
            <w:tcW w:w="4253" w:type="dxa"/>
            <w:vAlign w:val="center"/>
          </w:tcPr>
          <w:p w14:paraId="1EF326BD"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Видимое движение светил</w:t>
            </w:r>
          </w:p>
        </w:tc>
        <w:tc>
          <w:tcPr>
            <w:tcW w:w="3969" w:type="dxa"/>
            <w:vMerge/>
          </w:tcPr>
          <w:p w14:paraId="7121F3FA"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E99BD6C" w14:textId="77777777" w:rsidR="00A4311C" w:rsidRPr="00A4311C" w:rsidRDefault="00A4311C" w:rsidP="00A4311C">
            <w:pPr>
              <w:spacing w:after="0" w:line="240" w:lineRule="auto"/>
              <w:ind w:firstLine="176"/>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B04BEF6"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01EBE5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BF7B1E0" w14:textId="77777777" w:rsidTr="00A4311C">
        <w:trPr>
          <w:trHeight w:val="647"/>
        </w:trPr>
        <w:tc>
          <w:tcPr>
            <w:tcW w:w="709" w:type="dxa"/>
            <w:vAlign w:val="center"/>
          </w:tcPr>
          <w:p w14:paraId="395270EC"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60</w:t>
            </w:r>
          </w:p>
        </w:tc>
        <w:tc>
          <w:tcPr>
            <w:tcW w:w="4253" w:type="dxa"/>
            <w:vAlign w:val="center"/>
          </w:tcPr>
          <w:p w14:paraId="2AC2E88D"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Отражение света. Закон отражения света. </w:t>
            </w:r>
          </w:p>
        </w:tc>
        <w:tc>
          <w:tcPr>
            <w:tcW w:w="3969" w:type="dxa"/>
            <w:vMerge/>
          </w:tcPr>
          <w:p w14:paraId="1260226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D1446E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5DEFAC1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EAA728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30BEBC26" w14:textId="77777777" w:rsidTr="00A4311C">
        <w:trPr>
          <w:trHeight w:val="346"/>
        </w:trPr>
        <w:tc>
          <w:tcPr>
            <w:tcW w:w="709" w:type="dxa"/>
            <w:vAlign w:val="center"/>
          </w:tcPr>
          <w:p w14:paraId="686FD79B"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61</w:t>
            </w:r>
          </w:p>
        </w:tc>
        <w:tc>
          <w:tcPr>
            <w:tcW w:w="4253" w:type="dxa"/>
            <w:vAlign w:val="center"/>
          </w:tcPr>
          <w:p w14:paraId="25AF519E"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Плоское зеркало</w:t>
            </w:r>
          </w:p>
        </w:tc>
        <w:tc>
          <w:tcPr>
            <w:tcW w:w="3969" w:type="dxa"/>
            <w:vMerge/>
          </w:tcPr>
          <w:p w14:paraId="51DADAF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40FE56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0E0F49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115147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52162E1" w14:textId="77777777" w:rsidTr="00A4311C">
        <w:trPr>
          <w:trHeight w:val="647"/>
        </w:trPr>
        <w:tc>
          <w:tcPr>
            <w:tcW w:w="709" w:type="dxa"/>
            <w:vAlign w:val="center"/>
          </w:tcPr>
          <w:p w14:paraId="2044D579"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62</w:t>
            </w:r>
          </w:p>
        </w:tc>
        <w:tc>
          <w:tcPr>
            <w:tcW w:w="4253" w:type="dxa"/>
            <w:vAlign w:val="center"/>
          </w:tcPr>
          <w:p w14:paraId="0BBE4A5E"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Преломление света. Закон преломления света</w:t>
            </w:r>
          </w:p>
        </w:tc>
        <w:tc>
          <w:tcPr>
            <w:tcW w:w="3969" w:type="dxa"/>
            <w:vMerge/>
          </w:tcPr>
          <w:p w14:paraId="1E37AF9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95843F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A3359B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F05307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5BC90FC" w14:textId="77777777" w:rsidTr="00A4311C">
        <w:trPr>
          <w:trHeight w:val="647"/>
        </w:trPr>
        <w:tc>
          <w:tcPr>
            <w:tcW w:w="709" w:type="dxa"/>
            <w:vAlign w:val="center"/>
          </w:tcPr>
          <w:p w14:paraId="7CDB322B"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63</w:t>
            </w:r>
          </w:p>
        </w:tc>
        <w:tc>
          <w:tcPr>
            <w:tcW w:w="4253" w:type="dxa"/>
            <w:vAlign w:val="center"/>
          </w:tcPr>
          <w:p w14:paraId="00209310"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Линзы. Оптическая сила линзы. </w:t>
            </w:r>
          </w:p>
        </w:tc>
        <w:tc>
          <w:tcPr>
            <w:tcW w:w="3969" w:type="dxa"/>
            <w:vMerge/>
          </w:tcPr>
          <w:p w14:paraId="7CB66E9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DBE071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E22592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6C3847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B750A8B" w14:textId="77777777" w:rsidTr="00A4311C">
        <w:trPr>
          <w:trHeight w:val="318"/>
        </w:trPr>
        <w:tc>
          <w:tcPr>
            <w:tcW w:w="709" w:type="dxa"/>
            <w:vAlign w:val="center"/>
          </w:tcPr>
          <w:p w14:paraId="7E12D448"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64</w:t>
            </w:r>
          </w:p>
        </w:tc>
        <w:tc>
          <w:tcPr>
            <w:tcW w:w="4253" w:type="dxa"/>
            <w:vAlign w:val="center"/>
          </w:tcPr>
          <w:p w14:paraId="3366CBF6"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sz w:val="24"/>
                <w:szCs w:val="24"/>
                <w:lang w:eastAsia="ru-RU"/>
              </w:rPr>
              <w:t>Изображения,  даваемые линзой</w:t>
            </w:r>
          </w:p>
        </w:tc>
        <w:tc>
          <w:tcPr>
            <w:tcW w:w="3969" w:type="dxa"/>
            <w:vMerge/>
          </w:tcPr>
          <w:p w14:paraId="09AB755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1C0227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2F786C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CFB303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C1CB834" w14:textId="77777777" w:rsidTr="00A4311C">
        <w:trPr>
          <w:trHeight w:val="646"/>
        </w:trPr>
        <w:tc>
          <w:tcPr>
            <w:tcW w:w="709" w:type="dxa"/>
            <w:vAlign w:val="center"/>
          </w:tcPr>
          <w:p w14:paraId="24222D32"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65</w:t>
            </w:r>
          </w:p>
        </w:tc>
        <w:tc>
          <w:tcPr>
            <w:tcW w:w="4253" w:type="dxa"/>
            <w:vAlign w:val="center"/>
          </w:tcPr>
          <w:p w14:paraId="4E2CA191"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Получение изображения при помощи линзы</w:t>
            </w:r>
          </w:p>
        </w:tc>
        <w:tc>
          <w:tcPr>
            <w:tcW w:w="3969" w:type="dxa"/>
            <w:vMerge/>
          </w:tcPr>
          <w:p w14:paraId="213F1FA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DAF0E3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FBFEED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13AE98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0293064" w14:textId="77777777" w:rsidTr="00A4311C">
        <w:trPr>
          <w:trHeight w:val="647"/>
        </w:trPr>
        <w:tc>
          <w:tcPr>
            <w:tcW w:w="709" w:type="dxa"/>
            <w:vAlign w:val="center"/>
          </w:tcPr>
          <w:p w14:paraId="54D38186"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66</w:t>
            </w:r>
          </w:p>
        </w:tc>
        <w:tc>
          <w:tcPr>
            <w:tcW w:w="4253" w:type="dxa"/>
            <w:vAlign w:val="center"/>
          </w:tcPr>
          <w:p w14:paraId="511CDB54"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задач. Построение изображений.</w:t>
            </w:r>
          </w:p>
        </w:tc>
        <w:tc>
          <w:tcPr>
            <w:tcW w:w="3969" w:type="dxa"/>
            <w:vMerge/>
          </w:tcPr>
          <w:p w14:paraId="5B1703B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CF5D03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D4237F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06A7C2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844B8E8" w14:textId="77777777" w:rsidTr="00A4311C">
        <w:trPr>
          <w:trHeight w:val="345"/>
        </w:trPr>
        <w:tc>
          <w:tcPr>
            <w:tcW w:w="709" w:type="dxa"/>
            <w:vAlign w:val="center"/>
          </w:tcPr>
          <w:p w14:paraId="273258D3"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67</w:t>
            </w:r>
          </w:p>
        </w:tc>
        <w:tc>
          <w:tcPr>
            <w:tcW w:w="4253" w:type="dxa"/>
            <w:vAlign w:val="center"/>
          </w:tcPr>
          <w:p w14:paraId="51867117"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Глаз и зрение</w:t>
            </w:r>
          </w:p>
        </w:tc>
        <w:tc>
          <w:tcPr>
            <w:tcW w:w="3969" w:type="dxa"/>
            <w:vMerge/>
          </w:tcPr>
          <w:p w14:paraId="2DAD626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FA534E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FEC5FA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A1F928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30CD1F9A" w14:textId="77777777" w:rsidTr="00A4311C">
        <w:trPr>
          <w:trHeight w:val="647"/>
        </w:trPr>
        <w:tc>
          <w:tcPr>
            <w:tcW w:w="709" w:type="dxa"/>
            <w:vAlign w:val="center"/>
          </w:tcPr>
          <w:p w14:paraId="0F7665CA"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68</w:t>
            </w:r>
          </w:p>
        </w:tc>
        <w:tc>
          <w:tcPr>
            <w:tcW w:w="4253" w:type="dxa"/>
            <w:vAlign w:val="center"/>
          </w:tcPr>
          <w:p w14:paraId="4C2BB120"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задач по теме «Световые явления»</w:t>
            </w:r>
          </w:p>
        </w:tc>
        <w:tc>
          <w:tcPr>
            <w:tcW w:w="3969" w:type="dxa"/>
            <w:vMerge/>
          </w:tcPr>
          <w:p w14:paraId="4337020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056760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FF9D09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DC31A1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007558B" w14:textId="77777777" w:rsidTr="00A4311C">
        <w:trPr>
          <w:trHeight w:val="317"/>
        </w:trPr>
        <w:tc>
          <w:tcPr>
            <w:tcW w:w="709" w:type="dxa"/>
            <w:vAlign w:val="center"/>
          </w:tcPr>
          <w:p w14:paraId="48422DB6"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69</w:t>
            </w:r>
          </w:p>
        </w:tc>
        <w:tc>
          <w:tcPr>
            <w:tcW w:w="4253" w:type="dxa"/>
            <w:vAlign w:val="center"/>
          </w:tcPr>
          <w:p w14:paraId="2DE085FF"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Pr="00A4311C">
              <w:rPr>
                <w:rFonts w:ascii="Times New Roman" w:eastAsia="Times New Roman" w:hAnsi="Times New Roman" w:cs="Times New Roman"/>
                <w:sz w:val="24"/>
                <w:szCs w:val="24"/>
                <w:lang w:eastAsia="ru-RU"/>
              </w:rPr>
              <w:t>. Световые явления</w:t>
            </w:r>
          </w:p>
        </w:tc>
        <w:tc>
          <w:tcPr>
            <w:tcW w:w="3969" w:type="dxa"/>
            <w:vMerge/>
          </w:tcPr>
          <w:p w14:paraId="19814A2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0075F3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5DC83A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7B403E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ED53D20" w14:textId="77777777" w:rsidTr="00A4311C">
        <w:trPr>
          <w:trHeight w:val="20"/>
        </w:trPr>
        <w:tc>
          <w:tcPr>
            <w:tcW w:w="15819" w:type="dxa"/>
            <w:gridSpan w:val="6"/>
          </w:tcPr>
          <w:p w14:paraId="4469830C" w14:textId="77777777" w:rsidR="00A4311C" w:rsidRPr="00A4311C" w:rsidRDefault="00AD12A7"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Повторение (3 </w:t>
            </w:r>
            <w:r w:rsidR="00A4311C" w:rsidRPr="00A4311C">
              <w:rPr>
                <w:rFonts w:ascii="Times New Roman" w:eastAsia="Times New Roman" w:hAnsi="Times New Roman" w:cs="Times New Roman"/>
                <w:b/>
                <w:sz w:val="24"/>
                <w:szCs w:val="24"/>
                <w:lang w:eastAsia="ru-RU"/>
              </w:rPr>
              <w:t>часа)</w:t>
            </w:r>
          </w:p>
        </w:tc>
      </w:tr>
      <w:tr w:rsidR="00AD12A7" w:rsidRPr="00A4311C" w14:paraId="28C142AB" w14:textId="77777777" w:rsidTr="00A4311C">
        <w:trPr>
          <w:trHeight w:val="20"/>
        </w:trPr>
        <w:tc>
          <w:tcPr>
            <w:tcW w:w="709" w:type="dxa"/>
          </w:tcPr>
          <w:p w14:paraId="7596BF53" w14:textId="77777777" w:rsidR="00AD12A7" w:rsidRPr="00A4311C" w:rsidRDefault="00AD12A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4253" w:type="dxa"/>
            <w:vAlign w:val="center"/>
          </w:tcPr>
          <w:p w14:paraId="3336D707" w14:textId="77777777" w:rsidR="00AD12A7" w:rsidRPr="00A4311C" w:rsidRDefault="00AD12A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Повторение и совершенствование навыков решения задач</w:t>
            </w:r>
          </w:p>
        </w:tc>
        <w:tc>
          <w:tcPr>
            <w:tcW w:w="3969" w:type="dxa"/>
          </w:tcPr>
          <w:p w14:paraId="59E3F564" w14:textId="77777777" w:rsidR="00AD12A7" w:rsidRPr="00A4311C" w:rsidRDefault="00AD12A7" w:rsidP="00A4311C">
            <w:pPr>
              <w:spacing w:after="0" w:line="240" w:lineRule="auto"/>
              <w:jc w:val="both"/>
              <w:rPr>
                <w:rFonts w:ascii="Times New Roman" w:eastAsia="Times New Roman" w:hAnsi="Times New Roman" w:cs="Times New Roman"/>
                <w:sz w:val="24"/>
                <w:szCs w:val="24"/>
                <w:lang w:eastAsia="ru-RU"/>
              </w:rPr>
            </w:pPr>
          </w:p>
        </w:tc>
        <w:tc>
          <w:tcPr>
            <w:tcW w:w="2268" w:type="dxa"/>
            <w:tcBorders>
              <w:right w:val="single" w:sz="4" w:space="0" w:color="auto"/>
            </w:tcBorders>
          </w:tcPr>
          <w:p w14:paraId="1949F2F8" w14:textId="77777777" w:rsidR="00AD12A7" w:rsidRPr="00A4311C" w:rsidRDefault="00AD12A7" w:rsidP="00A4311C">
            <w:pPr>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right w:val="single" w:sz="4" w:space="0" w:color="auto"/>
            </w:tcBorders>
          </w:tcPr>
          <w:p w14:paraId="44FACE50" w14:textId="77777777" w:rsidR="00AD12A7" w:rsidRPr="00A4311C" w:rsidRDefault="00AD12A7" w:rsidP="00A4311C">
            <w:pPr>
              <w:spacing w:after="0" w:line="240" w:lineRule="auto"/>
              <w:jc w:val="both"/>
              <w:rPr>
                <w:rFonts w:ascii="Times New Roman" w:eastAsia="Times New Roman" w:hAnsi="Times New Roman" w:cs="Times New Roman"/>
                <w:sz w:val="24"/>
                <w:szCs w:val="24"/>
                <w:lang w:eastAsia="ru-RU"/>
              </w:rPr>
            </w:pPr>
          </w:p>
        </w:tc>
        <w:tc>
          <w:tcPr>
            <w:tcW w:w="2352" w:type="dxa"/>
            <w:tcBorders>
              <w:left w:val="single" w:sz="4" w:space="0" w:color="auto"/>
            </w:tcBorders>
          </w:tcPr>
          <w:p w14:paraId="64C9B212" w14:textId="77777777" w:rsidR="00AD12A7" w:rsidRPr="00A4311C" w:rsidRDefault="00AD12A7"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1221992" w14:textId="77777777" w:rsidTr="00A4311C">
        <w:trPr>
          <w:trHeight w:val="20"/>
        </w:trPr>
        <w:tc>
          <w:tcPr>
            <w:tcW w:w="709" w:type="dxa"/>
          </w:tcPr>
          <w:p w14:paraId="192763B4"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71</w:t>
            </w:r>
          </w:p>
        </w:tc>
        <w:tc>
          <w:tcPr>
            <w:tcW w:w="4253" w:type="dxa"/>
            <w:vAlign w:val="center"/>
          </w:tcPr>
          <w:p w14:paraId="1728B21B"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Итоговая контрольная работа</w:t>
            </w:r>
          </w:p>
        </w:tc>
        <w:tc>
          <w:tcPr>
            <w:tcW w:w="3969" w:type="dxa"/>
          </w:tcPr>
          <w:p w14:paraId="0F4574C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tcBorders>
              <w:right w:val="single" w:sz="4" w:space="0" w:color="auto"/>
            </w:tcBorders>
          </w:tcPr>
          <w:p w14:paraId="769CB367"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right w:val="single" w:sz="4" w:space="0" w:color="auto"/>
            </w:tcBorders>
          </w:tcPr>
          <w:p w14:paraId="749B657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tcBorders>
              <w:left w:val="single" w:sz="4" w:space="0" w:color="auto"/>
            </w:tcBorders>
          </w:tcPr>
          <w:p w14:paraId="0890413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BB637F6" w14:textId="77777777" w:rsidTr="00A4311C">
        <w:trPr>
          <w:trHeight w:val="20"/>
        </w:trPr>
        <w:tc>
          <w:tcPr>
            <w:tcW w:w="709" w:type="dxa"/>
          </w:tcPr>
          <w:p w14:paraId="343BB9ED"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72</w:t>
            </w:r>
          </w:p>
        </w:tc>
        <w:tc>
          <w:tcPr>
            <w:tcW w:w="4253" w:type="dxa"/>
            <w:vAlign w:val="center"/>
          </w:tcPr>
          <w:p w14:paraId="7258824D"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Обобщение и повторение.</w:t>
            </w:r>
          </w:p>
        </w:tc>
        <w:tc>
          <w:tcPr>
            <w:tcW w:w="3969" w:type="dxa"/>
          </w:tcPr>
          <w:p w14:paraId="488BAF9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tcBorders>
              <w:right w:val="single" w:sz="4" w:space="0" w:color="auto"/>
            </w:tcBorders>
          </w:tcPr>
          <w:p w14:paraId="31DB4796"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right w:val="single" w:sz="4" w:space="0" w:color="auto"/>
            </w:tcBorders>
          </w:tcPr>
          <w:p w14:paraId="44560D4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tcBorders>
              <w:left w:val="single" w:sz="4" w:space="0" w:color="auto"/>
            </w:tcBorders>
          </w:tcPr>
          <w:p w14:paraId="344810B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bl>
    <w:p w14:paraId="288DBF65" w14:textId="77777777" w:rsidR="00A4311C" w:rsidRPr="00A4311C" w:rsidRDefault="00A4311C" w:rsidP="00A4311C">
      <w:pPr>
        <w:shd w:val="clear" w:color="auto" w:fill="FFFFFF"/>
        <w:spacing w:after="0" w:line="240" w:lineRule="auto"/>
        <w:rPr>
          <w:rFonts w:ascii="Times New Roman" w:eastAsia="Times New Roman" w:hAnsi="Times New Roman" w:cs="Times New Roman"/>
          <w:b/>
          <w:sz w:val="24"/>
          <w:szCs w:val="24"/>
          <w:lang w:eastAsia="ru-RU"/>
        </w:rPr>
      </w:pPr>
    </w:p>
    <w:p w14:paraId="60F4562A" w14:textId="77777777" w:rsidR="00A4311C" w:rsidRPr="00A4311C" w:rsidRDefault="00A4311C" w:rsidP="00A4311C">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A4311C">
        <w:rPr>
          <w:rFonts w:ascii="Times New Roman" w:eastAsia="Times New Roman" w:hAnsi="Times New Roman" w:cs="Times New Roman"/>
          <w:b/>
          <w:sz w:val="24"/>
          <w:szCs w:val="24"/>
          <w:u w:val="single"/>
          <w:lang w:eastAsia="ru-RU"/>
        </w:rPr>
        <w:t>9 КЛАСС</w:t>
      </w:r>
    </w:p>
    <w:tbl>
      <w:tblPr>
        <w:tblW w:w="158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53"/>
        <w:gridCol w:w="3969"/>
        <w:gridCol w:w="2268"/>
        <w:gridCol w:w="2268"/>
        <w:gridCol w:w="2352"/>
      </w:tblGrid>
      <w:tr w:rsidR="00A4311C" w:rsidRPr="00A4311C" w14:paraId="266A2FEA" w14:textId="77777777" w:rsidTr="00A4311C">
        <w:trPr>
          <w:trHeight w:val="20"/>
        </w:trPr>
        <w:tc>
          <w:tcPr>
            <w:tcW w:w="4962" w:type="dxa"/>
            <w:gridSpan w:val="2"/>
            <w:vMerge w:val="restart"/>
            <w:vAlign w:val="center"/>
          </w:tcPr>
          <w:p w14:paraId="189A663F"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lang w:eastAsia="ru-RU"/>
              </w:rPr>
            </w:pPr>
            <w:r w:rsidRPr="00A4311C">
              <w:rPr>
                <w:rFonts w:ascii="Times New Roman" w:eastAsia="Times New Roman" w:hAnsi="Times New Roman" w:cs="Times New Roman"/>
                <w:lang w:eastAsia="ru-RU"/>
              </w:rPr>
              <w:t>Тема</w:t>
            </w:r>
          </w:p>
        </w:tc>
        <w:tc>
          <w:tcPr>
            <w:tcW w:w="10857" w:type="dxa"/>
            <w:gridSpan w:val="4"/>
            <w:vAlign w:val="center"/>
          </w:tcPr>
          <w:p w14:paraId="76514252"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lang w:eastAsia="ru-RU"/>
              </w:rPr>
            </w:pPr>
            <w:r w:rsidRPr="00A4311C">
              <w:rPr>
                <w:rFonts w:ascii="Times New Roman" w:eastAsia="Times New Roman" w:hAnsi="Times New Roman" w:cs="Times New Roman"/>
                <w:lang w:eastAsia="ru-RU"/>
              </w:rPr>
              <w:t>Основные виды учебной деятельности учащихся</w:t>
            </w:r>
          </w:p>
        </w:tc>
      </w:tr>
      <w:tr w:rsidR="00A4311C" w:rsidRPr="00A4311C" w14:paraId="201BDC61" w14:textId="77777777" w:rsidTr="00A4311C">
        <w:trPr>
          <w:trHeight w:val="20"/>
        </w:trPr>
        <w:tc>
          <w:tcPr>
            <w:tcW w:w="4962" w:type="dxa"/>
            <w:gridSpan w:val="2"/>
            <w:vMerge/>
          </w:tcPr>
          <w:p w14:paraId="52BCDBAE"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lang w:eastAsia="ru-RU"/>
              </w:rPr>
            </w:pPr>
          </w:p>
        </w:tc>
        <w:tc>
          <w:tcPr>
            <w:tcW w:w="3969" w:type="dxa"/>
            <w:vMerge w:val="restart"/>
            <w:vAlign w:val="center"/>
          </w:tcPr>
          <w:p w14:paraId="32447A7A"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Предметные действия</w:t>
            </w:r>
          </w:p>
        </w:tc>
        <w:tc>
          <w:tcPr>
            <w:tcW w:w="6888" w:type="dxa"/>
            <w:gridSpan w:val="3"/>
            <w:vAlign w:val="center"/>
          </w:tcPr>
          <w:p w14:paraId="081B731D"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Метапредметные результаты</w:t>
            </w:r>
          </w:p>
        </w:tc>
      </w:tr>
      <w:tr w:rsidR="00A4311C" w:rsidRPr="00A4311C" w14:paraId="3E9D0D8F" w14:textId="77777777" w:rsidTr="00A4311C">
        <w:trPr>
          <w:trHeight w:val="20"/>
        </w:trPr>
        <w:tc>
          <w:tcPr>
            <w:tcW w:w="4962" w:type="dxa"/>
            <w:gridSpan w:val="2"/>
            <w:vMerge/>
          </w:tcPr>
          <w:p w14:paraId="67E23B98"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b/>
                <w:lang w:eastAsia="ru-RU"/>
              </w:rPr>
            </w:pPr>
          </w:p>
        </w:tc>
        <w:tc>
          <w:tcPr>
            <w:tcW w:w="3969" w:type="dxa"/>
            <w:vMerge/>
            <w:vAlign w:val="center"/>
          </w:tcPr>
          <w:p w14:paraId="6D15258F"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p>
        </w:tc>
        <w:tc>
          <w:tcPr>
            <w:tcW w:w="2268" w:type="dxa"/>
            <w:tcBorders>
              <w:right w:val="single" w:sz="4" w:space="0" w:color="auto"/>
            </w:tcBorders>
            <w:vAlign w:val="center"/>
          </w:tcPr>
          <w:p w14:paraId="5F4EDC01"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Познавательные</w:t>
            </w:r>
          </w:p>
          <w:p w14:paraId="6F5AF258"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2268" w:type="dxa"/>
            <w:tcBorders>
              <w:left w:val="single" w:sz="4" w:space="0" w:color="auto"/>
              <w:right w:val="single" w:sz="4" w:space="0" w:color="auto"/>
            </w:tcBorders>
            <w:vAlign w:val="center"/>
          </w:tcPr>
          <w:p w14:paraId="0F100DF6"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Регулятивные</w:t>
            </w:r>
          </w:p>
          <w:p w14:paraId="75F450BC"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2352" w:type="dxa"/>
            <w:tcBorders>
              <w:left w:val="single" w:sz="4" w:space="0" w:color="auto"/>
            </w:tcBorders>
            <w:vAlign w:val="center"/>
          </w:tcPr>
          <w:p w14:paraId="38CA293E" w14:textId="77777777" w:rsidR="00A4311C" w:rsidRPr="00A4311C" w:rsidRDefault="00A4311C"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Коммуникативные УУД</w:t>
            </w:r>
          </w:p>
        </w:tc>
      </w:tr>
      <w:tr w:rsidR="00A4311C" w:rsidRPr="00A4311C" w14:paraId="5BD4B9C5" w14:textId="77777777" w:rsidTr="00A4311C">
        <w:trPr>
          <w:trHeight w:val="20"/>
        </w:trPr>
        <w:tc>
          <w:tcPr>
            <w:tcW w:w="15819" w:type="dxa"/>
            <w:gridSpan w:val="6"/>
          </w:tcPr>
          <w:p w14:paraId="2A1DFF37" w14:textId="77777777" w:rsidR="00A4311C" w:rsidRPr="00A4311C" w:rsidRDefault="00A4311C" w:rsidP="00A4311C">
            <w:pPr>
              <w:autoSpaceDE w:val="0"/>
              <w:autoSpaceDN w:val="0"/>
              <w:adjustRightInd w:val="0"/>
              <w:spacing w:after="0" w:line="240" w:lineRule="auto"/>
              <w:jc w:val="center"/>
              <w:rPr>
                <w:rFonts w:ascii="Verdana" w:eastAsia="Times New Roman" w:hAnsi="Verdana" w:cs="Verdana"/>
                <w:b/>
                <w:i/>
                <w:sz w:val="24"/>
                <w:szCs w:val="24"/>
                <w:lang w:eastAsia="ru-RU"/>
              </w:rPr>
            </w:pPr>
            <w:r w:rsidRPr="00A4311C">
              <w:rPr>
                <w:rFonts w:ascii="Times New Roman" w:eastAsia="Times New Roman" w:hAnsi="Times New Roman" w:cs="Times New Roman"/>
                <w:b/>
                <w:lang w:eastAsia="ru-RU"/>
              </w:rPr>
              <w:t>Законы взаимодействия и движения тел</w:t>
            </w:r>
            <w:r w:rsidRPr="00A4311C">
              <w:rPr>
                <w:rFonts w:ascii="Times New Roman" w:eastAsia="Times New Roman" w:hAnsi="Times New Roman" w:cs="Times New Roman"/>
                <w:lang w:eastAsia="ru-RU"/>
              </w:rPr>
              <w:t xml:space="preserve"> </w:t>
            </w:r>
            <w:r w:rsidRPr="00847B31">
              <w:rPr>
                <w:rFonts w:ascii="Times New Roman" w:eastAsia="Times New Roman" w:hAnsi="Times New Roman" w:cs="Times New Roman"/>
                <w:b/>
                <w:lang w:eastAsia="ru-RU"/>
              </w:rPr>
              <w:t>(26 часов)</w:t>
            </w:r>
          </w:p>
        </w:tc>
      </w:tr>
      <w:tr w:rsidR="00A4311C" w:rsidRPr="00A4311C" w14:paraId="441D9083" w14:textId="77777777" w:rsidTr="00A4311C">
        <w:trPr>
          <w:trHeight w:val="20"/>
        </w:trPr>
        <w:tc>
          <w:tcPr>
            <w:tcW w:w="709" w:type="dxa"/>
            <w:vAlign w:val="center"/>
          </w:tcPr>
          <w:p w14:paraId="0AE79DC6" w14:textId="77777777"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1</w:t>
            </w:r>
          </w:p>
        </w:tc>
        <w:tc>
          <w:tcPr>
            <w:tcW w:w="4253" w:type="dxa"/>
          </w:tcPr>
          <w:p w14:paraId="729C7B49" w14:textId="77777777" w:rsidR="00A4311C" w:rsidRPr="00A4311C" w:rsidRDefault="00A4311C" w:rsidP="00A4311C">
            <w:pPr>
              <w:spacing w:after="0" w:line="240" w:lineRule="auto"/>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sz w:val="24"/>
                <w:szCs w:val="24"/>
                <w:lang w:eastAsia="ru-RU"/>
              </w:rPr>
              <w:t>Материальная точка. Система отсчета.</w:t>
            </w:r>
          </w:p>
        </w:tc>
        <w:tc>
          <w:tcPr>
            <w:tcW w:w="3969" w:type="dxa"/>
            <w:vMerge w:val="restart"/>
          </w:tcPr>
          <w:p w14:paraId="78328ED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доказывать на примерах относительность движения; уметь на примерах различать, является тело материальной точкой или нет.</w:t>
            </w:r>
          </w:p>
          <w:p w14:paraId="469F8B2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Уметь определять перемещение тела. </w:t>
            </w:r>
          </w:p>
          <w:p w14:paraId="71A9388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Различать путь, перемещение, траекторию.</w:t>
            </w:r>
          </w:p>
          <w:p w14:paraId="03EB183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описывать движение по его графику и аналитически.</w:t>
            </w:r>
          </w:p>
          <w:p w14:paraId="6D0DE42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решать ОЗМ для различных видов движения.</w:t>
            </w:r>
          </w:p>
          <w:p w14:paraId="48F6A00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определять скорость и перемещение.</w:t>
            </w:r>
          </w:p>
          <w:p w14:paraId="38653FA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рассчитывать характеристики равноускоренного движения.</w:t>
            </w:r>
          </w:p>
          <w:p w14:paraId="1F48863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ИСО, объяснять явления, связанные с явлением инерции.</w:t>
            </w:r>
          </w:p>
          <w:p w14:paraId="3C52F3C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силу.</w:t>
            </w:r>
          </w:p>
          <w:p w14:paraId="555F11C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силы взаимодействия двух тел.</w:t>
            </w:r>
          </w:p>
          <w:p w14:paraId="3B39DC2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рассчитывать ускорение свободного падения.</w:t>
            </w:r>
          </w:p>
          <w:p w14:paraId="35BEB9D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природные явления, связанные с силами всемирного тяготения.</w:t>
            </w:r>
          </w:p>
          <w:p w14:paraId="70ECAE3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определять характеристики равномерного движения тела по окружности.</w:t>
            </w:r>
          </w:p>
          <w:p w14:paraId="42E3916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выводить формулу первой космической скорости.</w:t>
            </w:r>
          </w:p>
          <w:p w14:paraId="2F4CE83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замкнутую систему, применять закон сохранения импульса к объяснению явлений.</w:t>
            </w:r>
          </w:p>
          <w:p w14:paraId="347565B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объяснять реактивное движение и его применение.</w:t>
            </w:r>
          </w:p>
        </w:tc>
        <w:tc>
          <w:tcPr>
            <w:tcW w:w="2268" w:type="dxa"/>
            <w:vMerge w:val="restart"/>
            <w:tcBorders>
              <w:right w:val="single" w:sz="4" w:space="0" w:color="auto"/>
            </w:tcBorders>
          </w:tcPr>
          <w:p w14:paraId="16CCE2B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выделять главное, различать.</w:t>
            </w:r>
          </w:p>
          <w:p w14:paraId="4D23801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представлять информацию графически.</w:t>
            </w:r>
          </w:p>
          <w:p w14:paraId="65F6EAB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по образцу.</w:t>
            </w:r>
          </w:p>
          <w:p w14:paraId="4C977D4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причинно-следственные связи. Уметь применять теоретические знания на практике.</w:t>
            </w:r>
          </w:p>
          <w:p w14:paraId="6AAE880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 анализировать.</w:t>
            </w:r>
          </w:p>
          <w:p w14:paraId="44A54FF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Логическое мышление, </w:t>
            </w:r>
          </w:p>
          <w:p w14:paraId="14F9348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составлять рассказ по плану.</w:t>
            </w:r>
          </w:p>
          <w:p w14:paraId="3762218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составлять конспект.</w:t>
            </w:r>
          </w:p>
          <w:p w14:paraId="4AACE7C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Умение работать самостоятельно.</w:t>
            </w:r>
          </w:p>
          <w:p w14:paraId="6644657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left w:val="single" w:sz="4" w:space="0" w:color="auto"/>
              <w:right w:val="single" w:sz="4" w:space="0" w:color="auto"/>
            </w:tcBorders>
          </w:tcPr>
          <w:p w14:paraId="68F4FAC4" w14:textId="77777777"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Ставят учебную задачу на основе соотнесения того, что уже известно и усвоено, и того, что еще неизвестно.</w:t>
            </w:r>
          </w:p>
          <w:p w14:paraId="19451310" w14:textId="77777777"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Сличают способ и результат своих действий с заданным эталоном, обнаруживают отклонения и отличия от эталона</w:t>
            </w:r>
          </w:p>
        </w:tc>
        <w:tc>
          <w:tcPr>
            <w:tcW w:w="2352" w:type="dxa"/>
            <w:vMerge w:val="restart"/>
            <w:tcBorders>
              <w:left w:val="single" w:sz="4" w:space="0" w:color="auto"/>
            </w:tcBorders>
          </w:tcPr>
          <w:p w14:paraId="09F908D5" w14:textId="77777777"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Учатся организовывать и планировать учебное сотрудничество с учителем и сверстниками.</w:t>
            </w:r>
          </w:p>
          <w:p w14:paraId="31D499D0" w14:textId="77777777"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Работают в группе</w:t>
            </w:r>
          </w:p>
        </w:tc>
      </w:tr>
      <w:tr w:rsidR="00A4311C" w:rsidRPr="00A4311C" w14:paraId="116E7715" w14:textId="77777777" w:rsidTr="00A4311C">
        <w:trPr>
          <w:trHeight w:val="20"/>
        </w:trPr>
        <w:tc>
          <w:tcPr>
            <w:tcW w:w="709" w:type="dxa"/>
            <w:vAlign w:val="center"/>
          </w:tcPr>
          <w:p w14:paraId="3D3DC429" w14:textId="77777777" w:rsidR="00A4311C" w:rsidRPr="00A4311C" w:rsidRDefault="00A4311C"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2</w:t>
            </w:r>
          </w:p>
        </w:tc>
        <w:tc>
          <w:tcPr>
            <w:tcW w:w="4253" w:type="dxa"/>
          </w:tcPr>
          <w:p w14:paraId="059B392E"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Перемещение. </w:t>
            </w:r>
          </w:p>
        </w:tc>
        <w:tc>
          <w:tcPr>
            <w:tcW w:w="3969" w:type="dxa"/>
            <w:vMerge/>
          </w:tcPr>
          <w:p w14:paraId="2EED5CD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30FC11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E6F0AB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4FAB7E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8B9A7BB" w14:textId="77777777" w:rsidTr="00A4311C">
        <w:trPr>
          <w:trHeight w:val="20"/>
        </w:trPr>
        <w:tc>
          <w:tcPr>
            <w:tcW w:w="709" w:type="dxa"/>
            <w:vAlign w:val="center"/>
          </w:tcPr>
          <w:p w14:paraId="55DB29C2"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w:t>
            </w:r>
          </w:p>
        </w:tc>
        <w:tc>
          <w:tcPr>
            <w:tcW w:w="4253" w:type="dxa"/>
            <w:vAlign w:val="center"/>
          </w:tcPr>
          <w:p w14:paraId="53DDDC1B"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Определение координаты движущегося тела</w:t>
            </w:r>
          </w:p>
        </w:tc>
        <w:tc>
          <w:tcPr>
            <w:tcW w:w="3969" w:type="dxa"/>
            <w:vMerge/>
          </w:tcPr>
          <w:p w14:paraId="0151CF7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A9142B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1B9B76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CBCF96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4A2021D" w14:textId="77777777" w:rsidTr="00A4311C">
        <w:trPr>
          <w:trHeight w:val="20"/>
        </w:trPr>
        <w:tc>
          <w:tcPr>
            <w:tcW w:w="709" w:type="dxa"/>
            <w:vAlign w:val="center"/>
          </w:tcPr>
          <w:p w14:paraId="0564A8BF"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4</w:t>
            </w:r>
          </w:p>
        </w:tc>
        <w:tc>
          <w:tcPr>
            <w:tcW w:w="4253" w:type="dxa"/>
            <w:vAlign w:val="center"/>
          </w:tcPr>
          <w:p w14:paraId="01AA6BF3"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Перемещение при прямолинейном равномерном движении</w:t>
            </w:r>
          </w:p>
        </w:tc>
        <w:tc>
          <w:tcPr>
            <w:tcW w:w="3969" w:type="dxa"/>
            <w:vMerge/>
          </w:tcPr>
          <w:p w14:paraId="01FC047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C445C7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59C2F2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3C9828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B0FE450" w14:textId="77777777" w:rsidTr="00A4311C">
        <w:trPr>
          <w:trHeight w:val="20"/>
        </w:trPr>
        <w:tc>
          <w:tcPr>
            <w:tcW w:w="709" w:type="dxa"/>
            <w:vAlign w:val="center"/>
          </w:tcPr>
          <w:p w14:paraId="2637D081"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5</w:t>
            </w:r>
          </w:p>
        </w:tc>
        <w:tc>
          <w:tcPr>
            <w:tcW w:w="4253" w:type="dxa"/>
            <w:vAlign w:val="center"/>
          </w:tcPr>
          <w:p w14:paraId="4646A0A8"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Входная (диагностическая) контрольная работа</w:t>
            </w:r>
          </w:p>
        </w:tc>
        <w:tc>
          <w:tcPr>
            <w:tcW w:w="3969" w:type="dxa"/>
            <w:vMerge/>
          </w:tcPr>
          <w:p w14:paraId="1E8E24E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E2B4E0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E5DF3C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55F10B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D27A62E" w14:textId="77777777" w:rsidTr="00A4311C">
        <w:trPr>
          <w:trHeight w:val="20"/>
        </w:trPr>
        <w:tc>
          <w:tcPr>
            <w:tcW w:w="709" w:type="dxa"/>
            <w:vAlign w:val="center"/>
          </w:tcPr>
          <w:p w14:paraId="3BB6A9A1"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w:t>
            </w:r>
          </w:p>
        </w:tc>
        <w:tc>
          <w:tcPr>
            <w:tcW w:w="4253" w:type="dxa"/>
            <w:vAlign w:val="center"/>
          </w:tcPr>
          <w:p w14:paraId="699653C9"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Прямолинейное равноускоренное движение. Ускорение</w:t>
            </w:r>
          </w:p>
        </w:tc>
        <w:tc>
          <w:tcPr>
            <w:tcW w:w="3969" w:type="dxa"/>
            <w:vMerge/>
          </w:tcPr>
          <w:p w14:paraId="47193F1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E96B6A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6EA790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C315F7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55DB79A" w14:textId="77777777" w:rsidTr="00A4311C">
        <w:trPr>
          <w:trHeight w:val="20"/>
        </w:trPr>
        <w:tc>
          <w:tcPr>
            <w:tcW w:w="709" w:type="dxa"/>
            <w:vAlign w:val="center"/>
          </w:tcPr>
          <w:p w14:paraId="151EFFAA"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7</w:t>
            </w:r>
          </w:p>
        </w:tc>
        <w:tc>
          <w:tcPr>
            <w:tcW w:w="4253" w:type="dxa"/>
            <w:vAlign w:val="center"/>
          </w:tcPr>
          <w:p w14:paraId="6142E523"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Скорость прямолинейного равноускоренного движения. График скорости</w:t>
            </w:r>
          </w:p>
        </w:tc>
        <w:tc>
          <w:tcPr>
            <w:tcW w:w="3969" w:type="dxa"/>
            <w:vMerge/>
          </w:tcPr>
          <w:p w14:paraId="5E5D5B6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E87BF7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8C9955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8732BA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FB1520B" w14:textId="77777777" w:rsidTr="00A4311C">
        <w:trPr>
          <w:trHeight w:val="20"/>
        </w:trPr>
        <w:tc>
          <w:tcPr>
            <w:tcW w:w="709" w:type="dxa"/>
            <w:vAlign w:val="center"/>
          </w:tcPr>
          <w:p w14:paraId="175948F1"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8</w:t>
            </w:r>
          </w:p>
        </w:tc>
        <w:tc>
          <w:tcPr>
            <w:tcW w:w="4253" w:type="dxa"/>
            <w:vAlign w:val="center"/>
          </w:tcPr>
          <w:p w14:paraId="57500FA7"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Перемещение тела при прямолинейном равноускоренном движении</w:t>
            </w:r>
          </w:p>
        </w:tc>
        <w:tc>
          <w:tcPr>
            <w:tcW w:w="3969" w:type="dxa"/>
            <w:vMerge/>
          </w:tcPr>
          <w:p w14:paraId="35756C2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4C3295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E162DF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3EE800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A57A51D" w14:textId="77777777" w:rsidTr="00A4311C">
        <w:trPr>
          <w:trHeight w:val="20"/>
        </w:trPr>
        <w:tc>
          <w:tcPr>
            <w:tcW w:w="709" w:type="dxa"/>
            <w:vAlign w:val="center"/>
          </w:tcPr>
          <w:p w14:paraId="30A56C3A"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9</w:t>
            </w:r>
          </w:p>
        </w:tc>
        <w:tc>
          <w:tcPr>
            <w:tcW w:w="4253" w:type="dxa"/>
            <w:vAlign w:val="center"/>
          </w:tcPr>
          <w:p w14:paraId="5535CD0D"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Исследование равноускоренного движения без начальной скорости</w:t>
            </w:r>
          </w:p>
        </w:tc>
        <w:tc>
          <w:tcPr>
            <w:tcW w:w="3969" w:type="dxa"/>
            <w:vMerge/>
          </w:tcPr>
          <w:p w14:paraId="0C085FB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84CA9D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01CD6C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D686E2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8BC59CF" w14:textId="77777777" w:rsidTr="00A4311C">
        <w:trPr>
          <w:trHeight w:val="20"/>
        </w:trPr>
        <w:tc>
          <w:tcPr>
            <w:tcW w:w="709" w:type="dxa"/>
            <w:vAlign w:val="center"/>
          </w:tcPr>
          <w:p w14:paraId="1F66318A"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10</w:t>
            </w:r>
          </w:p>
        </w:tc>
        <w:tc>
          <w:tcPr>
            <w:tcW w:w="4253" w:type="dxa"/>
            <w:vAlign w:val="center"/>
          </w:tcPr>
          <w:p w14:paraId="2E87331B"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Кинематика</w:t>
            </w:r>
          </w:p>
        </w:tc>
        <w:tc>
          <w:tcPr>
            <w:tcW w:w="3969" w:type="dxa"/>
            <w:vMerge/>
          </w:tcPr>
          <w:p w14:paraId="13C0609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64622C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5BB1D0D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FA49A3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32AB2F8A" w14:textId="77777777" w:rsidTr="00A4311C">
        <w:trPr>
          <w:trHeight w:val="20"/>
        </w:trPr>
        <w:tc>
          <w:tcPr>
            <w:tcW w:w="709" w:type="dxa"/>
            <w:vAlign w:val="center"/>
          </w:tcPr>
          <w:p w14:paraId="6CCE5EBF"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11</w:t>
            </w:r>
          </w:p>
        </w:tc>
        <w:tc>
          <w:tcPr>
            <w:tcW w:w="4253" w:type="dxa"/>
            <w:vAlign w:val="center"/>
          </w:tcPr>
          <w:p w14:paraId="4415ABAA" w14:textId="77777777" w:rsidR="00A4311C" w:rsidRPr="00A4311C" w:rsidRDefault="00847B31" w:rsidP="00A4311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Относительность движения. Р</w:t>
            </w:r>
            <w:r w:rsidR="00A4311C" w:rsidRPr="00A4311C">
              <w:rPr>
                <w:rFonts w:ascii="Times New Roman" w:eastAsia="Times New Roman" w:hAnsi="Times New Roman" w:cs="Times New Roman"/>
                <w:lang w:eastAsia="ru-RU"/>
              </w:rPr>
              <w:t>абота над ошибками</w:t>
            </w:r>
            <w:r>
              <w:rPr>
                <w:rFonts w:ascii="Times New Roman" w:eastAsia="Times New Roman" w:hAnsi="Times New Roman" w:cs="Times New Roman"/>
                <w:lang w:eastAsia="ru-RU"/>
              </w:rPr>
              <w:t>.</w:t>
            </w:r>
          </w:p>
        </w:tc>
        <w:tc>
          <w:tcPr>
            <w:tcW w:w="3969" w:type="dxa"/>
            <w:vMerge/>
          </w:tcPr>
          <w:p w14:paraId="0E67705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14DED2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58F134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CE39A8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05ED218" w14:textId="77777777" w:rsidTr="00A4311C">
        <w:trPr>
          <w:trHeight w:val="20"/>
        </w:trPr>
        <w:tc>
          <w:tcPr>
            <w:tcW w:w="709" w:type="dxa"/>
            <w:vAlign w:val="center"/>
          </w:tcPr>
          <w:p w14:paraId="6C4B9174"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12</w:t>
            </w:r>
          </w:p>
        </w:tc>
        <w:tc>
          <w:tcPr>
            <w:tcW w:w="4253" w:type="dxa"/>
            <w:vAlign w:val="center"/>
          </w:tcPr>
          <w:p w14:paraId="2A18048E"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Инерциальные системы отсчета. Первый закон Ньютона</w:t>
            </w:r>
          </w:p>
        </w:tc>
        <w:tc>
          <w:tcPr>
            <w:tcW w:w="3969" w:type="dxa"/>
            <w:vMerge/>
          </w:tcPr>
          <w:p w14:paraId="7673875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91BE09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D83952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BFE285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A56836E" w14:textId="77777777" w:rsidTr="00A4311C">
        <w:trPr>
          <w:trHeight w:val="20"/>
        </w:trPr>
        <w:tc>
          <w:tcPr>
            <w:tcW w:w="709" w:type="dxa"/>
            <w:vAlign w:val="center"/>
          </w:tcPr>
          <w:p w14:paraId="00AED4EA"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13</w:t>
            </w:r>
          </w:p>
        </w:tc>
        <w:tc>
          <w:tcPr>
            <w:tcW w:w="4253" w:type="dxa"/>
            <w:vAlign w:val="center"/>
          </w:tcPr>
          <w:p w14:paraId="4E2AC197"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Второй, третий законы Ньютона</w:t>
            </w:r>
          </w:p>
        </w:tc>
        <w:tc>
          <w:tcPr>
            <w:tcW w:w="3969" w:type="dxa"/>
            <w:vMerge/>
          </w:tcPr>
          <w:p w14:paraId="59519A9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AA57FC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A22FF9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BB3C34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6422B64" w14:textId="77777777" w:rsidTr="00A4311C">
        <w:trPr>
          <w:trHeight w:val="20"/>
        </w:trPr>
        <w:tc>
          <w:tcPr>
            <w:tcW w:w="709" w:type="dxa"/>
            <w:vAlign w:val="center"/>
          </w:tcPr>
          <w:p w14:paraId="43FD059A"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14</w:t>
            </w:r>
          </w:p>
        </w:tc>
        <w:tc>
          <w:tcPr>
            <w:tcW w:w="4253" w:type="dxa"/>
            <w:vAlign w:val="center"/>
          </w:tcPr>
          <w:p w14:paraId="5CCCBB56"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Свободное падение тел</w:t>
            </w:r>
          </w:p>
        </w:tc>
        <w:tc>
          <w:tcPr>
            <w:tcW w:w="3969" w:type="dxa"/>
            <w:vMerge/>
          </w:tcPr>
          <w:p w14:paraId="353BBCA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FC0B6B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F2E943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8F83CD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3FF6481" w14:textId="77777777" w:rsidTr="00A4311C">
        <w:trPr>
          <w:trHeight w:val="20"/>
        </w:trPr>
        <w:tc>
          <w:tcPr>
            <w:tcW w:w="709" w:type="dxa"/>
            <w:vAlign w:val="center"/>
          </w:tcPr>
          <w:p w14:paraId="438772C5"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15</w:t>
            </w:r>
          </w:p>
        </w:tc>
        <w:tc>
          <w:tcPr>
            <w:tcW w:w="4253" w:type="dxa"/>
            <w:vAlign w:val="center"/>
          </w:tcPr>
          <w:p w14:paraId="3E4AC86F"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Движение тела, брошенного вертикально вверх. Невесомость</w:t>
            </w:r>
          </w:p>
        </w:tc>
        <w:tc>
          <w:tcPr>
            <w:tcW w:w="3969" w:type="dxa"/>
            <w:vMerge/>
          </w:tcPr>
          <w:p w14:paraId="55F80E2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84316F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0D457F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D40A4C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F83A826" w14:textId="77777777" w:rsidTr="00A4311C">
        <w:trPr>
          <w:trHeight w:val="20"/>
        </w:trPr>
        <w:tc>
          <w:tcPr>
            <w:tcW w:w="709" w:type="dxa"/>
            <w:vAlign w:val="center"/>
          </w:tcPr>
          <w:p w14:paraId="47BF7165"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16</w:t>
            </w:r>
          </w:p>
        </w:tc>
        <w:tc>
          <w:tcPr>
            <w:tcW w:w="4253" w:type="dxa"/>
          </w:tcPr>
          <w:p w14:paraId="166E02F1"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Измерение ускорения свободного падения</w:t>
            </w:r>
          </w:p>
        </w:tc>
        <w:tc>
          <w:tcPr>
            <w:tcW w:w="3969" w:type="dxa"/>
            <w:vMerge/>
          </w:tcPr>
          <w:p w14:paraId="1573837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B870A4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56A2196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3B5C64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5458B30" w14:textId="77777777" w:rsidTr="00A4311C">
        <w:trPr>
          <w:trHeight w:val="20"/>
        </w:trPr>
        <w:tc>
          <w:tcPr>
            <w:tcW w:w="709" w:type="dxa"/>
            <w:vAlign w:val="center"/>
          </w:tcPr>
          <w:p w14:paraId="48D668EF"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17</w:t>
            </w:r>
          </w:p>
        </w:tc>
        <w:tc>
          <w:tcPr>
            <w:tcW w:w="4253" w:type="dxa"/>
          </w:tcPr>
          <w:p w14:paraId="64847C54"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Закон всемирного тяготения</w:t>
            </w:r>
          </w:p>
        </w:tc>
        <w:tc>
          <w:tcPr>
            <w:tcW w:w="3969" w:type="dxa"/>
            <w:vMerge/>
          </w:tcPr>
          <w:p w14:paraId="49A284B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ACB723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9EAB31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BE4D82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DFE56D5" w14:textId="77777777" w:rsidTr="00A4311C">
        <w:trPr>
          <w:trHeight w:val="20"/>
        </w:trPr>
        <w:tc>
          <w:tcPr>
            <w:tcW w:w="709" w:type="dxa"/>
            <w:vAlign w:val="center"/>
          </w:tcPr>
          <w:p w14:paraId="17F998AA"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18</w:t>
            </w:r>
          </w:p>
        </w:tc>
        <w:tc>
          <w:tcPr>
            <w:tcW w:w="4253" w:type="dxa"/>
            <w:vAlign w:val="center"/>
          </w:tcPr>
          <w:p w14:paraId="5D627EA2"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Ускорение свободного падения на Земле и других небесных телах</w:t>
            </w:r>
          </w:p>
        </w:tc>
        <w:tc>
          <w:tcPr>
            <w:tcW w:w="3969" w:type="dxa"/>
            <w:vMerge/>
          </w:tcPr>
          <w:p w14:paraId="26A0F4A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7D58DE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6B24A8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0E14AC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E6058B8" w14:textId="77777777" w:rsidTr="00A4311C">
        <w:trPr>
          <w:trHeight w:val="20"/>
        </w:trPr>
        <w:tc>
          <w:tcPr>
            <w:tcW w:w="709" w:type="dxa"/>
            <w:vAlign w:val="center"/>
          </w:tcPr>
          <w:p w14:paraId="21561F78"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19</w:t>
            </w:r>
          </w:p>
        </w:tc>
        <w:tc>
          <w:tcPr>
            <w:tcW w:w="4253" w:type="dxa"/>
            <w:vAlign w:val="center"/>
          </w:tcPr>
          <w:p w14:paraId="0001FC44"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Движение тела по окружности с постоянной по модулю скоростью</w:t>
            </w:r>
          </w:p>
        </w:tc>
        <w:tc>
          <w:tcPr>
            <w:tcW w:w="3969" w:type="dxa"/>
            <w:vMerge/>
          </w:tcPr>
          <w:p w14:paraId="67375C9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1E9282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8B5AF6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D165FA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BD0F04D" w14:textId="77777777" w:rsidTr="00A4311C">
        <w:trPr>
          <w:trHeight w:val="20"/>
        </w:trPr>
        <w:tc>
          <w:tcPr>
            <w:tcW w:w="709" w:type="dxa"/>
            <w:vAlign w:val="center"/>
          </w:tcPr>
          <w:p w14:paraId="21385699"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20</w:t>
            </w:r>
          </w:p>
        </w:tc>
        <w:tc>
          <w:tcPr>
            <w:tcW w:w="4253" w:type="dxa"/>
            <w:vAlign w:val="center"/>
          </w:tcPr>
          <w:p w14:paraId="095EF790"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Искусственные спутники Земли</w:t>
            </w:r>
          </w:p>
        </w:tc>
        <w:tc>
          <w:tcPr>
            <w:tcW w:w="3969" w:type="dxa"/>
            <w:vMerge/>
          </w:tcPr>
          <w:p w14:paraId="1B4C09D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F2204E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722C13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B5A8C9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847B31" w:rsidRPr="00A4311C" w14:paraId="7F0487C9" w14:textId="77777777" w:rsidTr="00F676FE">
        <w:trPr>
          <w:trHeight w:val="20"/>
        </w:trPr>
        <w:tc>
          <w:tcPr>
            <w:tcW w:w="709" w:type="dxa"/>
          </w:tcPr>
          <w:p w14:paraId="399F7338" w14:textId="77777777" w:rsidR="00847B31" w:rsidRDefault="00847B31" w:rsidP="00847B31">
            <w:pPr>
              <w:pStyle w:val="a4"/>
              <w:jc w:val="center"/>
              <w:rPr>
                <w:rFonts w:ascii="Times New Roman" w:hAnsi="Times New Roman" w:cs="Times New Roman"/>
                <w:sz w:val="24"/>
                <w:szCs w:val="24"/>
              </w:rPr>
            </w:pPr>
          </w:p>
          <w:p w14:paraId="3513FC7E" w14:textId="77777777" w:rsidR="00847B31" w:rsidRPr="00847B31" w:rsidRDefault="00847B31" w:rsidP="00847B31">
            <w:pPr>
              <w:pStyle w:val="a4"/>
              <w:jc w:val="center"/>
              <w:rPr>
                <w:rFonts w:ascii="Times New Roman" w:hAnsi="Times New Roman" w:cs="Times New Roman"/>
                <w:sz w:val="24"/>
                <w:szCs w:val="24"/>
              </w:rPr>
            </w:pPr>
            <w:r w:rsidRPr="00847B31">
              <w:rPr>
                <w:rFonts w:ascii="Times New Roman" w:hAnsi="Times New Roman" w:cs="Times New Roman"/>
                <w:sz w:val="24"/>
                <w:szCs w:val="24"/>
              </w:rPr>
              <w:t>21</w:t>
            </w:r>
          </w:p>
        </w:tc>
        <w:tc>
          <w:tcPr>
            <w:tcW w:w="4253" w:type="dxa"/>
          </w:tcPr>
          <w:p w14:paraId="5ACA3CBF" w14:textId="77777777" w:rsidR="00847B31" w:rsidRPr="00847B31" w:rsidRDefault="00847B31" w:rsidP="00847B31">
            <w:pPr>
              <w:pStyle w:val="a4"/>
              <w:rPr>
                <w:rFonts w:ascii="Times New Roman" w:hAnsi="Times New Roman" w:cs="Times New Roman"/>
              </w:rPr>
            </w:pPr>
            <w:r w:rsidRPr="00847B31">
              <w:rPr>
                <w:rFonts w:ascii="Times New Roman" w:hAnsi="Times New Roman" w:cs="Times New Roman"/>
              </w:rPr>
              <w:t>Решение задач  на равноускоренное и равномерное движение, законы Ньютона, движение по окружности.</w:t>
            </w:r>
          </w:p>
        </w:tc>
        <w:tc>
          <w:tcPr>
            <w:tcW w:w="3969" w:type="dxa"/>
            <w:vMerge/>
          </w:tcPr>
          <w:p w14:paraId="1B895676" w14:textId="77777777" w:rsidR="00847B31" w:rsidRPr="00A4311C" w:rsidRDefault="00847B31" w:rsidP="00847B31">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EC6B5FE" w14:textId="77777777" w:rsidR="00847B31" w:rsidRPr="00A4311C" w:rsidRDefault="00847B31" w:rsidP="00847B31">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840DC44" w14:textId="77777777" w:rsidR="00847B31" w:rsidRPr="00A4311C" w:rsidRDefault="00847B31" w:rsidP="00847B31">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B4EF471" w14:textId="77777777" w:rsidR="00847B31" w:rsidRPr="00A4311C" w:rsidRDefault="00847B31" w:rsidP="00847B31">
            <w:pPr>
              <w:spacing w:after="0" w:line="240" w:lineRule="auto"/>
              <w:jc w:val="both"/>
              <w:rPr>
                <w:rFonts w:ascii="Times New Roman" w:eastAsia="Times New Roman" w:hAnsi="Times New Roman" w:cs="Times New Roman"/>
                <w:sz w:val="24"/>
                <w:szCs w:val="24"/>
                <w:lang w:eastAsia="ru-RU"/>
              </w:rPr>
            </w:pPr>
          </w:p>
        </w:tc>
      </w:tr>
      <w:tr w:rsidR="00A4311C" w:rsidRPr="00A4311C" w14:paraId="2AEA11C8" w14:textId="77777777" w:rsidTr="00A4311C">
        <w:trPr>
          <w:trHeight w:val="20"/>
        </w:trPr>
        <w:tc>
          <w:tcPr>
            <w:tcW w:w="709" w:type="dxa"/>
            <w:vAlign w:val="center"/>
          </w:tcPr>
          <w:p w14:paraId="6BDA2A12" w14:textId="77777777"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4253" w:type="dxa"/>
            <w:vAlign w:val="center"/>
          </w:tcPr>
          <w:p w14:paraId="2B8CDEB7"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Динамика</w:t>
            </w:r>
          </w:p>
        </w:tc>
        <w:tc>
          <w:tcPr>
            <w:tcW w:w="3969" w:type="dxa"/>
            <w:vMerge/>
          </w:tcPr>
          <w:p w14:paraId="5648D4C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318401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45EC19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235898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37CD5D4" w14:textId="77777777" w:rsidTr="00A4311C">
        <w:trPr>
          <w:trHeight w:val="20"/>
        </w:trPr>
        <w:tc>
          <w:tcPr>
            <w:tcW w:w="709" w:type="dxa"/>
            <w:vAlign w:val="center"/>
          </w:tcPr>
          <w:p w14:paraId="70B8E44B" w14:textId="77777777"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4253" w:type="dxa"/>
            <w:vAlign w:val="center"/>
          </w:tcPr>
          <w:p w14:paraId="001B0BC2"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Импульс тела. Закон сохранения импульса</w:t>
            </w:r>
          </w:p>
        </w:tc>
        <w:tc>
          <w:tcPr>
            <w:tcW w:w="3969" w:type="dxa"/>
            <w:vMerge/>
          </w:tcPr>
          <w:p w14:paraId="289EC45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DDF975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5BE13B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80719F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AADDD4D" w14:textId="77777777" w:rsidTr="00A4311C">
        <w:trPr>
          <w:trHeight w:val="20"/>
        </w:trPr>
        <w:tc>
          <w:tcPr>
            <w:tcW w:w="709" w:type="dxa"/>
            <w:vAlign w:val="center"/>
          </w:tcPr>
          <w:p w14:paraId="0723F478" w14:textId="77777777"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4253" w:type="dxa"/>
            <w:vAlign w:val="center"/>
          </w:tcPr>
          <w:p w14:paraId="096659E4"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Реактивное движение. Ракеты</w:t>
            </w:r>
          </w:p>
        </w:tc>
        <w:tc>
          <w:tcPr>
            <w:tcW w:w="3969" w:type="dxa"/>
            <w:vMerge/>
          </w:tcPr>
          <w:p w14:paraId="36933F7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9F5B40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2096D6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EB6ECF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108514E" w14:textId="77777777" w:rsidTr="00A4311C">
        <w:trPr>
          <w:trHeight w:val="20"/>
        </w:trPr>
        <w:tc>
          <w:tcPr>
            <w:tcW w:w="709" w:type="dxa"/>
            <w:vAlign w:val="center"/>
          </w:tcPr>
          <w:p w14:paraId="7B0FD2DF" w14:textId="77777777"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4253" w:type="dxa"/>
            <w:vAlign w:val="center"/>
          </w:tcPr>
          <w:p w14:paraId="2919B79D"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Вывод закона сохранения механической энергии</w:t>
            </w:r>
          </w:p>
        </w:tc>
        <w:tc>
          <w:tcPr>
            <w:tcW w:w="3969" w:type="dxa"/>
            <w:vMerge/>
          </w:tcPr>
          <w:p w14:paraId="5AA5CC9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5A68C6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1662E0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8019D9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3857B480" w14:textId="77777777" w:rsidTr="00A4311C">
        <w:trPr>
          <w:trHeight w:val="20"/>
        </w:trPr>
        <w:tc>
          <w:tcPr>
            <w:tcW w:w="709" w:type="dxa"/>
            <w:vAlign w:val="center"/>
          </w:tcPr>
          <w:p w14:paraId="3723BDEE" w14:textId="77777777"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4253" w:type="dxa"/>
            <w:vAlign w:val="center"/>
          </w:tcPr>
          <w:p w14:paraId="713A2DD3"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Законы сохранения</w:t>
            </w:r>
          </w:p>
        </w:tc>
        <w:tc>
          <w:tcPr>
            <w:tcW w:w="3969" w:type="dxa"/>
            <w:vMerge/>
          </w:tcPr>
          <w:p w14:paraId="5FFCDF3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30BA8E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15C808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4BBEBF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F42BC0F" w14:textId="77777777" w:rsidTr="00A4311C">
        <w:trPr>
          <w:trHeight w:val="20"/>
        </w:trPr>
        <w:tc>
          <w:tcPr>
            <w:tcW w:w="15819" w:type="dxa"/>
            <w:gridSpan w:val="6"/>
            <w:vAlign w:val="center"/>
          </w:tcPr>
          <w:p w14:paraId="17B46992" w14:textId="77777777" w:rsidR="00A4311C" w:rsidRPr="00A4311C" w:rsidRDefault="00A4311C" w:rsidP="00A4311C">
            <w:pPr>
              <w:spacing w:after="0" w:line="240" w:lineRule="auto"/>
              <w:jc w:val="center"/>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b/>
                <w:sz w:val="24"/>
                <w:szCs w:val="24"/>
                <w:lang w:eastAsia="ru-RU"/>
              </w:rPr>
              <w:t>Механические колебания и волны. Звук (9 часов)</w:t>
            </w:r>
          </w:p>
        </w:tc>
      </w:tr>
      <w:tr w:rsidR="00A4311C" w:rsidRPr="00A4311C" w14:paraId="705AF8F2" w14:textId="77777777" w:rsidTr="00A4311C">
        <w:trPr>
          <w:trHeight w:val="20"/>
        </w:trPr>
        <w:tc>
          <w:tcPr>
            <w:tcW w:w="709" w:type="dxa"/>
            <w:tcBorders>
              <w:top w:val="single" w:sz="4" w:space="0" w:color="auto"/>
            </w:tcBorders>
            <w:vAlign w:val="center"/>
          </w:tcPr>
          <w:p w14:paraId="3E358A3A" w14:textId="77777777" w:rsidR="00A4311C" w:rsidRPr="00A4311C" w:rsidRDefault="00847B31" w:rsidP="00A4311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4253" w:type="dxa"/>
            <w:tcBorders>
              <w:top w:val="single" w:sz="4" w:space="0" w:color="auto"/>
            </w:tcBorders>
            <w:vAlign w:val="center"/>
          </w:tcPr>
          <w:p w14:paraId="2704B9CD"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Колебательное движение. Свободные колебания</w:t>
            </w:r>
          </w:p>
        </w:tc>
        <w:tc>
          <w:tcPr>
            <w:tcW w:w="3969" w:type="dxa"/>
            <w:vMerge w:val="restart"/>
            <w:tcBorders>
              <w:top w:val="single" w:sz="4" w:space="0" w:color="auto"/>
            </w:tcBorders>
          </w:tcPr>
          <w:p w14:paraId="7B58A212" w14:textId="77777777"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приводить примеры колебательного движения</w:t>
            </w:r>
          </w:p>
          <w:p w14:paraId="124E7A03" w14:textId="77777777"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 xml:space="preserve"> Уметь различать различные виды механических колебаний. Уметь выяснять условия возникновения и существования колебаний.</w:t>
            </w:r>
          </w:p>
          <w:p w14:paraId="67AB8719" w14:textId="77777777"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описывать превращение энергии при свободных колебаниях.</w:t>
            </w:r>
          </w:p>
          <w:p w14:paraId="3A6ACB42" w14:textId="77777777"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строить график, выводить  уравнение гармонического колебания.</w:t>
            </w:r>
          </w:p>
          <w:p w14:paraId="2E048283" w14:textId="77777777"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рассчитывать период колебаний.</w:t>
            </w:r>
          </w:p>
          <w:p w14:paraId="7E0FA5C4" w14:textId="77777777"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описывать колебания по графику.</w:t>
            </w:r>
          </w:p>
          <w:p w14:paraId="395749AA" w14:textId="77777777"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по резонансным кривым сравнивать трение в системах; различать определение и условие резонанса.</w:t>
            </w:r>
          </w:p>
          <w:p w14:paraId="64B1C32A" w14:textId="77777777"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Различать типы волн; рассчитывать длину и скорость волны.</w:t>
            </w:r>
          </w:p>
        </w:tc>
        <w:tc>
          <w:tcPr>
            <w:tcW w:w="2268" w:type="dxa"/>
            <w:vMerge w:val="restart"/>
            <w:tcBorders>
              <w:top w:val="single" w:sz="4" w:space="0" w:color="auto"/>
              <w:right w:val="single" w:sz="4" w:space="0" w:color="auto"/>
            </w:tcBorders>
          </w:tcPr>
          <w:p w14:paraId="12991C3F" w14:textId="77777777"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выделять главное, сравнивать, различать.</w:t>
            </w:r>
          </w:p>
          <w:p w14:paraId="16DD4547" w14:textId="77777777"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анализировать.</w:t>
            </w:r>
          </w:p>
          <w:p w14:paraId="41B76499" w14:textId="77777777" w:rsidR="00A4311C" w:rsidRPr="00A4311C" w:rsidRDefault="00A4311C"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выделять существенное.</w:t>
            </w:r>
          </w:p>
          <w:p w14:paraId="339B1714" w14:textId="77777777" w:rsidR="00A4311C" w:rsidRPr="00A4311C" w:rsidRDefault="00A4311C" w:rsidP="00A4311C">
            <w:pPr>
              <w:spacing w:after="0" w:line="240" w:lineRule="auto"/>
              <w:jc w:val="both"/>
              <w:rPr>
                <w:rFonts w:ascii="Times New Roman" w:eastAsia="Times New Roman" w:hAnsi="Times New Roman" w:cs="Times New Roman"/>
                <w:szCs w:val="24"/>
                <w:lang w:eastAsia="ru-RU"/>
              </w:rPr>
            </w:pPr>
          </w:p>
        </w:tc>
        <w:tc>
          <w:tcPr>
            <w:tcW w:w="2268" w:type="dxa"/>
            <w:vMerge w:val="restart"/>
            <w:tcBorders>
              <w:top w:val="single" w:sz="4" w:space="0" w:color="auto"/>
              <w:left w:val="single" w:sz="4" w:space="0" w:color="auto"/>
              <w:right w:val="single" w:sz="4" w:space="0" w:color="auto"/>
            </w:tcBorders>
          </w:tcPr>
          <w:p w14:paraId="5FD11768" w14:textId="77777777"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Ставят учебную задачу на основе соотнесения того, что уже известно и усвоено, и того, что еще неизвестно</w:t>
            </w:r>
          </w:p>
        </w:tc>
        <w:tc>
          <w:tcPr>
            <w:tcW w:w="2352" w:type="dxa"/>
            <w:vMerge w:val="restart"/>
            <w:tcBorders>
              <w:top w:val="single" w:sz="4" w:space="0" w:color="auto"/>
              <w:left w:val="single" w:sz="4" w:space="0" w:color="auto"/>
            </w:tcBorders>
          </w:tcPr>
          <w:p w14:paraId="737BD302" w14:textId="77777777"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Используют адекватные языковые средства для отображения своих чувств, мыслей и побуждений</w:t>
            </w:r>
          </w:p>
        </w:tc>
      </w:tr>
      <w:tr w:rsidR="00A4311C" w:rsidRPr="00A4311C" w14:paraId="21F77E5D" w14:textId="77777777" w:rsidTr="00A4311C">
        <w:trPr>
          <w:trHeight w:val="20"/>
        </w:trPr>
        <w:tc>
          <w:tcPr>
            <w:tcW w:w="709" w:type="dxa"/>
            <w:vAlign w:val="center"/>
          </w:tcPr>
          <w:p w14:paraId="6D0D5A9E" w14:textId="77777777"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4253" w:type="dxa"/>
            <w:vAlign w:val="center"/>
          </w:tcPr>
          <w:p w14:paraId="345A3F3C"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Величины, характеризующие колебательное движение. Гармонические колебания</w:t>
            </w:r>
          </w:p>
        </w:tc>
        <w:tc>
          <w:tcPr>
            <w:tcW w:w="3969" w:type="dxa"/>
            <w:vMerge/>
          </w:tcPr>
          <w:p w14:paraId="0538A09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8747DE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580E7BE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EB4323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5022B93" w14:textId="77777777" w:rsidTr="00A4311C">
        <w:trPr>
          <w:trHeight w:val="20"/>
        </w:trPr>
        <w:tc>
          <w:tcPr>
            <w:tcW w:w="709" w:type="dxa"/>
            <w:vAlign w:val="center"/>
          </w:tcPr>
          <w:p w14:paraId="2EB77E78" w14:textId="77777777"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4253" w:type="dxa"/>
            <w:vAlign w:val="center"/>
          </w:tcPr>
          <w:p w14:paraId="507B7C69"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Затухающие колебания. Вынужденные колебания. Резонанс</w:t>
            </w:r>
          </w:p>
        </w:tc>
        <w:tc>
          <w:tcPr>
            <w:tcW w:w="3969" w:type="dxa"/>
            <w:vMerge/>
          </w:tcPr>
          <w:p w14:paraId="2C60B88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5944B4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51948D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60B928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E6A2415" w14:textId="77777777" w:rsidTr="00A4311C">
        <w:trPr>
          <w:trHeight w:val="20"/>
        </w:trPr>
        <w:tc>
          <w:tcPr>
            <w:tcW w:w="709" w:type="dxa"/>
            <w:vAlign w:val="center"/>
          </w:tcPr>
          <w:p w14:paraId="1F4E8603" w14:textId="77777777"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4253" w:type="dxa"/>
            <w:vAlign w:val="center"/>
          </w:tcPr>
          <w:p w14:paraId="2277F23D"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Исследование зависимости периода и частоты свободных колебаний нитяного маятника от его длины</w:t>
            </w:r>
          </w:p>
        </w:tc>
        <w:tc>
          <w:tcPr>
            <w:tcW w:w="3969" w:type="dxa"/>
            <w:vMerge/>
          </w:tcPr>
          <w:p w14:paraId="6E94DD2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FF44C6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A24BAC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E1F361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4E15EA3" w14:textId="77777777" w:rsidTr="00A4311C">
        <w:trPr>
          <w:trHeight w:val="20"/>
        </w:trPr>
        <w:tc>
          <w:tcPr>
            <w:tcW w:w="709" w:type="dxa"/>
            <w:vAlign w:val="center"/>
          </w:tcPr>
          <w:p w14:paraId="48F727C6" w14:textId="77777777"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4253" w:type="dxa"/>
            <w:vAlign w:val="center"/>
          </w:tcPr>
          <w:p w14:paraId="4CBDB15E"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Волны. Характеристики волн</w:t>
            </w:r>
          </w:p>
        </w:tc>
        <w:tc>
          <w:tcPr>
            <w:tcW w:w="3969" w:type="dxa"/>
            <w:vMerge/>
          </w:tcPr>
          <w:p w14:paraId="244A463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07417A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0BD191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1779D7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49D7CE2" w14:textId="77777777" w:rsidTr="00A4311C">
        <w:trPr>
          <w:trHeight w:val="20"/>
        </w:trPr>
        <w:tc>
          <w:tcPr>
            <w:tcW w:w="709" w:type="dxa"/>
            <w:vAlign w:val="center"/>
          </w:tcPr>
          <w:p w14:paraId="74F85CB7" w14:textId="77777777" w:rsidR="00A4311C" w:rsidRPr="00847B31"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847B31">
              <w:rPr>
                <w:rFonts w:ascii="Times New Roman" w:eastAsia="Times New Roman" w:hAnsi="Times New Roman" w:cs="Times New Roman"/>
                <w:lang w:eastAsia="ru-RU"/>
              </w:rPr>
              <w:t>32</w:t>
            </w:r>
          </w:p>
        </w:tc>
        <w:tc>
          <w:tcPr>
            <w:tcW w:w="4253" w:type="dxa"/>
            <w:vAlign w:val="center"/>
          </w:tcPr>
          <w:p w14:paraId="7709DFF3"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Источники звука. Звуковые колебания. Характеристики звука</w:t>
            </w:r>
          </w:p>
        </w:tc>
        <w:tc>
          <w:tcPr>
            <w:tcW w:w="3969" w:type="dxa"/>
            <w:vMerge/>
          </w:tcPr>
          <w:p w14:paraId="50E156B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FC800B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6D1728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C24A36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F14EE30" w14:textId="77777777" w:rsidTr="00A4311C">
        <w:trPr>
          <w:trHeight w:val="20"/>
        </w:trPr>
        <w:tc>
          <w:tcPr>
            <w:tcW w:w="709" w:type="dxa"/>
            <w:vAlign w:val="center"/>
          </w:tcPr>
          <w:p w14:paraId="58CCDB78" w14:textId="77777777" w:rsidR="00A4311C" w:rsidRPr="00847B31" w:rsidRDefault="00847B31" w:rsidP="00A4311C">
            <w:pPr>
              <w:spacing w:after="0" w:line="240" w:lineRule="auto"/>
              <w:jc w:val="center"/>
              <w:rPr>
                <w:rFonts w:ascii="Times New Roman" w:eastAsia="Times New Roman" w:hAnsi="Times New Roman" w:cs="Times New Roman"/>
                <w:lang w:eastAsia="ru-RU"/>
              </w:rPr>
            </w:pPr>
            <w:r w:rsidRPr="00847B31">
              <w:rPr>
                <w:rFonts w:ascii="Times New Roman" w:eastAsia="Times New Roman" w:hAnsi="Times New Roman" w:cs="Times New Roman"/>
                <w:lang w:eastAsia="ru-RU"/>
              </w:rPr>
              <w:t>33</w:t>
            </w:r>
          </w:p>
        </w:tc>
        <w:tc>
          <w:tcPr>
            <w:tcW w:w="4253" w:type="dxa"/>
            <w:vAlign w:val="center"/>
          </w:tcPr>
          <w:p w14:paraId="460C5DB0" w14:textId="77777777" w:rsidR="00A4311C" w:rsidRPr="00A4311C" w:rsidRDefault="00A4311C" w:rsidP="00847B31">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Распространение звука. Звуковые волны. </w:t>
            </w:r>
          </w:p>
        </w:tc>
        <w:tc>
          <w:tcPr>
            <w:tcW w:w="3969" w:type="dxa"/>
            <w:vMerge/>
          </w:tcPr>
          <w:p w14:paraId="637313A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0C520D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58AB78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5AF3F1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847B31" w:rsidRPr="00A4311C" w14:paraId="1C81D61C" w14:textId="77777777" w:rsidTr="00A4311C">
        <w:trPr>
          <w:trHeight w:val="20"/>
        </w:trPr>
        <w:tc>
          <w:tcPr>
            <w:tcW w:w="709" w:type="dxa"/>
            <w:vAlign w:val="center"/>
          </w:tcPr>
          <w:p w14:paraId="7102792E" w14:textId="77777777" w:rsidR="00847B31" w:rsidRPr="00847B31" w:rsidRDefault="00847B31" w:rsidP="00A4311C">
            <w:pPr>
              <w:spacing w:after="0" w:line="240" w:lineRule="auto"/>
              <w:jc w:val="center"/>
              <w:rPr>
                <w:rFonts w:ascii="Times New Roman" w:eastAsia="Times New Roman" w:hAnsi="Times New Roman" w:cs="Times New Roman"/>
                <w:lang w:eastAsia="ru-RU"/>
              </w:rPr>
            </w:pPr>
            <w:r w:rsidRPr="00847B31">
              <w:rPr>
                <w:rFonts w:ascii="Times New Roman" w:eastAsia="Times New Roman" w:hAnsi="Times New Roman" w:cs="Times New Roman"/>
                <w:lang w:eastAsia="ru-RU"/>
              </w:rPr>
              <w:t>34</w:t>
            </w:r>
          </w:p>
        </w:tc>
        <w:tc>
          <w:tcPr>
            <w:tcW w:w="4253" w:type="dxa"/>
            <w:vAlign w:val="center"/>
          </w:tcPr>
          <w:p w14:paraId="06EFE070" w14:textId="77777777" w:rsidR="00847B31" w:rsidRPr="00A4311C" w:rsidRDefault="00847B31" w:rsidP="00A4311C">
            <w:pPr>
              <w:spacing w:after="0" w:line="240" w:lineRule="auto"/>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sz w:val="24"/>
                <w:szCs w:val="24"/>
                <w:lang w:eastAsia="ru-RU"/>
              </w:rPr>
              <w:t>Отражение звука. Звуковой резонанс</w:t>
            </w:r>
          </w:p>
        </w:tc>
        <w:tc>
          <w:tcPr>
            <w:tcW w:w="3969" w:type="dxa"/>
            <w:vMerge/>
          </w:tcPr>
          <w:p w14:paraId="3B81CC94" w14:textId="77777777" w:rsidR="00847B31" w:rsidRPr="00A4311C" w:rsidRDefault="00847B3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D9223D3" w14:textId="77777777" w:rsidR="00847B31" w:rsidRPr="00A4311C" w:rsidRDefault="00847B31"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A756297" w14:textId="77777777" w:rsidR="00847B31" w:rsidRPr="00A4311C" w:rsidRDefault="00847B31"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4542E52" w14:textId="77777777" w:rsidR="00847B31" w:rsidRPr="00A4311C" w:rsidRDefault="00847B31"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45EF73B" w14:textId="77777777" w:rsidTr="00A4311C">
        <w:trPr>
          <w:trHeight w:val="20"/>
        </w:trPr>
        <w:tc>
          <w:tcPr>
            <w:tcW w:w="709" w:type="dxa"/>
            <w:vAlign w:val="center"/>
          </w:tcPr>
          <w:p w14:paraId="3BFFAD3D" w14:textId="77777777" w:rsidR="00A4311C" w:rsidRPr="00847B31" w:rsidRDefault="00847B31" w:rsidP="00A4311C">
            <w:pPr>
              <w:spacing w:after="0" w:line="240" w:lineRule="auto"/>
              <w:jc w:val="center"/>
              <w:rPr>
                <w:rFonts w:ascii="Times New Roman" w:eastAsia="Times New Roman" w:hAnsi="Times New Roman" w:cs="Times New Roman"/>
                <w:lang w:eastAsia="ru-RU"/>
              </w:rPr>
            </w:pPr>
            <w:r w:rsidRPr="00847B31">
              <w:rPr>
                <w:rFonts w:ascii="Times New Roman" w:eastAsia="Times New Roman" w:hAnsi="Times New Roman" w:cs="Times New Roman"/>
                <w:lang w:eastAsia="ru-RU"/>
              </w:rPr>
              <w:t>35</w:t>
            </w:r>
          </w:p>
        </w:tc>
        <w:tc>
          <w:tcPr>
            <w:tcW w:w="4253" w:type="dxa"/>
            <w:vAlign w:val="center"/>
          </w:tcPr>
          <w:p w14:paraId="5AA5D86C"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00847B31">
              <w:rPr>
                <w:rFonts w:ascii="Times New Roman" w:eastAsia="Times New Roman" w:hAnsi="Times New Roman" w:cs="Times New Roman"/>
                <w:sz w:val="24"/>
                <w:szCs w:val="24"/>
                <w:lang w:eastAsia="ru-RU"/>
              </w:rPr>
              <w:t>.</w:t>
            </w:r>
            <w:r w:rsidR="00847B31" w:rsidRPr="00847B31">
              <w:rPr>
                <w:rFonts w:ascii="Times New Roman" w:eastAsia="Times New Roman" w:hAnsi="Times New Roman" w:cs="Times New Roman"/>
                <w:sz w:val="24"/>
                <w:szCs w:val="24"/>
                <w:lang w:eastAsia="ru-RU"/>
              </w:rPr>
              <w:t xml:space="preserve"> «Механические колебания и волны. Звук»</w:t>
            </w:r>
          </w:p>
        </w:tc>
        <w:tc>
          <w:tcPr>
            <w:tcW w:w="3969" w:type="dxa"/>
            <w:vMerge/>
          </w:tcPr>
          <w:p w14:paraId="276C8A3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9FF37CD"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F0C627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929D1B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90DA5F3" w14:textId="77777777" w:rsidTr="00A4311C">
        <w:trPr>
          <w:trHeight w:val="20"/>
        </w:trPr>
        <w:tc>
          <w:tcPr>
            <w:tcW w:w="15819" w:type="dxa"/>
            <w:gridSpan w:val="6"/>
            <w:vAlign w:val="center"/>
          </w:tcPr>
          <w:p w14:paraId="1A3F4A2F" w14:textId="77777777" w:rsidR="00A4311C" w:rsidRPr="00A4311C" w:rsidRDefault="005242C7" w:rsidP="00847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Электромагнитное поле (15</w:t>
            </w:r>
            <w:r w:rsidR="00A4311C" w:rsidRPr="00A4311C">
              <w:rPr>
                <w:rFonts w:ascii="Times New Roman" w:eastAsia="Times New Roman" w:hAnsi="Times New Roman" w:cs="Times New Roman"/>
                <w:b/>
                <w:sz w:val="24"/>
                <w:szCs w:val="24"/>
                <w:lang w:eastAsia="ru-RU"/>
              </w:rPr>
              <w:t xml:space="preserve"> часов)</w:t>
            </w:r>
          </w:p>
        </w:tc>
      </w:tr>
      <w:tr w:rsidR="00A4311C" w:rsidRPr="00A4311C" w14:paraId="705E1FE4" w14:textId="77777777" w:rsidTr="00A4311C">
        <w:trPr>
          <w:trHeight w:val="20"/>
        </w:trPr>
        <w:tc>
          <w:tcPr>
            <w:tcW w:w="709" w:type="dxa"/>
            <w:vAlign w:val="center"/>
          </w:tcPr>
          <w:p w14:paraId="6BA40995" w14:textId="77777777"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4253" w:type="dxa"/>
            <w:vAlign w:val="center"/>
          </w:tcPr>
          <w:p w14:paraId="0F107CB6"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Магнитное поле. Направление тока и направление линий его магнитного поля</w:t>
            </w:r>
          </w:p>
        </w:tc>
        <w:tc>
          <w:tcPr>
            <w:tcW w:w="3969" w:type="dxa"/>
            <w:vMerge w:val="restart"/>
          </w:tcPr>
          <w:p w14:paraId="068D150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пользоваться правилом буравчика и графически изображать  магнитное поле.</w:t>
            </w:r>
          </w:p>
          <w:p w14:paraId="6D6C8F3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задачи на расчет силы Ампера и силы Лоренца. Объяснять работу громкоговорителя, электроизмерительных приборов.</w:t>
            </w:r>
          </w:p>
          <w:p w14:paraId="78C05EB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объяснять применение силы Лоренца.</w:t>
            </w:r>
          </w:p>
          <w:p w14:paraId="06FDA16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применять законы к решению задач.</w:t>
            </w:r>
          </w:p>
          <w:p w14:paraId="4B2635C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явления, связанные с явлением электромагнитной индукции.</w:t>
            </w:r>
          </w:p>
          <w:p w14:paraId="13E8E33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 Объяснять явления, связанные с явлением электромагнитной индукции.</w:t>
            </w:r>
          </w:p>
          <w:p w14:paraId="68616E0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Доказывать универсальность основных закономерностей волновых процессов для волн любой природы.</w:t>
            </w:r>
          </w:p>
          <w:p w14:paraId="7CC5D89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вид интерференционной картины в монохроматическом свете.</w:t>
            </w:r>
          </w:p>
        </w:tc>
        <w:tc>
          <w:tcPr>
            <w:tcW w:w="2268" w:type="dxa"/>
            <w:vMerge w:val="restart"/>
            <w:tcBorders>
              <w:right w:val="single" w:sz="4" w:space="0" w:color="auto"/>
            </w:tcBorders>
          </w:tcPr>
          <w:p w14:paraId="4D138DA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составлять конспект.</w:t>
            </w:r>
          </w:p>
          <w:p w14:paraId="022DDCF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самостоятельно.</w:t>
            </w:r>
          </w:p>
          <w:p w14:paraId="3482CA6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анализировать, интерпретировать.</w:t>
            </w:r>
          </w:p>
          <w:p w14:paraId="189B564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выделять главное.</w:t>
            </w:r>
          </w:p>
          <w:p w14:paraId="1A4A3E4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применять теорию на практике.</w:t>
            </w:r>
          </w:p>
          <w:p w14:paraId="2D4525F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делать выводы.</w:t>
            </w:r>
          </w:p>
          <w:p w14:paraId="50CEDA6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сравнивать.</w:t>
            </w:r>
          </w:p>
          <w:p w14:paraId="2A9CD76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w:t>
            </w:r>
          </w:p>
          <w:p w14:paraId="5DFFDF7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left w:val="single" w:sz="4" w:space="0" w:color="auto"/>
              <w:right w:val="single" w:sz="4" w:space="0" w:color="auto"/>
            </w:tcBorders>
          </w:tcPr>
          <w:p w14:paraId="3C2D6ED0" w14:textId="77777777"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Предвосхищают результат и уровень усвоения (какой будет результат?) </w:t>
            </w:r>
          </w:p>
          <w:p w14:paraId="36010871" w14:textId="77777777"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2352" w:type="dxa"/>
            <w:vMerge w:val="restart"/>
            <w:tcBorders>
              <w:left w:val="single" w:sz="4" w:space="0" w:color="auto"/>
            </w:tcBorders>
          </w:tcPr>
          <w:p w14:paraId="60AD9996" w14:textId="77777777"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Используют адекватные языковые средства для отображения своих чувств, мыслей и побуждений.</w:t>
            </w:r>
          </w:p>
          <w:p w14:paraId="7EE9F4B7" w14:textId="77777777"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Работают в группе.</w:t>
            </w:r>
          </w:p>
        </w:tc>
      </w:tr>
      <w:tr w:rsidR="00A4311C" w:rsidRPr="00A4311C" w14:paraId="2991D942" w14:textId="77777777" w:rsidTr="00A4311C">
        <w:trPr>
          <w:trHeight w:val="20"/>
        </w:trPr>
        <w:tc>
          <w:tcPr>
            <w:tcW w:w="709" w:type="dxa"/>
            <w:vAlign w:val="center"/>
          </w:tcPr>
          <w:p w14:paraId="65FA6124" w14:textId="77777777" w:rsidR="00A4311C" w:rsidRPr="00847B31"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4253" w:type="dxa"/>
            <w:vAlign w:val="center"/>
          </w:tcPr>
          <w:p w14:paraId="516D90E5"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Обнаружение магнитного поля по его действию на электрический ток. Правило левой руки</w:t>
            </w:r>
          </w:p>
        </w:tc>
        <w:tc>
          <w:tcPr>
            <w:tcW w:w="3969" w:type="dxa"/>
            <w:vMerge/>
          </w:tcPr>
          <w:p w14:paraId="735C93D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1A028C5"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848F80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26075B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176CE0A" w14:textId="77777777" w:rsidTr="00A4311C">
        <w:trPr>
          <w:trHeight w:val="20"/>
        </w:trPr>
        <w:tc>
          <w:tcPr>
            <w:tcW w:w="709" w:type="dxa"/>
            <w:vAlign w:val="center"/>
          </w:tcPr>
          <w:p w14:paraId="5B488DA5" w14:textId="77777777" w:rsidR="00A4311C" w:rsidRPr="00847B31"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4253" w:type="dxa"/>
            <w:vAlign w:val="center"/>
          </w:tcPr>
          <w:p w14:paraId="096ED686"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Индукция магнитного поля. Магнитный поток</w:t>
            </w:r>
          </w:p>
        </w:tc>
        <w:tc>
          <w:tcPr>
            <w:tcW w:w="3969" w:type="dxa"/>
            <w:vMerge/>
          </w:tcPr>
          <w:p w14:paraId="7C28958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BFCC3B1"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AEC35F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2DE33D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953236C" w14:textId="77777777" w:rsidTr="00A4311C">
        <w:trPr>
          <w:trHeight w:val="20"/>
        </w:trPr>
        <w:tc>
          <w:tcPr>
            <w:tcW w:w="709" w:type="dxa"/>
            <w:vAlign w:val="center"/>
          </w:tcPr>
          <w:p w14:paraId="65CB2BCD" w14:textId="77777777"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4253" w:type="dxa"/>
            <w:vAlign w:val="center"/>
          </w:tcPr>
          <w:p w14:paraId="3E5C43F8"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Явление электромагнитной индукции. Правило Ленца</w:t>
            </w:r>
          </w:p>
        </w:tc>
        <w:tc>
          <w:tcPr>
            <w:tcW w:w="3969" w:type="dxa"/>
            <w:vMerge/>
          </w:tcPr>
          <w:p w14:paraId="74A85B8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9CC5375"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EAAB4C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5E6FBB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35C1E63" w14:textId="77777777" w:rsidTr="00A4311C">
        <w:trPr>
          <w:trHeight w:val="20"/>
        </w:trPr>
        <w:tc>
          <w:tcPr>
            <w:tcW w:w="709" w:type="dxa"/>
            <w:vAlign w:val="center"/>
          </w:tcPr>
          <w:p w14:paraId="3582C9D1" w14:textId="77777777"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4253" w:type="dxa"/>
            <w:vAlign w:val="center"/>
          </w:tcPr>
          <w:p w14:paraId="758519C2"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Изучение явления электромагнитной индукции</w:t>
            </w:r>
          </w:p>
        </w:tc>
        <w:tc>
          <w:tcPr>
            <w:tcW w:w="3969" w:type="dxa"/>
            <w:vMerge/>
          </w:tcPr>
          <w:p w14:paraId="0E3A289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8338E67"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CEB010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E941E5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8EBC250" w14:textId="77777777" w:rsidTr="00A4311C">
        <w:trPr>
          <w:trHeight w:val="20"/>
        </w:trPr>
        <w:tc>
          <w:tcPr>
            <w:tcW w:w="709" w:type="dxa"/>
            <w:vAlign w:val="center"/>
          </w:tcPr>
          <w:p w14:paraId="50067356" w14:textId="77777777"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4253" w:type="dxa"/>
            <w:vAlign w:val="center"/>
          </w:tcPr>
          <w:p w14:paraId="22838D00"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Явление самоиндукции.</w:t>
            </w:r>
          </w:p>
        </w:tc>
        <w:tc>
          <w:tcPr>
            <w:tcW w:w="3969" w:type="dxa"/>
            <w:vMerge/>
          </w:tcPr>
          <w:p w14:paraId="2BC4FBE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F00FB5A"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3B7802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1BBB3C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B7635B5" w14:textId="77777777" w:rsidTr="00A4311C">
        <w:trPr>
          <w:trHeight w:val="20"/>
        </w:trPr>
        <w:tc>
          <w:tcPr>
            <w:tcW w:w="709" w:type="dxa"/>
            <w:vAlign w:val="center"/>
          </w:tcPr>
          <w:p w14:paraId="778A50AC" w14:textId="77777777"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4253" w:type="dxa"/>
            <w:vAlign w:val="center"/>
          </w:tcPr>
          <w:p w14:paraId="1045DFFB"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Получение и передача переменного электрического тока. Трансформатор</w:t>
            </w:r>
          </w:p>
        </w:tc>
        <w:tc>
          <w:tcPr>
            <w:tcW w:w="3969" w:type="dxa"/>
            <w:vMerge/>
          </w:tcPr>
          <w:p w14:paraId="63AE5FA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3983760"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191301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9EE065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F713E5B" w14:textId="77777777" w:rsidTr="00A4311C">
        <w:trPr>
          <w:trHeight w:val="20"/>
        </w:trPr>
        <w:tc>
          <w:tcPr>
            <w:tcW w:w="709" w:type="dxa"/>
            <w:vAlign w:val="center"/>
          </w:tcPr>
          <w:p w14:paraId="30F7557E" w14:textId="77777777"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4253" w:type="dxa"/>
            <w:vAlign w:val="center"/>
          </w:tcPr>
          <w:p w14:paraId="1B979C9D"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Электромагнитное поле. Электромагнитные волны</w:t>
            </w:r>
          </w:p>
        </w:tc>
        <w:tc>
          <w:tcPr>
            <w:tcW w:w="3969" w:type="dxa"/>
            <w:vMerge/>
          </w:tcPr>
          <w:p w14:paraId="226004B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8A16D24"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3E4F2A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13E55E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0EC7025" w14:textId="77777777" w:rsidTr="00A4311C">
        <w:trPr>
          <w:trHeight w:val="20"/>
        </w:trPr>
        <w:tc>
          <w:tcPr>
            <w:tcW w:w="709" w:type="dxa"/>
            <w:vAlign w:val="center"/>
          </w:tcPr>
          <w:p w14:paraId="0671E395" w14:textId="77777777"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4253" w:type="dxa"/>
            <w:vAlign w:val="center"/>
          </w:tcPr>
          <w:p w14:paraId="5A347949"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Колебательный контур. Получение электромагнитных колебаний. </w:t>
            </w:r>
          </w:p>
        </w:tc>
        <w:tc>
          <w:tcPr>
            <w:tcW w:w="3969" w:type="dxa"/>
            <w:vMerge/>
          </w:tcPr>
          <w:p w14:paraId="2A1DBB2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1A20556"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FB38E3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6644D0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42CC2FC5" w14:textId="77777777" w:rsidTr="00A4311C">
        <w:trPr>
          <w:trHeight w:val="20"/>
        </w:trPr>
        <w:tc>
          <w:tcPr>
            <w:tcW w:w="709" w:type="dxa"/>
            <w:vAlign w:val="center"/>
          </w:tcPr>
          <w:p w14:paraId="49970A6A" w14:textId="77777777" w:rsidR="00A4311C" w:rsidRPr="00A4311C" w:rsidRDefault="00847B3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4253" w:type="dxa"/>
            <w:vAlign w:val="center"/>
          </w:tcPr>
          <w:p w14:paraId="42776F95"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Принципы радиосвязи и телевидения</w:t>
            </w:r>
          </w:p>
        </w:tc>
        <w:tc>
          <w:tcPr>
            <w:tcW w:w="3969" w:type="dxa"/>
            <w:vMerge/>
          </w:tcPr>
          <w:p w14:paraId="7B00704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ADF789B"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A22AA0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EE2831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35A95EC" w14:textId="77777777" w:rsidTr="00A4311C">
        <w:trPr>
          <w:trHeight w:val="20"/>
        </w:trPr>
        <w:tc>
          <w:tcPr>
            <w:tcW w:w="709" w:type="dxa"/>
            <w:vAlign w:val="center"/>
          </w:tcPr>
          <w:p w14:paraId="2E5182AB" w14:textId="77777777"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4253" w:type="dxa"/>
            <w:vAlign w:val="center"/>
          </w:tcPr>
          <w:p w14:paraId="080E9565"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Электромагнитная природа света</w:t>
            </w:r>
          </w:p>
        </w:tc>
        <w:tc>
          <w:tcPr>
            <w:tcW w:w="3969" w:type="dxa"/>
            <w:vMerge/>
          </w:tcPr>
          <w:p w14:paraId="3285EAC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568DB3A1"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5311CA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825F5F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E6137FF" w14:textId="77777777" w:rsidTr="00A4311C">
        <w:trPr>
          <w:trHeight w:val="20"/>
        </w:trPr>
        <w:tc>
          <w:tcPr>
            <w:tcW w:w="709" w:type="dxa"/>
            <w:vAlign w:val="center"/>
          </w:tcPr>
          <w:p w14:paraId="45363C40" w14:textId="77777777"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4253" w:type="dxa"/>
            <w:vAlign w:val="center"/>
          </w:tcPr>
          <w:p w14:paraId="4CB241F5"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Преломление света. Физический смысл показателя преломления</w:t>
            </w:r>
          </w:p>
        </w:tc>
        <w:tc>
          <w:tcPr>
            <w:tcW w:w="3969" w:type="dxa"/>
            <w:vMerge/>
          </w:tcPr>
          <w:p w14:paraId="6D99449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BEA61D4"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59B7C26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9A8DE3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1F8D3554" w14:textId="77777777" w:rsidTr="00A4311C">
        <w:trPr>
          <w:trHeight w:val="20"/>
        </w:trPr>
        <w:tc>
          <w:tcPr>
            <w:tcW w:w="709" w:type="dxa"/>
            <w:vAlign w:val="center"/>
          </w:tcPr>
          <w:p w14:paraId="52AE1A03" w14:textId="77777777"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253" w:type="dxa"/>
            <w:vAlign w:val="center"/>
          </w:tcPr>
          <w:p w14:paraId="7C28BFE6"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Дисперсия света. Цвета тел</w:t>
            </w:r>
          </w:p>
        </w:tc>
        <w:tc>
          <w:tcPr>
            <w:tcW w:w="3969" w:type="dxa"/>
            <w:vMerge/>
          </w:tcPr>
          <w:p w14:paraId="4256E07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9ED8C66"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92FD8C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4B9B4AB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3A774003" w14:textId="77777777" w:rsidTr="00A4311C">
        <w:trPr>
          <w:trHeight w:val="1052"/>
        </w:trPr>
        <w:tc>
          <w:tcPr>
            <w:tcW w:w="709" w:type="dxa"/>
            <w:vAlign w:val="center"/>
          </w:tcPr>
          <w:p w14:paraId="0743A6DE" w14:textId="77777777"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4253" w:type="dxa"/>
            <w:vAlign w:val="center"/>
          </w:tcPr>
          <w:p w14:paraId="496553D6"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Типы оптических спектров. Поглощение и испускание света атомами</w:t>
            </w:r>
          </w:p>
        </w:tc>
        <w:tc>
          <w:tcPr>
            <w:tcW w:w="3969" w:type="dxa"/>
            <w:vMerge/>
          </w:tcPr>
          <w:p w14:paraId="4F4E13A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153EDFF"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0BDDEF5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C33635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026EF8A" w14:textId="77777777" w:rsidTr="00A4311C">
        <w:trPr>
          <w:trHeight w:val="355"/>
        </w:trPr>
        <w:tc>
          <w:tcPr>
            <w:tcW w:w="709" w:type="dxa"/>
            <w:vAlign w:val="center"/>
          </w:tcPr>
          <w:p w14:paraId="0BDF79D3" w14:textId="77777777" w:rsid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p w14:paraId="1751591D" w14:textId="77777777" w:rsidR="005242C7"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53" w:type="dxa"/>
            <w:vAlign w:val="center"/>
          </w:tcPr>
          <w:p w14:paraId="26D46FA0" w14:textId="77777777" w:rsidR="005242C7"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Pr="00A4311C">
              <w:rPr>
                <w:rFonts w:ascii="Times New Roman" w:eastAsia="Times New Roman" w:hAnsi="Times New Roman" w:cs="Times New Roman"/>
                <w:sz w:val="24"/>
                <w:szCs w:val="24"/>
                <w:lang w:eastAsia="ru-RU"/>
              </w:rPr>
              <w:t xml:space="preserve"> </w:t>
            </w:r>
            <w:r w:rsidR="005242C7">
              <w:rPr>
                <w:rFonts w:ascii="Times New Roman" w:eastAsia="Times New Roman" w:hAnsi="Times New Roman" w:cs="Times New Roman"/>
                <w:sz w:val="24"/>
                <w:szCs w:val="24"/>
                <w:lang w:eastAsia="ru-RU"/>
              </w:rPr>
              <w:t>«</w:t>
            </w:r>
            <w:r w:rsidRPr="00A4311C">
              <w:rPr>
                <w:rFonts w:ascii="Times New Roman" w:eastAsia="Times New Roman" w:hAnsi="Times New Roman" w:cs="Times New Roman"/>
                <w:sz w:val="24"/>
                <w:szCs w:val="24"/>
                <w:lang w:eastAsia="ru-RU"/>
              </w:rPr>
              <w:t>Электромагнитное поле</w:t>
            </w:r>
            <w:r w:rsidR="005242C7">
              <w:rPr>
                <w:rFonts w:ascii="Times New Roman" w:eastAsia="Times New Roman" w:hAnsi="Times New Roman" w:cs="Times New Roman"/>
                <w:sz w:val="24"/>
                <w:szCs w:val="24"/>
                <w:lang w:eastAsia="ru-RU"/>
              </w:rPr>
              <w:t>. Электромагнитные волны»</w:t>
            </w:r>
          </w:p>
        </w:tc>
        <w:tc>
          <w:tcPr>
            <w:tcW w:w="3969" w:type="dxa"/>
            <w:vMerge/>
          </w:tcPr>
          <w:p w14:paraId="3ECB088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0E1397E9"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0B7903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D23C41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3CBCC7A8" w14:textId="77777777" w:rsidTr="00A4311C">
        <w:trPr>
          <w:trHeight w:val="20"/>
        </w:trPr>
        <w:tc>
          <w:tcPr>
            <w:tcW w:w="15819" w:type="dxa"/>
            <w:gridSpan w:val="6"/>
            <w:vAlign w:val="center"/>
          </w:tcPr>
          <w:p w14:paraId="10C04FA9" w14:textId="77777777" w:rsidR="00A4311C" w:rsidRPr="00A4311C" w:rsidRDefault="00A4311C" w:rsidP="00A4311C">
            <w:pPr>
              <w:spacing w:after="0" w:line="240" w:lineRule="auto"/>
              <w:jc w:val="center"/>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b/>
                <w:sz w:val="24"/>
                <w:szCs w:val="24"/>
                <w:lang w:eastAsia="ru-RU"/>
              </w:rPr>
              <w:t>Квантовые явления (10 часов)</w:t>
            </w:r>
          </w:p>
        </w:tc>
      </w:tr>
      <w:tr w:rsidR="00A4311C" w:rsidRPr="00A4311C" w14:paraId="377A067E" w14:textId="77777777" w:rsidTr="005242C7">
        <w:trPr>
          <w:trHeight w:val="773"/>
        </w:trPr>
        <w:tc>
          <w:tcPr>
            <w:tcW w:w="709" w:type="dxa"/>
            <w:vAlign w:val="center"/>
          </w:tcPr>
          <w:p w14:paraId="314459E4" w14:textId="77777777" w:rsidR="00A4311C" w:rsidRPr="00A4311C" w:rsidRDefault="005242C7" w:rsidP="00A4311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4253" w:type="dxa"/>
            <w:vAlign w:val="center"/>
          </w:tcPr>
          <w:p w14:paraId="26393BD9" w14:textId="77777777" w:rsidR="00A4311C" w:rsidRPr="00A4311C" w:rsidRDefault="00A4311C" w:rsidP="005242C7">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Радиоактивность. Модели атомов. </w:t>
            </w:r>
          </w:p>
        </w:tc>
        <w:tc>
          <w:tcPr>
            <w:tcW w:w="3969" w:type="dxa"/>
            <w:vMerge w:val="restart"/>
          </w:tcPr>
          <w:p w14:paraId="7CB9BA4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Доказывать сложность строения атома; объяснять модель атома водорода по Бору.</w:t>
            </w:r>
          </w:p>
          <w:p w14:paraId="7C2B92A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свойства излучения.</w:t>
            </w:r>
          </w:p>
          <w:p w14:paraId="2EA5E35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работу счетчиков.</w:t>
            </w:r>
          </w:p>
          <w:p w14:paraId="2D0E5B6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Рассчитывать энергию связи и дефект масс.</w:t>
            </w:r>
          </w:p>
          <w:p w14:paraId="1AD4D15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Рассчитывать энергетический выход ядерных реакций.</w:t>
            </w:r>
          </w:p>
          <w:p w14:paraId="716EB69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применение ядерной энергии и ядерного излучения.</w:t>
            </w:r>
          </w:p>
          <w:p w14:paraId="3F5E9D9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right w:val="single" w:sz="4" w:space="0" w:color="auto"/>
            </w:tcBorders>
          </w:tcPr>
          <w:p w14:paraId="2BD147B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выделять главное.</w:t>
            </w:r>
          </w:p>
          <w:p w14:paraId="16B8C30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самостоятельно.</w:t>
            </w:r>
          </w:p>
          <w:p w14:paraId="491E6F9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с дополнительной литературой.</w:t>
            </w:r>
          </w:p>
          <w:p w14:paraId="2FAC708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делать выводы.</w:t>
            </w:r>
          </w:p>
          <w:p w14:paraId="05653E5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интерпретировать.</w:t>
            </w:r>
          </w:p>
          <w:p w14:paraId="18144C0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 анализировать.</w:t>
            </w:r>
          </w:p>
        </w:tc>
        <w:tc>
          <w:tcPr>
            <w:tcW w:w="2268" w:type="dxa"/>
            <w:vMerge w:val="restart"/>
            <w:tcBorders>
              <w:left w:val="single" w:sz="4" w:space="0" w:color="auto"/>
              <w:right w:val="single" w:sz="4" w:space="0" w:color="auto"/>
            </w:tcBorders>
          </w:tcPr>
          <w:p w14:paraId="5DB618B0" w14:textId="77777777"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Выделяют и осознают то, что уже усвоено и что еще подлежит усвоению</w:t>
            </w:r>
          </w:p>
        </w:tc>
        <w:tc>
          <w:tcPr>
            <w:tcW w:w="2352" w:type="dxa"/>
            <w:vMerge w:val="restart"/>
            <w:tcBorders>
              <w:left w:val="single" w:sz="4" w:space="0" w:color="auto"/>
            </w:tcBorders>
          </w:tcPr>
          <w:p w14:paraId="2DDDF7D9" w14:textId="77777777"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Учатся действовать с учетом позиции другого и согласовывать свои действия.</w:t>
            </w:r>
          </w:p>
        </w:tc>
      </w:tr>
      <w:tr w:rsidR="005242C7" w:rsidRPr="00A4311C" w14:paraId="67337033" w14:textId="77777777" w:rsidTr="00A4311C">
        <w:trPr>
          <w:trHeight w:val="20"/>
        </w:trPr>
        <w:tc>
          <w:tcPr>
            <w:tcW w:w="709" w:type="dxa"/>
            <w:vAlign w:val="center"/>
          </w:tcPr>
          <w:p w14:paraId="5F57CE43" w14:textId="77777777" w:rsidR="005242C7"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4253" w:type="dxa"/>
            <w:vAlign w:val="center"/>
          </w:tcPr>
          <w:p w14:paraId="4690CCE9" w14:textId="77777777" w:rsidR="005242C7" w:rsidRPr="00A4311C" w:rsidRDefault="005242C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Радиоактивные превращения атомных ядер</w:t>
            </w:r>
            <w:r>
              <w:rPr>
                <w:rFonts w:ascii="Times New Roman" w:eastAsia="Times New Roman" w:hAnsi="Times New Roman" w:cs="Times New Roman"/>
                <w:sz w:val="24"/>
                <w:szCs w:val="24"/>
                <w:lang w:eastAsia="ru-RU"/>
              </w:rPr>
              <w:t>.</w:t>
            </w:r>
          </w:p>
        </w:tc>
        <w:tc>
          <w:tcPr>
            <w:tcW w:w="3969" w:type="dxa"/>
            <w:vMerge/>
          </w:tcPr>
          <w:p w14:paraId="3C11E80D" w14:textId="77777777" w:rsidR="005242C7" w:rsidRPr="00A4311C" w:rsidRDefault="005242C7"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60019A9" w14:textId="77777777" w:rsidR="005242C7" w:rsidRPr="00A4311C" w:rsidRDefault="005242C7"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CE52131" w14:textId="77777777" w:rsidR="005242C7" w:rsidRPr="00A4311C" w:rsidRDefault="005242C7"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D372281" w14:textId="77777777" w:rsidR="005242C7" w:rsidRPr="00A4311C" w:rsidRDefault="005242C7"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8C6869E" w14:textId="77777777" w:rsidTr="00A4311C">
        <w:trPr>
          <w:trHeight w:val="20"/>
        </w:trPr>
        <w:tc>
          <w:tcPr>
            <w:tcW w:w="709" w:type="dxa"/>
            <w:vAlign w:val="center"/>
          </w:tcPr>
          <w:p w14:paraId="3B643D5A" w14:textId="77777777" w:rsidR="00A4311C" w:rsidRPr="005242C7"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253" w:type="dxa"/>
            <w:vAlign w:val="center"/>
          </w:tcPr>
          <w:p w14:paraId="0F9283F5"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Экспериментальные методы исследования частиц. </w:t>
            </w:r>
          </w:p>
        </w:tc>
        <w:tc>
          <w:tcPr>
            <w:tcW w:w="3969" w:type="dxa"/>
            <w:vMerge/>
          </w:tcPr>
          <w:p w14:paraId="02DD14D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6743BFD"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42E3D3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CF0465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EB3A84B" w14:textId="77777777" w:rsidTr="00A4311C">
        <w:trPr>
          <w:trHeight w:val="20"/>
        </w:trPr>
        <w:tc>
          <w:tcPr>
            <w:tcW w:w="709" w:type="dxa"/>
            <w:vAlign w:val="center"/>
          </w:tcPr>
          <w:p w14:paraId="4327122C" w14:textId="77777777"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4253" w:type="dxa"/>
            <w:vAlign w:val="center"/>
          </w:tcPr>
          <w:p w14:paraId="4CF0F35B" w14:textId="77777777" w:rsidR="005242C7"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Открытие протона и нейтрона</w:t>
            </w:r>
            <w:r w:rsidR="005242C7">
              <w:rPr>
                <w:rFonts w:ascii="Times New Roman" w:eastAsia="Times New Roman" w:hAnsi="Times New Roman" w:cs="Times New Roman"/>
                <w:sz w:val="24"/>
                <w:szCs w:val="24"/>
                <w:lang w:eastAsia="ru-RU"/>
              </w:rPr>
              <w:t>.</w:t>
            </w:r>
          </w:p>
          <w:p w14:paraId="52B4CDF0"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005242C7">
              <w:rPr>
                <w:rFonts w:ascii="Times New Roman" w:eastAsia="Times New Roman" w:hAnsi="Times New Roman" w:cs="Times New Roman"/>
                <w:sz w:val="24"/>
                <w:szCs w:val="24"/>
                <w:lang w:eastAsia="ru-RU"/>
              </w:rPr>
              <w:t xml:space="preserve">. </w:t>
            </w:r>
            <w:r w:rsidRPr="00A4311C">
              <w:rPr>
                <w:rFonts w:ascii="Times New Roman" w:eastAsia="Times New Roman" w:hAnsi="Times New Roman" w:cs="Times New Roman"/>
                <w:sz w:val="24"/>
                <w:szCs w:val="24"/>
                <w:lang w:eastAsia="ru-RU"/>
              </w:rPr>
              <w:t>Изучение треков заряженных частиц по готовым фотографиям</w:t>
            </w:r>
          </w:p>
        </w:tc>
        <w:tc>
          <w:tcPr>
            <w:tcW w:w="3969" w:type="dxa"/>
            <w:vMerge/>
          </w:tcPr>
          <w:p w14:paraId="7D4D4EE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9D897D0"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544BA5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8AD62C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CC6B759" w14:textId="77777777" w:rsidTr="00A4311C">
        <w:trPr>
          <w:trHeight w:val="20"/>
        </w:trPr>
        <w:tc>
          <w:tcPr>
            <w:tcW w:w="709" w:type="dxa"/>
            <w:vAlign w:val="center"/>
          </w:tcPr>
          <w:p w14:paraId="1D4BEE9C" w14:textId="77777777"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4253" w:type="dxa"/>
            <w:vAlign w:val="center"/>
          </w:tcPr>
          <w:p w14:paraId="050D9457"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Состав атомного ядра. Ядерные силы. Энергия связи. Дефект массы</w:t>
            </w:r>
          </w:p>
        </w:tc>
        <w:tc>
          <w:tcPr>
            <w:tcW w:w="3969" w:type="dxa"/>
            <w:vMerge/>
          </w:tcPr>
          <w:p w14:paraId="750093E3"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23653D7"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93B39F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02CABC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32A5D095" w14:textId="77777777" w:rsidTr="00A4311C">
        <w:trPr>
          <w:trHeight w:val="20"/>
        </w:trPr>
        <w:tc>
          <w:tcPr>
            <w:tcW w:w="709" w:type="dxa"/>
            <w:vAlign w:val="center"/>
          </w:tcPr>
          <w:p w14:paraId="1E74CB2B" w14:textId="77777777"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4253" w:type="dxa"/>
            <w:vAlign w:val="center"/>
          </w:tcPr>
          <w:p w14:paraId="01A2F197"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Деление ядер урана. Цепная реакция.</w:t>
            </w:r>
          </w:p>
        </w:tc>
        <w:tc>
          <w:tcPr>
            <w:tcW w:w="3969" w:type="dxa"/>
            <w:vMerge/>
          </w:tcPr>
          <w:p w14:paraId="631ACD7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16498DD3"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ED2A80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1285D0B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7B1D2B4B" w14:textId="77777777" w:rsidTr="00A4311C">
        <w:trPr>
          <w:trHeight w:val="20"/>
        </w:trPr>
        <w:tc>
          <w:tcPr>
            <w:tcW w:w="709" w:type="dxa"/>
            <w:vAlign w:val="center"/>
          </w:tcPr>
          <w:p w14:paraId="1E3FA984" w14:textId="77777777"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4253" w:type="dxa"/>
            <w:vAlign w:val="center"/>
          </w:tcPr>
          <w:p w14:paraId="0B56E813"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Ядерный реактор. Преобразование внутренней энергии атомных ядер в электрическую энергию. Атомная энергетика</w:t>
            </w:r>
          </w:p>
        </w:tc>
        <w:tc>
          <w:tcPr>
            <w:tcW w:w="3969" w:type="dxa"/>
            <w:vMerge/>
          </w:tcPr>
          <w:p w14:paraId="2011E07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8DC2A16"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6147826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F639A2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58BC4F6E" w14:textId="77777777" w:rsidTr="00A4311C">
        <w:trPr>
          <w:trHeight w:val="20"/>
        </w:trPr>
        <w:tc>
          <w:tcPr>
            <w:tcW w:w="709" w:type="dxa"/>
            <w:vAlign w:val="center"/>
          </w:tcPr>
          <w:p w14:paraId="2912E2BE" w14:textId="77777777"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4253" w:type="dxa"/>
            <w:vAlign w:val="center"/>
          </w:tcPr>
          <w:p w14:paraId="54916EA9"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Биологическое действие радиации. Закон радиоактивного распада</w:t>
            </w:r>
          </w:p>
        </w:tc>
        <w:tc>
          <w:tcPr>
            <w:tcW w:w="3969" w:type="dxa"/>
            <w:vMerge/>
          </w:tcPr>
          <w:p w14:paraId="6A4F28D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9DF1CC4"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F5F88C8"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0F0F4AF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3205DEBE" w14:textId="77777777" w:rsidTr="00A4311C">
        <w:trPr>
          <w:trHeight w:val="20"/>
        </w:trPr>
        <w:tc>
          <w:tcPr>
            <w:tcW w:w="709" w:type="dxa"/>
            <w:vAlign w:val="center"/>
          </w:tcPr>
          <w:p w14:paraId="4B401D68" w14:textId="77777777"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4253" w:type="dxa"/>
            <w:vAlign w:val="center"/>
          </w:tcPr>
          <w:p w14:paraId="75B4EE94"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Термоядерные реакции. Источники энергии звезд</w:t>
            </w:r>
          </w:p>
        </w:tc>
        <w:tc>
          <w:tcPr>
            <w:tcW w:w="3969" w:type="dxa"/>
            <w:vMerge/>
          </w:tcPr>
          <w:p w14:paraId="39318EC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3D3EB75E"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A0D538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5C4A860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213C969" w14:textId="77777777" w:rsidTr="00A4311C">
        <w:trPr>
          <w:trHeight w:val="20"/>
        </w:trPr>
        <w:tc>
          <w:tcPr>
            <w:tcW w:w="709" w:type="dxa"/>
            <w:vAlign w:val="center"/>
          </w:tcPr>
          <w:p w14:paraId="263EEB14" w14:textId="77777777"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4253" w:type="dxa"/>
            <w:vAlign w:val="center"/>
          </w:tcPr>
          <w:p w14:paraId="56CD1FC0"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Pr="00A4311C">
              <w:rPr>
                <w:rFonts w:ascii="Times New Roman" w:eastAsia="Times New Roman" w:hAnsi="Times New Roman" w:cs="Times New Roman"/>
                <w:sz w:val="24"/>
                <w:szCs w:val="24"/>
                <w:lang w:eastAsia="ru-RU"/>
              </w:rPr>
              <w:t>. Квантовые явления</w:t>
            </w:r>
          </w:p>
        </w:tc>
        <w:tc>
          <w:tcPr>
            <w:tcW w:w="3969" w:type="dxa"/>
            <w:vMerge/>
          </w:tcPr>
          <w:p w14:paraId="1647FF8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3221A9B"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E639A3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E208ED1"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2AF949D" w14:textId="77777777" w:rsidTr="00A4311C">
        <w:trPr>
          <w:trHeight w:val="20"/>
        </w:trPr>
        <w:tc>
          <w:tcPr>
            <w:tcW w:w="15819" w:type="dxa"/>
            <w:gridSpan w:val="6"/>
            <w:vAlign w:val="center"/>
          </w:tcPr>
          <w:p w14:paraId="4C2280AF" w14:textId="77777777" w:rsidR="00A4311C" w:rsidRPr="00A4311C" w:rsidRDefault="00A4311C" w:rsidP="00A4311C">
            <w:pPr>
              <w:spacing w:after="0" w:line="240" w:lineRule="auto"/>
              <w:jc w:val="center"/>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b/>
                <w:sz w:val="24"/>
                <w:szCs w:val="24"/>
                <w:lang w:eastAsia="ru-RU"/>
              </w:rPr>
              <w:t>Строение и эволюция Вселенной (6 часов)</w:t>
            </w:r>
          </w:p>
        </w:tc>
      </w:tr>
      <w:tr w:rsidR="00A4311C" w:rsidRPr="00A4311C" w14:paraId="4050255D" w14:textId="77777777" w:rsidTr="00A4311C">
        <w:trPr>
          <w:trHeight w:val="20"/>
        </w:trPr>
        <w:tc>
          <w:tcPr>
            <w:tcW w:w="709" w:type="dxa"/>
            <w:vAlign w:val="center"/>
          </w:tcPr>
          <w:p w14:paraId="04E5301E" w14:textId="77777777" w:rsidR="00A4311C" w:rsidRPr="00A4311C" w:rsidRDefault="005242C7" w:rsidP="00A431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253" w:type="dxa"/>
            <w:vAlign w:val="center"/>
          </w:tcPr>
          <w:p w14:paraId="6773A3A5"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Состав, строение и происхождение Солнечной системы</w:t>
            </w:r>
          </w:p>
        </w:tc>
        <w:tc>
          <w:tcPr>
            <w:tcW w:w="3969" w:type="dxa"/>
            <w:vMerge w:val="restart"/>
          </w:tcPr>
          <w:p w14:paraId="5A59EC59" w14:textId="77777777" w:rsidR="00A4311C" w:rsidRPr="00A4311C" w:rsidRDefault="00A4311C" w:rsidP="00A4311C">
            <w:pPr>
              <w:spacing w:after="0" w:line="240" w:lineRule="auto"/>
              <w:jc w:val="both"/>
              <w:rPr>
                <w:rFonts w:ascii="Times New Roman" w:eastAsia="Times New Roman" w:hAnsi="Times New Roman" w:cs="Times New Roman"/>
                <w:iCs/>
                <w:sz w:val="24"/>
                <w:szCs w:val="24"/>
                <w:lang w:eastAsia="ru-RU"/>
              </w:rPr>
            </w:pPr>
            <w:r w:rsidRPr="00A4311C">
              <w:rPr>
                <w:rFonts w:ascii="Times New Roman" w:eastAsia="Times New Roman" w:hAnsi="Times New Roman" w:cs="Times New Roman"/>
                <w:iCs/>
                <w:sz w:val="24"/>
                <w:szCs w:val="24"/>
                <w:lang w:eastAsia="ru-RU"/>
              </w:rPr>
              <w:t>Различать основные признаки суточного вращения звёздного неба, движения Луны, Солнца и планет относительно звёзд;</w:t>
            </w:r>
          </w:p>
          <w:p w14:paraId="46CCF264" w14:textId="77777777" w:rsidR="00A4311C" w:rsidRPr="00A4311C" w:rsidRDefault="00A4311C" w:rsidP="00A4311C">
            <w:pPr>
              <w:spacing w:after="0" w:line="240" w:lineRule="auto"/>
              <w:jc w:val="both"/>
              <w:rPr>
                <w:rFonts w:ascii="Times New Roman" w:eastAsia="Times New Roman" w:hAnsi="Times New Roman" w:cs="Times New Roman"/>
                <w:iCs/>
                <w:sz w:val="24"/>
                <w:szCs w:val="24"/>
                <w:lang w:eastAsia="ru-RU"/>
              </w:rPr>
            </w:pPr>
            <w:r w:rsidRPr="00A4311C">
              <w:rPr>
                <w:rFonts w:ascii="Times New Roman" w:eastAsia="Times New Roman" w:hAnsi="Times New Roman" w:cs="Times New Roman"/>
                <w:sz w:val="24"/>
                <w:szCs w:val="24"/>
                <w:lang w:eastAsia="ru-RU"/>
              </w:rPr>
              <w:t> </w:t>
            </w:r>
            <w:r w:rsidRPr="00A4311C">
              <w:rPr>
                <w:rFonts w:ascii="Times New Roman" w:eastAsia="Times New Roman" w:hAnsi="Times New Roman" w:cs="Times New Roman"/>
                <w:iCs/>
                <w:sz w:val="24"/>
                <w:szCs w:val="24"/>
                <w:lang w:eastAsia="ru-RU"/>
              </w:rPr>
              <w:t>Понимать различия между гелиоцентрической и геоцентрической системами мира.</w:t>
            </w:r>
          </w:p>
          <w:p w14:paraId="3F7BBAE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right w:val="single" w:sz="4" w:space="0" w:color="auto"/>
            </w:tcBorders>
          </w:tcPr>
          <w:p w14:paraId="08BECC59" w14:textId="77777777"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2268" w:type="dxa"/>
            <w:vMerge w:val="restart"/>
            <w:tcBorders>
              <w:left w:val="single" w:sz="4" w:space="0" w:color="auto"/>
              <w:right w:val="single" w:sz="4" w:space="0" w:color="auto"/>
            </w:tcBorders>
          </w:tcPr>
          <w:p w14:paraId="1AB2394B" w14:textId="77777777"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Ставят учебную задачу на основе соотнесения того, что уже известно и усвоено, и того, что еще неизвестно </w:t>
            </w:r>
          </w:p>
        </w:tc>
        <w:tc>
          <w:tcPr>
            <w:tcW w:w="2352" w:type="dxa"/>
            <w:vMerge w:val="restart"/>
            <w:tcBorders>
              <w:left w:val="single" w:sz="4" w:space="0" w:color="auto"/>
            </w:tcBorders>
          </w:tcPr>
          <w:p w14:paraId="424CA63F" w14:textId="77777777"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Проявляют готовность к обсуждению разных точек зрения и выработке общей </w:t>
            </w:r>
          </w:p>
          <w:p w14:paraId="11929AFA" w14:textId="77777777" w:rsidR="00A4311C" w:rsidRPr="00A4311C" w:rsidRDefault="00A4311C"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(групповой) позиции</w:t>
            </w:r>
          </w:p>
        </w:tc>
      </w:tr>
      <w:tr w:rsidR="00A4311C" w:rsidRPr="00A4311C" w14:paraId="25A6AF7D" w14:textId="77777777" w:rsidTr="00A4311C">
        <w:trPr>
          <w:trHeight w:val="20"/>
        </w:trPr>
        <w:tc>
          <w:tcPr>
            <w:tcW w:w="709" w:type="dxa"/>
            <w:vAlign w:val="center"/>
          </w:tcPr>
          <w:p w14:paraId="5DB631A2" w14:textId="77777777"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253" w:type="dxa"/>
            <w:vAlign w:val="center"/>
          </w:tcPr>
          <w:p w14:paraId="319AED51"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Большие планеты Солнечной системы</w:t>
            </w:r>
          </w:p>
        </w:tc>
        <w:tc>
          <w:tcPr>
            <w:tcW w:w="3969" w:type="dxa"/>
            <w:vMerge/>
          </w:tcPr>
          <w:p w14:paraId="1F8F119F"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4EA3C86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7C4B970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AEE5E5A"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33EBF82" w14:textId="77777777" w:rsidTr="00A4311C">
        <w:trPr>
          <w:trHeight w:val="20"/>
        </w:trPr>
        <w:tc>
          <w:tcPr>
            <w:tcW w:w="709" w:type="dxa"/>
            <w:vAlign w:val="center"/>
          </w:tcPr>
          <w:p w14:paraId="06A70D94" w14:textId="77777777"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253" w:type="dxa"/>
            <w:vAlign w:val="center"/>
          </w:tcPr>
          <w:p w14:paraId="51C09EF6"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Малые тела Солнечной системы</w:t>
            </w:r>
          </w:p>
        </w:tc>
        <w:tc>
          <w:tcPr>
            <w:tcW w:w="3969" w:type="dxa"/>
            <w:vMerge/>
          </w:tcPr>
          <w:p w14:paraId="659F260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5837CAB"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40526B96"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34F62D9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AFA519A" w14:textId="77777777" w:rsidTr="00A4311C">
        <w:trPr>
          <w:trHeight w:val="20"/>
        </w:trPr>
        <w:tc>
          <w:tcPr>
            <w:tcW w:w="709" w:type="dxa"/>
            <w:vAlign w:val="center"/>
          </w:tcPr>
          <w:p w14:paraId="7945C207" w14:textId="77777777"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253" w:type="dxa"/>
            <w:vAlign w:val="center"/>
          </w:tcPr>
          <w:p w14:paraId="043184A7"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Строение, излучения и эволюция Солнца и звезд</w:t>
            </w:r>
          </w:p>
        </w:tc>
        <w:tc>
          <w:tcPr>
            <w:tcW w:w="3969" w:type="dxa"/>
            <w:vMerge/>
          </w:tcPr>
          <w:p w14:paraId="7ABAA2C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6502A6C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31C4B9B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6314AB3E"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6463BE6C" w14:textId="77777777" w:rsidTr="00A4311C">
        <w:trPr>
          <w:trHeight w:val="20"/>
        </w:trPr>
        <w:tc>
          <w:tcPr>
            <w:tcW w:w="709" w:type="dxa"/>
            <w:vAlign w:val="center"/>
          </w:tcPr>
          <w:p w14:paraId="60193FE2" w14:textId="77777777"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253" w:type="dxa"/>
            <w:vAlign w:val="center"/>
          </w:tcPr>
          <w:p w14:paraId="43B4B11F"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Строение и эволюция Вселенной</w:t>
            </w:r>
          </w:p>
        </w:tc>
        <w:tc>
          <w:tcPr>
            <w:tcW w:w="3969" w:type="dxa"/>
            <w:vMerge/>
          </w:tcPr>
          <w:p w14:paraId="05FBBAF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253F90BC"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12A0465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29B6C9AD"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0776B367" w14:textId="77777777" w:rsidTr="00A4311C">
        <w:trPr>
          <w:trHeight w:val="20"/>
        </w:trPr>
        <w:tc>
          <w:tcPr>
            <w:tcW w:w="709" w:type="dxa"/>
            <w:vAlign w:val="center"/>
          </w:tcPr>
          <w:p w14:paraId="618D2780" w14:textId="77777777" w:rsidR="00A4311C" w:rsidRPr="00A4311C" w:rsidRDefault="005242C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4253" w:type="dxa"/>
            <w:vAlign w:val="center"/>
          </w:tcPr>
          <w:p w14:paraId="7F313369"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Pr="00A4311C">
              <w:rPr>
                <w:rFonts w:ascii="Times New Roman" w:eastAsia="Times New Roman" w:hAnsi="Times New Roman" w:cs="Times New Roman"/>
                <w:sz w:val="24"/>
                <w:szCs w:val="24"/>
                <w:lang w:eastAsia="ru-RU"/>
              </w:rPr>
              <w:t>. Строение и эволюция Вселенной</w:t>
            </w:r>
          </w:p>
        </w:tc>
        <w:tc>
          <w:tcPr>
            <w:tcW w:w="3969" w:type="dxa"/>
            <w:vMerge/>
          </w:tcPr>
          <w:p w14:paraId="1D8E422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14:paraId="758C8125"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14:paraId="2A436460"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vMerge/>
            <w:tcBorders>
              <w:left w:val="single" w:sz="4" w:space="0" w:color="auto"/>
            </w:tcBorders>
          </w:tcPr>
          <w:p w14:paraId="766E7B22"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r w:rsidR="00A4311C" w:rsidRPr="00A4311C" w14:paraId="2C658C85" w14:textId="77777777" w:rsidTr="00A4311C">
        <w:trPr>
          <w:trHeight w:val="20"/>
        </w:trPr>
        <w:tc>
          <w:tcPr>
            <w:tcW w:w="15819" w:type="dxa"/>
            <w:gridSpan w:val="6"/>
          </w:tcPr>
          <w:p w14:paraId="6FCD2732" w14:textId="77777777" w:rsidR="00A4311C" w:rsidRPr="00A4311C" w:rsidRDefault="005242C7"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Повторение (2 </w:t>
            </w:r>
            <w:r w:rsidR="00A4311C" w:rsidRPr="00A4311C">
              <w:rPr>
                <w:rFonts w:ascii="Times New Roman" w:eastAsia="Times New Roman" w:hAnsi="Times New Roman" w:cs="Times New Roman"/>
                <w:b/>
                <w:sz w:val="24"/>
                <w:szCs w:val="24"/>
                <w:lang w:eastAsia="ru-RU"/>
              </w:rPr>
              <w:t>часа)</w:t>
            </w:r>
          </w:p>
        </w:tc>
      </w:tr>
      <w:tr w:rsidR="00A4311C" w:rsidRPr="00A4311C" w14:paraId="3A593015" w14:textId="77777777" w:rsidTr="00A4311C">
        <w:trPr>
          <w:trHeight w:val="20"/>
        </w:trPr>
        <w:tc>
          <w:tcPr>
            <w:tcW w:w="709" w:type="dxa"/>
          </w:tcPr>
          <w:p w14:paraId="4ECC9EC3" w14:textId="77777777" w:rsidR="005242C7" w:rsidRDefault="005242C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p w14:paraId="1AF36D84" w14:textId="77777777" w:rsidR="00A4311C" w:rsidRPr="00A4311C" w:rsidRDefault="00A4311C"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68</w:t>
            </w:r>
          </w:p>
        </w:tc>
        <w:tc>
          <w:tcPr>
            <w:tcW w:w="4253" w:type="dxa"/>
            <w:vAlign w:val="center"/>
          </w:tcPr>
          <w:p w14:paraId="07BD3028"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Повторение и обобщение.</w:t>
            </w:r>
          </w:p>
          <w:p w14:paraId="7FED21C7" w14:textId="77777777" w:rsidR="00A4311C" w:rsidRPr="00A4311C" w:rsidRDefault="00A4311C"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Практикум</w:t>
            </w:r>
          </w:p>
        </w:tc>
        <w:tc>
          <w:tcPr>
            <w:tcW w:w="3969" w:type="dxa"/>
          </w:tcPr>
          <w:p w14:paraId="4735D8C9"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268" w:type="dxa"/>
            <w:tcBorders>
              <w:right w:val="single" w:sz="4" w:space="0" w:color="auto"/>
            </w:tcBorders>
          </w:tcPr>
          <w:p w14:paraId="77CA7CD8" w14:textId="77777777" w:rsidR="00A4311C" w:rsidRPr="00A4311C" w:rsidRDefault="00A4311C" w:rsidP="00A4311C">
            <w:pPr>
              <w:spacing w:after="0" w:line="240" w:lineRule="auto"/>
              <w:rPr>
                <w:rFonts w:ascii="Times New Roman" w:eastAsia="Times New Roman" w:hAnsi="Times New Roman" w:cs="Times New Roman"/>
                <w:sz w:val="24"/>
                <w:szCs w:val="24"/>
                <w:lang w:eastAsia="ru-RU"/>
              </w:rPr>
            </w:pPr>
          </w:p>
        </w:tc>
        <w:tc>
          <w:tcPr>
            <w:tcW w:w="2268" w:type="dxa"/>
            <w:tcBorders>
              <w:left w:val="single" w:sz="4" w:space="0" w:color="auto"/>
              <w:right w:val="single" w:sz="4" w:space="0" w:color="auto"/>
            </w:tcBorders>
          </w:tcPr>
          <w:p w14:paraId="2E2464E7"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c>
          <w:tcPr>
            <w:tcW w:w="2352" w:type="dxa"/>
            <w:tcBorders>
              <w:left w:val="single" w:sz="4" w:space="0" w:color="auto"/>
            </w:tcBorders>
          </w:tcPr>
          <w:p w14:paraId="453FC444" w14:textId="77777777" w:rsidR="00A4311C" w:rsidRPr="00A4311C" w:rsidRDefault="00A4311C" w:rsidP="00A4311C">
            <w:pPr>
              <w:spacing w:after="0" w:line="240" w:lineRule="auto"/>
              <w:jc w:val="both"/>
              <w:rPr>
                <w:rFonts w:ascii="Times New Roman" w:eastAsia="Times New Roman" w:hAnsi="Times New Roman" w:cs="Times New Roman"/>
                <w:sz w:val="24"/>
                <w:szCs w:val="24"/>
                <w:lang w:eastAsia="ru-RU"/>
              </w:rPr>
            </w:pPr>
          </w:p>
        </w:tc>
      </w:tr>
    </w:tbl>
    <w:p w14:paraId="0A966522" w14:textId="77777777" w:rsidR="00A4311C" w:rsidRPr="00A4311C" w:rsidRDefault="00A4311C" w:rsidP="00A4311C">
      <w:pPr>
        <w:shd w:val="clear" w:color="auto" w:fill="FFFFFF"/>
        <w:spacing w:after="0" w:line="240" w:lineRule="auto"/>
        <w:ind w:firstLine="284"/>
        <w:rPr>
          <w:rFonts w:ascii="Times New Roman" w:eastAsia="Times New Roman" w:hAnsi="Times New Roman" w:cs="Times New Roman"/>
          <w:sz w:val="24"/>
          <w:szCs w:val="24"/>
          <w:lang w:eastAsia="ru-RU"/>
        </w:rPr>
      </w:pPr>
    </w:p>
    <w:p w14:paraId="46B2721D" w14:textId="77777777" w:rsidR="00A4311C" w:rsidRDefault="00A4311C" w:rsidP="00A4311C">
      <w:pPr>
        <w:widowControl w:val="0"/>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p>
    <w:p w14:paraId="46D0952E" w14:textId="77777777" w:rsidR="00353A7E" w:rsidRDefault="00353A7E" w:rsidP="00A4311C">
      <w:pPr>
        <w:widowControl w:val="0"/>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p>
    <w:p w14:paraId="4AF7ECF6" w14:textId="77777777" w:rsidR="00353A7E" w:rsidRPr="00A4311C" w:rsidRDefault="00353A7E" w:rsidP="00353A7E">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№2 – очно-заочная форма обучения</w:t>
      </w:r>
    </w:p>
    <w:p w14:paraId="244A7EBF" w14:textId="77777777" w:rsidR="00EF1BCC" w:rsidRPr="00EF1BCC" w:rsidRDefault="00EF1BCC" w:rsidP="00EF1BCC">
      <w:pPr>
        <w:tabs>
          <w:tab w:val="left" w:pos="360"/>
        </w:tabs>
        <w:spacing w:after="0" w:line="240" w:lineRule="auto"/>
        <w:jc w:val="center"/>
        <w:rPr>
          <w:rFonts w:ascii="Times New Roman" w:eastAsia="Times New Roman" w:hAnsi="Times New Roman" w:cs="Times New Roman"/>
          <w:b/>
          <w:sz w:val="24"/>
          <w:szCs w:val="24"/>
          <w:u w:val="single"/>
          <w:lang w:eastAsia="ru-RU"/>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8306"/>
        <w:gridCol w:w="1984"/>
        <w:gridCol w:w="2552"/>
      </w:tblGrid>
      <w:tr w:rsidR="00F676FE" w:rsidRPr="00475337" w14:paraId="0C8701FD" w14:textId="77777777" w:rsidTr="00326D4F">
        <w:tc>
          <w:tcPr>
            <w:tcW w:w="1187" w:type="dxa"/>
            <w:tcBorders>
              <w:top w:val="single" w:sz="4" w:space="0" w:color="auto"/>
              <w:left w:val="single" w:sz="4" w:space="0" w:color="auto"/>
              <w:bottom w:val="single" w:sz="4" w:space="0" w:color="auto"/>
              <w:right w:val="single" w:sz="4" w:space="0" w:color="auto"/>
            </w:tcBorders>
          </w:tcPr>
          <w:p w14:paraId="58ED3602" w14:textId="77777777" w:rsidR="00F676FE" w:rsidRPr="00475337" w:rsidRDefault="00F676FE" w:rsidP="00F676FE">
            <w:pPr>
              <w:pStyle w:val="a4"/>
              <w:jc w:val="center"/>
              <w:rPr>
                <w:rFonts w:ascii="Times New Roman" w:hAnsi="Times New Roman" w:cs="Times New Roman"/>
                <w:b/>
                <w:sz w:val="24"/>
                <w:szCs w:val="28"/>
              </w:rPr>
            </w:pPr>
            <w:r>
              <w:rPr>
                <w:rFonts w:ascii="Times New Roman" w:hAnsi="Times New Roman" w:cs="Times New Roman"/>
                <w:b/>
                <w:sz w:val="24"/>
                <w:szCs w:val="28"/>
              </w:rPr>
              <w:t>№п/п</w:t>
            </w:r>
          </w:p>
        </w:tc>
        <w:tc>
          <w:tcPr>
            <w:tcW w:w="8306" w:type="dxa"/>
            <w:tcBorders>
              <w:top w:val="single" w:sz="4" w:space="0" w:color="auto"/>
              <w:left w:val="single" w:sz="4" w:space="0" w:color="auto"/>
              <w:bottom w:val="single" w:sz="4" w:space="0" w:color="auto"/>
              <w:right w:val="single" w:sz="4" w:space="0" w:color="auto"/>
            </w:tcBorders>
          </w:tcPr>
          <w:p w14:paraId="1F3DD5A7" w14:textId="77777777" w:rsidR="00F676FE" w:rsidRPr="00475337" w:rsidRDefault="00F676FE" w:rsidP="00F676FE">
            <w:pPr>
              <w:pStyle w:val="a4"/>
              <w:jc w:val="center"/>
              <w:rPr>
                <w:rFonts w:ascii="Times New Roman" w:hAnsi="Times New Roman" w:cs="Times New Roman"/>
                <w:b/>
                <w:sz w:val="24"/>
                <w:szCs w:val="28"/>
              </w:rPr>
            </w:pPr>
            <w:r w:rsidRPr="00475337">
              <w:rPr>
                <w:rFonts w:ascii="Times New Roman" w:hAnsi="Times New Roman" w:cs="Times New Roman"/>
                <w:b/>
                <w:sz w:val="24"/>
                <w:szCs w:val="28"/>
              </w:rPr>
              <w:t>Тема урока</w:t>
            </w:r>
          </w:p>
        </w:tc>
        <w:tc>
          <w:tcPr>
            <w:tcW w:w="1984" w:type="dxa"/>
            <w:tcBorders>
              <w:top w:val="single" w:sz="4" w:space="0" w:color="auto"/>
              <w:left w:val="single" w:sz="4" w:space="0" w:color="auto"/>
              <w:bottom w:val="single" w:sz="4" w:space="0" w:color="auto"/>
              <w:right w:val="single" w:sz="4" w:space="0" w:color="auto"/>
            </w:tcBorders>
          </w:tcPr>
          <w:p w14:paraId="223A22DD" w14:textId="77777777" w:rsidR="00F676FE" w:rsidRDefault="00F676FE" w:rsidP="00F676FE">
            <w:pPr>
              <w:pStyle w:val="a4"/>
              <w:rPr>
                <w:rFonts w:ascii="Times New Roman" w:hAnsi="Times New Roman" w:cs="Times New Roman"/>
                <w:b/>
                <w:sz w:val="24"/>
                <w:szCs w:val="28"/>
              </w:rPr>
            </w:pPr>
            <w:r>
              <w:rPr>
                <w:rFonts w:ascii="Times New Roman" w:hAnsi="Times New Roman" w:cs="Times New Roman"/>
                <w:b/>
                <w:sz w:val="24"/>
                <w:szCs w:val="28"/>
              </w:rPr>
              <w:t>Количество часов</w:t>
            </w:r>
          </w:p>
          <w:p w14:paraId="2B583ECB" w14:textId="77777777" w:rsidR="00F676FE" w:rsidRPr="00475337" w:rsidRDefault="00F676FE" w:rsidP="00F676FE">
            <w:pPr>
              <w:pStyle w:val="a4"/>
              <w:rPr>
                <w:rFonts w:ascii="Times New Roman" w:hAnsi="Times New Roman" w:cs="Times New Roman"/>
                <w:b/>
                <w:sz w:val="24"/>
                <w:szCs w:val="28"/>
              </w:rPr>
            </w:pPr>
            <w:r>
              <w:rPr>
                <w:rFonts w:ascii="Times New Roman" w:hAnsi="Times New Roman" w:cs="Times New Roman"/>
                <w:b/>
                <w:sz w:val="24"/>
                <w:szCs w:val="28"/>
              </w:rPr>
              <w:t>заочно</w:t>
            </w:r>
          </w:p>
        </w:tc>
        <w:tc>
          <w:tcPr>
            <w:tcW w:w="2552" w:type="dxa"/>
            <w:tcBorders>
              <w:top w:val="single" w:sz="4" w:space="0" w:color="auto"/>
              <w:left w:val="single" w:sz="4" w:space="0" w:color="auto"/>
              <w:bottom w:val="single" w:sz="4" w:space="0" w:color="auto"/>
              <w:right w:val="single" w:sz="4" w:space="0" w:color="auto"/>
            </w:tcBorders>
          </w:tcPr>
          <w:p w14:paraId="736DC8A9" w14:textId="77777777" w:rsidR="00F676FE" w:rsidRDefault="00F676FE" w:rsidP="00F676FE">
            <w:pPr>
              <w:pStyle w:val="a4"/>
              <w:rPr>
                <w:rFonts w:ascii="Times New Roman" w:hAnsi="Times New Roman" w:cs="Times New Roman"/>
                <w:b/>
                <w:sz w:val="24"/>
                <w:szCs w:val="28"/>
              </w:rPr>
            </w:pPr>
            <w:r>
              <w:rPr>
                <w:rFonts w:ascii="Times New Roman" w:hAnsi="Times New Roman" w:cs="Times New Roman"/>
                <w:b/>
                <w:sz w:val="24"/>
                <w:szCs w:val="28"/>
              </w:rPr>
              <w:t xml:space="preserve">Количество часов </w:t>
            </w:r>
          </w:p>
          <w:p w14:paraId="55B7F035" w14:textId="77777777" w:rsidR="00F676FE" w:rsidRPr="00475337" w:rsidRDefault="00F676FE" w:rsidP="00F676FE">
            <w:pPr>
              <w:pStyle w:val="a4"/>
              <w:rPr>
                <w:rFonts w:ascii="Times New Roman" w:hAnsi="Times New Roman" w:cs="Times New Roman"/>
                <w:b/>
                <w:sz w:val="24"/>
                <w:szCs w:val="28"/>
              </w:rPr>
            </w:pPr>
            <w:r>
              <w:rPr>
                <w:rFonts w:ascii="Times New Roman" w:hAnsi="Times New Roman" w:cs="Times New Roman"/>
                <w:b/>
                <w:sz w:val="24"/>
                <w:szCs w:val="28"/>
              </w:rPr>
              <w:t>очно</w:t>
            </w:r>
          </w:p>
        </w:tc>
      </w:tr>
      <w:tr w:rsidR="00F676FE" w:rsidRPr="00475337" w14:paraId="5DC8159D" w14:textId="77777777" w:rsidTr="00326D4F">
        <w:tc>
          <w:tcPr>
            <w:tcW w:w="1187" w:type="dxa"/>
            <w:tcBorders>
              <w:top w:val="single" w:sz="4" w:space="0" w:color="auto"/>
              <w:left w:val="single" w:sz="4" w:space="0" w:color="auto"/>
              <w:bottom w:val="single" w:sz="4" w:space="0" w:color="auto"/>
              <w:right w:val="single" w:sz="4" w:space="0" w:color="auto"/>
            </w:tcBorders>
          </w:tcPr>
          <w:p w14:paraId="32640D7E"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8306" w:type="dxa"/>
            <w:tcBorders>
              <w:top w:val="single" w:sz="4" w:space="0" w:color="auto"/>
              <w:left w:val="single" w:sz="4" w:space="0" w:color="auto"/>
              <w:bottom w:val="single" w:sz="4" w:space="0" w:color="auto"/>
              <w:right w:val="single" w:sz="4" w:space="0" w:color="auto"/>
            </w:tcBorders>
          </w:tcPr>
          <w:p w14:paraId="436678A9" w14:textId="77777777" w:rsidR="00F676FE" w:rsidRPr="00A4311C" w:rsidRDefault="00F676FE" w:rsidP="00F676FE">
            <w:pPr>
              <w:spacing w:after="0" w:line="240" w:lineRule="auto"/>
              <w:rPr>
                <w:rFonts w:ascii="Times New Roman" w:eastAsia="Times New Roman" w:hAnsi="Times New Roman" w:cs="Times New Roman"/>
                <w:b/>
                <w:sz w:val="24"/>
                <w:szCs w:val="24"/>
              </w:rPr>
            </w:pPr>
            <w:r w:rsidRPr="00A4311C">
              <w:rPr>
                <w:rFonts w:ascii="Times New Roman" w:eastAsia="Times New Roman" w:hAnsi="Times New Roman" w:cs="Times New Roman"/>
                <w:sz w:val="24"/>
                <w:szCs w:val="24"/>
              </w:rPr>
              <w:t>Тепловое движение. Температура</w:t>
            </w:r>
          </w:p>
        </w:tc>
        <w:tc>
          <w:tcPr>
            <w:tcW w:w="1984" w:type="dxa"/>
            <w:tcBorders>
              <w:top w:val="single" w:sz="4" w:space="0" w:color="auto"/>
              <w:left w:val="single" w:sz="4" w:space="0" w:color="auto"/>
              <w:bottom w:val="single" w:sz="4" w:space="0" w:color="auto"/>
              <w:right w:val="single" w:sz="4" w:space="0" w:color="auto"/>
            </w:tcBorders>
          </w:tcPr>
          <w:p w14:paraId="4D2FB5B9" w14:textId="77777777" w:rsidR="00F676FE" w:rsidRPr="00475337" w:rsidRDefault="00F676FE" w:rsidP="00F676FE">
            <w:pPr>
              <w:pStyle w:val="a4"/>
              <w:spacing w:line="36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14:paraId="3A5B5B3D" w14:textId="77777777" w:rsidR="00F676FE" w:rsidRPr="00475337" w:rsidRDefault="00F676F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r>
      <w:tr w:rsidR="00F676FE" w:rsidRPr="00475337" w14:paraId="750C0C3E" w14:textId="77777777" w:rsidTr="00326D4F">
        <w:tc>
          <w:tcPr>
            <w:tcW w:w="1187" w:type="dxa"/>
            <w:tcBorders>
              <w:top w:val="single" w:sz="4" w:space="0" w:color="auto"/>
              <w:left w:val="single" w:sz="4" w:space="0" w:color="auto"/>
              <w:bottom w:val="single" w:sz="4" w:space="0" w:color="auto"/>
              <w:right w:val="single" w:sz="4" w:space="0" w:color="auto"/>
            </w:tcBorders>
          </w:tcPr>
          <w:p w14:paraId="5FF21BCC"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8306" w:type="dxa"/>
            <w:tcBorders>
              <w:top w:val="single" w:sz="4" w:space="0" w:color="auto"/>
              <w:left w:val="single" w:sz="4" w:space="0" w:color="auto"/>
              <w:bottom w:val="single" w:sz="4" w:space="0" w:color="auto"/>
              <w:right w:val="single" w:sz="4" w:space="0" w:color="auto"/>
            </w:tcBorders>
          </w:tcPr>
          <w:p w14:paraId="6621534C" w14:textId="77777777" w:rsidR="00F676FE" w:rsidRPr="00A4311C" w:rsidRDefault="00F676FE" w:rsidP="00F676FE">
            <w:pPr>
              <w:spacing w:after="0" w:line="240" w:lineRule="auto"/>
              <w:rPr>
                <w:rFonts w:ascii="Times New Roman" w:eastAsia="Times New Roman" w:hAnsi="Times New Roman" w:cs="Times New Roman"/>
                <w:sz w:val="24"/>
                <w:szCs w:val="24"/>
              </w:rPr>
            </w:pPr>
            <w:r w:rsidRPr="00A4311C">
              <w:rPr>
                <w:rFonts w:ascii="Times New Roman" w:eastAsia="Times New Roman" w:hAnsi="Times New Roman" w:cs="Times New Roman"/>
                <w:sz w:val="24"/>
                <w:szCs w:val="24"/>
              </w:rPr>
              <w:t>Внутренняя энергия. Способы изменения внутренней энергии тела</w:t>
            </w:r>
          </w:p>
        </w:tc>
        <w:tc>
          <w:tcPr>
            <w:tcW w:w="1984" w:type="dxa"/>
            <w:tcBorders>
              <w:top w:val="single" w:sz="4" w:space="0" w:color="auto"/>
              <w:left w:val="single" w:sz="4" w:space="0" w:color="auto"/>
              <w:bottom w:val="single" w:sz="4" w:space="0" w:color="auto"/>
              <w:right w:val="single" w:sz="4" w:space="0" w:color="auto"/>
            </w:tcBorders>
          </w:tcPr>
          <w:p w14:paraId="278583EC" w14:textId="77777777" w:rsidR="00F676FE" w:rsidRPr="00475337" w:rsidRDefault="00F676F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4822AB22" w14:textId="77777777" w:rsidR="00F676FE" w:rsidRPr="00475337" w:rsidRDefault="00F676FE" w:rsidP="00F676FE">
            <w:pPr>
              <w:pStyle w:val="a4"/>
              <w:spacing w:line="360" w:lineRule="auto"/>
              <w:rPr>
                <w:rFonts w:ascii="Times New Roman" w:hAnsi="Times New Roman" w:cs="Times New Roman"/>
                <w:sz w:val="28"/>
                <w:szCs w:val="28"/>
              </w:rPr>
            </w:pPr>
          </w:p>
        </w:tc>
      </w:tr>
      <w:tr w:rsidR="00F676FE" w:rsidRPr="00475337" w14:paraId="0C1E5B4A" w14:textId="77777777" w:rsidTr="00326D4F">
        <w:tc>
          <w:tcPr>
            <w:tcW w:w="1187" w:type="dxa"/>
            <w:tcBorders>
              <w:top w:val="single" w:sz="4" w:space="0" w:color="auto"/>
              <w:left w:val="single" w:sz="4" w:space="0" w:color="auto"/>
              <w:bottom w:val="single" w:sz="4" w:space="0" w:color="auto"/>
              <w:right w:val="single" w:sz="4" w:space="0" w:color="auto"/>
            </w:tcBorders>
          </w:tcPr>
          <w:p w14:paraId="6A3E9F02"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8306" w:type="dxa"/>
            <w:tcBorders>
              <w:top w:val="single" w:sz="4" w:space="0" w:color="auto"/>
              <w:left w:val="single" w:sz="4" w:space="0" w:color="auto"/>
              <w:bottom w:val="single" w:sz="4" w:space="0" w:color="auto"/>
              <w:right w:val="single" w:sz="4" w:space="0" w:color="auto"/>
            </w:tcBorders>
          </w:tcPr>
          <w:p w14:paraId="7F66EC8F" w14:textId="77777777" w:rsidR="00F676FE" w:rsidRPr="00A4311C" w:rsidRDefault="00F676FE" w:rsidP="00F676FE">
            <w:pPr>
              <w:spacing w:after="0" w:line="240" w:lineRule="auto"/>
              <w:rPr>
                <w:rFonts w:ascii="Times New Roman" w:eastAsia="Times New Roman" w:hAnsi="Times New Roman" w:cs="Times New Roman"/>
                <w:sz w:val="24"/>
                <w:szCs w:val="24"/>
              </w:rPr>
            </w:pPr>
            <w:r w:rsidRPr="00A4311C">
              <w:rPr>
                <w:rFonts w:ascii="Times New Roman" w:eastAsia="Times New Roman" w:hAnsi="Times New Roman" w:cs="Times New Roman"/>
                <w:sz w:val="24"/>
                <w:szCs w:val="24"/>
              </w:rPr>
              <w:t xml:space="preserve">Виды теплопередач. Теплопроводность. </w:t>
            </w:r>
          </w:p>
        </w:tc>
        <w:tc>
          <w:tcPr>
            <w:tcW w:w="1984" w:type="dxa"/>
            <w:tcBorders>
              <w:top w:val="single" w:sz="4" w:space="0" w:color="auto"/>
              <w:left w:val="single" w:sz="4" w:space="0" w:color="auto"/>
              <w:bottom w:val="single" w:sz="4" w:space="0" w:color="auto"/>
              <w:right w:val="single" w:sz="4" w:space="0" w:color="auto"/>
            </w:tcBorders>
          </w:tcPr>
          <w:p w14:paraId="2A8E2C2D" w14:textId="77777777" w:rsidR="00F676FE" w:rsidRPr="00475337" w:rsidRDefault="00F676F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2B418880" w14:textId="77777777" w:rsidR="00F676FE" w:rsidRPr="00475337" w:rsidRDefault="00F676FE" w:rsidP="00F676FE">
            <w:pPr>
              <w:pStyle w:val="a4"/>
              <w:spacing w:line="360" w:lineRule="auto"/>
              <w:rPr>
                <w:rFonts w:ascii="Times New Roman" w:hAnsi="Times New Roman" w:cs="Times New Roman"/>
                <w:sz w:val="28"/>
                <w:szCs w:val="28"/>
              </w:rPr>
            </w:pPr>
          </w:p>
        </w:tc>
      </w:tr>
      <w:tr w:rsidR="00F676FE" w:rsidRPr="00475337" w14:paraId="69EC68D6" w14:textId="77777777" w:rsidTr="00326D4F">
        <w:tc>
          <w:tcPr>
            <w:tcW w:w="1187" w:type="dxa"/>
            <w:tcBorders>
              <w:top w:val="single" w:sz="4" w:space="0" w:color="auto"/>
              <w:left w:val="single" w:sz="4" w:space="0" w:color="auto"/>
              <w:bottom w:val="single" w:sz="4" w:space="0" w:color="auto"/>
              <w:right w:val="single" w:sz="4" w:space="0" w:color="auto"/>
            </w:tcBorders>
          </w:tcPr>
          <w:p w14:paraId="03A0CF9F"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8306" w:type="dxa"/>
            <w:tcBorders>
              <w:top w:val="single" w:sz="4" w:space="0" w:color="auto"/>
              <w:left w:val="single" w:sz="4" w:space="0" w:color="auto"/>
              <w:bottom w:val="single" w:sz="4" w:space="0" w:color="auto"/>
              <w:right w:val="single" w:sz="4" w:space="0" w:color="auto"/>
            </w:tcBorders>
            <w:vAlign w:val="center"/>
          </w:tcPr>
          <w:p w14:paraId="4B49C0E8" w14:textId="77777777" w:rsidR="00F676FE" w:rsidRPr="00A4311C" w:rsidRDefault="00F676FE" w:rsidP="00F676FE">
            <w:pPr>
              <w:autoSpaceDE w:val="0"/>
              <w:autoSpaceDN w:val="0"/>
              <w:adjustRightInd w:val="0"/>
              <w:spacing w:after="0" w:line="240" w:lineRule="auto"/>
              <w:rPr>
                <w:rFonts w:ascii="Times New Roman" w:eastAsia="Times New Roman" w:hAnsi="Times New Roman" w:cs="Times New Roman"/>
                <w:sz w:val="24"/>
                <w:szCs w:val="20"/>
              </w:rPr>
            </w:pPr>
            <w:r w:rsidRPr="00A4311C">
              <w:rPr>
                <w:rFonts w:ascii="Times New Roman" w:eastAsia="Times New Roman" w:hAnsi="Times New Roman" w:cs="Times New Roman"/>
                <w:sz w:val="24"/>
                <w:szCs w:val="24"/>
              </w:rPr>
              <w:t>Конвекция. Излучение</w:t>
            </w:r>
          </w:p>
        </w:tc>
        <w:tc>
          <w:tcPr>
            <w:tcW w:w="1984" w:type="dxa"/>
            <w:tcBorders>
              <w:top w:val="single" w:sz="4" w:space="0" w:color="auto"/>
              <w:left w:val="single" w:sz="4" w:space="0" w:color="auto"/>
              <w:bottom w:val="single" w:sz="4" w:space="0" w:color="auto"/>
              <w:right w:val="single" w:sz="4" w:space="0" w:color="auto"/>
            </w:tcBorders>
          </w:tcPr>
          <w:p w14:paraId="677A5C52" w14:textId="77777777" w:rsidR="00F676FE" w:rsidRPr="00475337" w:rsidRDefault="00F676F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5C34A009" w14:textId="77777777" w:rsidR="00F676FE" w:rsidRPr="00475337" w:rsidRDefault="00F676FE" w:rsidP="00F676FE">
            <w:pPr>
              <w:pStyle w:val="a4"/>
              <w:spacing w:line="360" w:lineRule="auto"/>
              <w:rPr>
                <w:rFonts w:ascii="Times New Roman" w:hAnsi="Times New Roman" w:cs="Times New Roman"/>
                <w:sz w:val="28"/>
                <w:szCs w:val="28"/>
              </w:rPr>
            </w:pPr>
          </w:p>
        </w:tc>
      </w:tr>
      <w:tr w:rsidR="00F676FE" w:rsidRPr="00475337" w14:paraId="1713008A" w14:textId="77777777" w:rsidTr="00326D4F">
        <w:tc>
          <w:tcPr>
            <w:tcW w:w="1187" w:type="dxa"/>
            <w:tcBorders>
              <w:top w:val="single" w:sz="4" w:space="0" w:color="auto"/>
              <w:left w:val="single" w:sz="4" w:space="0" w:color="auto"/>
              <w:bottom w:val="single" w:sz="4" w:space="0" w:color="auto"/>
              <w:right w:val="single" w:sz="4" w:space="0" w:color="auto"/>
            </w:tcBorders>
          </w:tcPr>
          <w:p w14:paraId="2D7EC557"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8306" w:type="dxa"/>
            <w:tcBorders>
              <w:top w:val="single" w:sz="4" w:space="0" w:color="auto"/>
              <w:left w:val="single" w:sz="4" w:space="0" w:color="auto"/>
              <w:bottom w:val="single" w:sz="4" w:space="0" w:color="auto"/>
              <w:right w:val="single" w:sz="4" w:space="0" w:color="auto"/>
            </w:tcBorders>
            <w:vAlign w:val="center"/>
          </w:tcPr>
          <w:p w14:paraId="73656E26" w14:textId="77777777" w:rsidR="00F676FE" w:rsidRPr="00A4311C" w:rsidRDefault="00F676FE" w:rsidP="00F676F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Входной (диагностический) контрольный тест</w:t>
            </w:r>
          </w:p>
        </w:tc>
        <w:tc>
          <w:tcPr>
            <w:tcW w:w="1984" w:type="dxa"/>
            <w:tcBorders>
              <w:top w:val="single" w:sz="4" w:space="0" w:color="auto"/>
              <w:left w:val="single" w:sz="4" w:space="0" w:color="auto"/>
              <w:bottom w:val="single" w:sz="4" w:space="0" w:color="auto"/>
              <w:right w:val="single" w:sz="4" w:space="0" w:color="auto"/>
            </w:tcBorders>
          </w:tcPr>
          <w:p w14:paraId="153F95F4" w14:textId="77777777" w:rsidR="00F676FE" w:rsidRPr="00475337" w:rsidRDefault="00F676FE" w:rsidP="00F676FE">
            <w:pPr>
              <w:pStyle w:val="a4"/>
              <w:spacing w:line="36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14:paraId="436865B7" w14:textId="77777777" w:rsidR="00F676FE" w:rsidRPr="00475337" w:rsidRDefault="00F676F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r>
      <w:tr w:rsidR="00F676FE" w:rsidRPr="00475337" w14:paraId="5C694969" w14:textId="77777777" w:rsidTr="00326D4F">
        <w:tc>
          <w:tcPr>
            <w:tcW w:w="1187" w:type="dxa"/>
            <w:tcBorders>
              <w:top w:val="single" w:sz="4" w:space="0" w:color="auto"/>
              <w:left w:val="single" w:sz="4" w:space="0" w:color="auto"/>
              <w:bottom w:val="single" w:sz="4" w:space="0" w:color="auto"/>
              <w:right w:val="single" w:sz="4" w:space="0" w:color="auto"/>
            </w:tcBorders>
          </w:tcPr>
          <w:p w14:paraId="4F08668E"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8306" w:type="dxa"/>
            <w:tcBorders>
              <w:top w:val="single" w:sz="4" w:space="0" w:color="auto"/>
              <w:left w:val="single" w:sz="4" w:space="0" w:color="auto"/>
              <w:bottom w:val="single" w:sz="4" w:space="0" w:color="auto"/>
              <w:right w:val="single" w:sz="4" w:space="0" w:color="auto"/>
            </w:tcBorders>
            <w:vAlign w:val="center"/>
          </w:tcPr>
          <w:p w14:paraId="105326D0" w14:textId="77777777" w:rsidR="00F676FE" w:rsidRPr="00A4311C" w:rsidRDefault="00F676FE" w:rsidP="00F676FE">
            <w:pPr>
              <w:autoSpaceDE w:val="0"/>
              <w:autoSpaceDN w:val="0"/>
              <w:adjustRightInd w:val="0"/>
              <w:spacing w:after="0" w:line="240" w:lineRule="auto"/>
              <w:rPr>
                <w:rFonts w:ascii="Times New Roman" w:eastAsia="Times New Roman" w:hAnsi="Times New Roman" w:cs="Times New Roman"/>
                <w:sz w:val="24"/>
                <w:szCs w:val="24"/>
              </w:rPr>
            </w:pPr>
            <w:r w:rsidRPr="00A4311C">
              <w:rPr>
                <w:rFonts w:ascii="Times New Roman" w:eastAsia="Times New Roman" w:hAnsi="Times New Roman" w:cs="Times New Roman"/>
                <w:sz w:val="24"/>
                <w:szCs w:val="24"/>
              </w:rPr>
              <w:t xml:space="preserve">Количество теплоты. Единицы количества теплоты. </w:t>
            </w:r>
          </w:p>
        </w:tc>
        <w:tc>
          <w:tcPr>
            <w:tcW w:w="1984" w:type="dxa"/>
            <w:tcBorders>
              <w:top w:val="single" w:sz="4" w:space="0" w:color="auto"/>
              <w:left w:val="single" w:sz="4" w:space="0" w:color="auto"/>
              <w:bottom w:val="single" w:sz="4" w:space="0" w:color="auto"/>
              <w:right w:val="single" w:sz="4" w:space="0" w:color="auto"/>
            </w:tcBorders>
          </w:tcPr>
          <w:p w14:paraId="6104A924" w14:textId="77777777" w:rsidR="00F676FE" w:rsidRPr="00475337" w:rsidRDefault="00F676F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0AD9B108" w14:textId="77777777" w:rsidR="00F676FE" w:rsidRPr="00475337" w:rsidRDefault="00F676FE" w:rsidP="00F676FE">
            <w:pPr>
              <w:pStyle w:val="a4"/>
              <w:spacing w:line="360" w:lineRule="auto"/>
              <w:rPr>
                <w:rFonts w:ascii="Times New Roman" w:hAnsi="Times New Roman" w:cs="Times New Roman"/>
                <w:sz w:val="28"/>
                <w:szCs w:val="28"/>
              </w:rPr>
            </w:pPr>
          </w:p>
        </w:tc>
      </w:tr>
      <w:tr w:rsidR="00F676FE" w:rsidRPr="00475337" w14:paraId="208F14F8" w14:textId="77777777" w:rsidTr="00326D4F">
        <w:tc>
          <w:tcPr>
            <w:tcW w:w="1187" w:type="dxa"/>
            <w:tcBorders>
              <w:top w:val="single" w:sz="4" w:space="0" w:color="auto"/>
              <w:left w:val="single" w:sz="4" w:space="0" w:color="auto"/>
              <w:bottom w:val="single" w:sz="4" w:space="0" w:color="auto"/>
              <w:right w:val="single" w:sz="4" w:space="0" w:color="auto"/>
            </w:tcBorders>
          </w:tcPr>
          <w:p w14:paraId="4E322240"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8306" w:type="dxa"/>
            <w:tcBorders>
              <w:top w:val="single" w:sz="4" w:space="0" w:color="auto"/>
              <w:left w:val="single" w:sz="4" w:space="0" w:color="auto"/>
              <w:bottom w:val="single" w:sz="4" w:space="0" w:color="auto"/>
              <w:right w:val="single" w:sz="4" w:space="0" w:color="auto"/>
            </w:tcBorders>
            <w:vAlign w:val="center"/>
          </w:tcPr>
          <w:p w14:paraId="7458DAAC" w14:textId="77777777" w:rsidR="00F676FE" w:rsidRPr="00A4311C" w:rsidRDefault="00F676FE" w:rsidP="00F676FE">
            <w:pPr>
              <w:autoSpaceDE w:val="0"/>
              <w:autoSpaceDN w:val="0"/>
              <w:adjustRightInd w:val="0"/>
              <w:spacing w:after="0" w:line="240" w:lineRule="auto"/>
              <w:rPr>
                <w:rFonts w:ascii="Times New Roman" w:eastAsia="Times New Roman" w:hAnsi="Times New Roman" w:cs="Times New Roman"/>
                <w:sz w:val="24"/>
                <w:szCs w:val="24"/>
              </w:rPr>
            </w:pPr>
            <w:r w:rsidRPr="00A4311C">
              <w:rPr>
                <w:rFonts w:ascii="Times New Roman" w:eastAsia="Times New Roman" w:hAnsi="Times New Roman" w:cs="Times New Roman"/>
                <w:sz w:val="24"/>
                <w:szCs w:val="24"/>
              </w:rPr>
              <w:t>Удельная теплоемкость</w:t>
            </w:r>
          </w:p>
        </w:tc>
        <w:tc>
          <w:tcPr>
            <w:tcW w:w="1984" w:type="dxa"/>
            <w:tcBorders>
              <w:top w:val="single" w:sz="4" w:space="0" w:color="auto"/>
              <w:left w:val="single" w:sz="4" w:space="0" w:color="auto"/>
              <w:bottom w:val="single" w:sz="4" w:space="0" w:color="auto"/>
              <w:right w:val="single" w:sz="4" w:space="0" w:color="auto"/>
            </w:tcBorders>
          </w:tcPr>
          <w:p w14:paraId="0FC9E821" w14:textId="77777777" w:rsidR="00F676FE" w:rsidRPr="00475337" w:rsidRDefault="00F676F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4FDB0657" w14:textId="77777777" w:rsidR="00F676FE" w:rsidRPr="00475337" w:rsidRDefault="00F676FE" w:rsidP="00F676FE">
            <w:pPr>
              <w:pStyle w:val="a4"/>
              <w:spacing w:line="360" w:lineRule="auto"/>
              <w:rPr>
                <w:rFonts w:ascii="Times New Roman" w:hAnsi="Times New Roman" w:cs="Times New Roman"/>
                <w:sz w:val="28"/>
                <w:szCs w:val="28"/>
              </w:rPr>
            </w:pPr>
          </w:p>
        </w:tc>
      </w:tr>
      <w:tr w:rsidR="00F676FE" w:rsidRPr="00475337" w14:paraId="2AE13327" w14:textId="77777777" w:rsidTr="00326D4F">
        <w:tc>
          <w:tcPr>
            <w:tcW w:w="1187" w:type="dxa"/>
            <w:tcBorders>
              <w:top w:val="single" w:sz="4" w:space="0" w:color="auto"/>
              <w:left w:val="single" w:sz="4" w:space="0" w:color="auto"/>
              <w:bottom w:val="single" w:sz="4" w:space="0" w:color="auto"/>
              <w:right w:val="single" w:sz="4" w:space="0" w:color="auto"/>
            </w:tcBorders>
          </w:tcPr>
          <w:p w14:paraId="2C242E02"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8306" w:type="dxa"/>
            <w:tcBorders>
              <w:top w:val="single" w:sz="4" w:space="0" w:color="auto"/>
              <w:left w:val="single" w:sz="4" w:space="0" w:color="auto"/>
              <w:bottom w:val="single" w:sz="4" w:space="0" w:color="auto"/>
              <w:right w:val="single" w:sz="4" w:space="0" w:color="auto"/>
            </w:tcBorders>
            <w:vAlign w:val="center"/>
          </w:tcPr>
          <w:p w14:paraId="0305DA3F" w14:textId="77777777" w:rsidR="00F676FE" w:rsidRPr="00A4311C" w:rsidRDefault="00F676FE" w:rsidP="00F676FE">
            <w:pPr>
              <w:autoSpaceDE w:val="0"/>
              <w:autoSpaceDN w:val="0"/>
              <w:adjustRightInd w:val="0"/>
              <w:spacing w:after="0" w:line="240" w:lineRule="auto"/>
              <w:rPr>
                <w:rFonts w:ascii="Times New Roman" w:eastAsia="Times New Roman" w:hAnsi="Times New Roman" w:cs="Times New Roman"/>
              </w:rPr>
            </w:pPr>
            <w:r w:rsidRPr="00A4311C">
              <w:rPr>
                <w:rFonts w:ascii="Times New Roman" w:eastAsia="Times New Roman" w:hAnsi="Times New Roman" w:cs="Times New Roman"/>
                <w:sz w:val="24"/>
                <w:szCs w:val="24"/>
              </w:rPr>
              <w:t>Расчет количества теплоты, необходимого для нагревания тела, или выделяемого им при охлаждении</w:t>
            </w:r>
          </w:p>
        </w:tc>
        <w:tc>
          <w:tcPr>
            <w:tcW w:w="1984" w:type="dxa"/>
            <w:tcBorders>
              <w:top w:val="single" w:sz="4" w:space="0" w:color="auto"/>
              <w:left w:val="single" w:sz="4" w:space="0" w:color="auto"/>
              <w:bottom w:val="single" w:sz="4" w:space="0" w:color="auto"/>
              <w:right w:val="single" w:sz="4" w:space="0" w:color="auto"/>
            </w:tcBorders>
          </w:tcPr>
          <w:p w14:paraId="12925C5C" w14:textId="77777777" w:rsidR="00F676FE" w:rsidRPr="00475337" w:rsidRDefault="00F676F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13EDF51E" w14:textId="77777777" w:rsidR="00F676FE" w:rsidRPr="00475337" w:rsidRDefault="00F676FE" w:rsidP="00F676FE">
            <w:pPr>
              <w:pStyle w:val="a4"/>
              <w:spacing w:line="360" w:lineRule="auto"/>
              <w:rPr>
                <w:rFonts w:ascii="Times New Roman" w:hAnsi="Times New Roman" w:cs="Times New Roman"/>
                <w:sz w:val="28"/>
                <w:szCs w:val="28"/>
              </w:rPr>
            </w:pPr>
          </w:p>
        </w:tc>
      </w:tr>
      <w:tr w:rsidR="00F676FE" w:rsidRPr="00475337" w14:paraId="63A03C29" w14:textId="77777777" w:rsidTr="00326D4F">
        <w:tc>
          <w:tcPr>
            <w:tcW w:w="1187" w:type="dxa"/>
            <w:tcBorders>
              <w:top w:val="single" w:sz="4" w:space="0" w:color="auto"/>
              <w:left w:val="single" w:sz="4" w:space="0" w:color="auto"/>
              <w:bottom w:val="single" w:sz="4" w:space="0" w:color="auto"/>
              <w:right w:val="single" w:sz="4" w:space="0" w:color="auto"/>
            </w:tcBorders>
          </w:tcPr>
          <w:p w14:paraId="1C741BF0"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8306" w:type="dxa"/>
            <w:tcBorders>
              <w:top w:val="single" w:sz="4" w:space="0" w:color="auto"/>
              <w:left w:val="single" w:sz="4" w:space="0" w:color="auto"/>
              <w:bottom w:val="single" w:sz="4" w:space="0" w:color="auto"/>
              <w:right w:val="single" w:sz="4" w:space="0" w:color="auto"/>
            </w:tcBorders>
            <w:vAlign w:val="center"/>
          </w:tcPr>
          <w:p w14:paraId="2D608594" w14:textId="77777777" w:rsidR="00F676FE" w:rsidRPr="00A4311C" w:rsidRDefault="00F676FE" w:rsidP="00F676F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ЛР</w:t>
            </w:r>
            <w:r w:rsidRPr="00A4311C">
              <w:rPr>
                <w:rFonts w:ascii="Times New Roman" w:eastAsia="Times New Roman" w:hAnsi="Times New Roman" w:cs="Times New Roman"/>
                <w:sz w:val="24"/>
                <w:szCs w:val="24"/>
              </w:rPr>
              <w:t>. Сравнение количеств теплоты при смешивании воды разной температуры</w:t>
            </w:r>
          </w:p>
        </w:tc>
        <w:tc>
          <w:tcPr>
            <w:tcW w:w="1984" w:type="dxa"/>
            <w:tcBorders>
              <w:top w:val="single" w:sz="4" w:space="0" w:color="auto"/>
              <w:left w:val="single" w:sz="4" w:space="0" w:color="auto"/>
              <w:bottom w:val="single" w:sz="4" w:space="0" w:color="auto"/>
              <w:right w:val="single" w:sz="4" w:space="0" w:color="auto"/>
            </w:tcBorders>
          </w:tcPr>
          <w:p w14:paraId="6AF14BDD" w14:textId="77777777" w:rsidR="00F676FE" w:rsidRPr="00475337" w:rsidRDefault="00F676FE" w:rsidP="00F676FE">
            <w:pPr>
              <w:pStyle w:val="a4"/>
              <w:spacing w:line="36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14:paraId="45F859F7" w14:textId="77777777" w:rsidR="00F676FE" w:rsidRPr="00475337" w:rsidRDefault="00F676F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r>
      <w:tr w:rsidR="00F676FE" w:rsidRPr="00475337" w14:paraId="622B7231" w14:textId="77777777" w:rsidTr="00326D4F">
        <w:tc>
          <w:tcPr>
            <w:tcW w:w="1187" w:type="dxa"/>
            <w:tcBorders>
              <w:top w:val="single" w:sz="4" w:space="0" w:color="auto"/>
              <w:left w:val="single" w:sz="4" w:space="0" w:color="auto"/>
              <w:bottom w:val="single" w:sz="4" w:space="0" w:color="auto"/>
              <w:right w:val="single" w:sz="4" w:space="0" w:color="auto"/>
            </w:tcBorders>
          </w:tcPr>
          <w:p w14:paraId="1530CC29"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8306" w:type="dxa"/>
            <w:tcBorders>
              <w:top w:val="single" w:sz="4" w:space="0" w:color="auto"/>
              <w:left w:val="single" w:sz="4" w:space="0" w:color="auto"/>
              <w:bottom w:val="single" w:sz="4" w:space="0" w:color="auto"/>
              <w:right w:val="single" w:sz="4" w:space="0" w:color="auto"/>
            </w:tcBorders>
            <w:vAlign w:val="center"/>
          </w:tcPr>
          <w:p w14:paraId="0C14FD84" w14:textId="77777777" w:rsidR="00F676FE" w:rsidRPr="00A4311C" w:rsidRDefault="00F676FE" w:rsidP="00F676FE">
            <w:pPr>
              <w:autoSpaceDE w:val="0"/>
              <w:autoSpaceDN w:val="0"/>
              <w:adjustRightInd w:val="0"/>
              <w:spacing w:after="0" w:line="240" w:lineRule="auto"/>
              <w:rPr>
                <w:rFonts w:ascii="Times New Roman" w:eastAsia="Times New Roman" w:hAnsi="Times New Roman" w:cs="Times New Roman"/>
                <w:sz w:val="24"/>
                <w:szCs w:val="24"/>
              </w:rPr>
            </w:pPr>
            <w:r w:rsidRPr="00A4311C">
              <w:rPr>
                <w:rFonts w:ascii="Times New Roman" w:eastAsia="Times New Roman" w:hAnsi="Times New Roman" w:cs="Times New Roman"/>
                <w:b/>
                <w:sz w:val="24"/>
                <w:szCs w:val="24"/>
              </w:rPr>
              <w:t>Л</w:t>
            </w:r>
            <w:r>
              <w:rPr>
                <w:rFonts w:ascii="Times New Roman" w:eastAsia="Times New Roman" w:hAnsi="Times New Roman" w:cs="Times New Roman"/>
                <w:b/>
                <w:sz w:val="24"/>
                <w:szCs w:val="24"/>
              </w:rPr>
              <w:t>Р</w:t>
            </w:r>
            <w:r w:rsidRPr="00A4311C">
              <w:rPr>
                <w:rFonts w:ascii="Times New Roman" w:eastAsia="Times New Roman" w:hAnsi="Times New Roman" w:cs="Times New Roman"/>
                <w:b/>
                <w:sz w:val="24"/>
                <w:szCs w:val="24"/>
              </w:rPr>
              <w:t>.</w:t>
            </w:r>
            <w:r w:rsidRPr="00A4311C">
              <w:rPr>
                <w:rFonts w:ascii="Times New Roman" w:eastAsia="Times New Roman" w:hAnsi="Times New Roman" w:cs="Times New Roman"/>
                <w:sz w:val="24"/>
                <w:szCs w:val="24"/>
              </w:rPr>
              <w:t xml:space="preserve"> Измерение удельной теплоемкости</w:t>
            </w:r>
            <w:r>
              <w:rPr>
                <w:rFonts w:ascii="Times New Roman" w:eastAsia="Times New Roman" w:hAnsi="Times New Roman" w:cs="Times New Roman"/>
                <w:sz w:val="24"/>
                <w:szCs w:val="24"/>
              </w:rPr>
              <w:t xml:space="preserve"> твердого тела.</w:t>
            </w:r>
          </w:p>
        </w:tc>
        <w:tc>
          <w:tcPr>
            <w:tcW w:w="1984" w:type="dxa"/>
            <w:tcBorders>
              <w:top w:val="single" w:sz="4" w:space="0" w:color="auto"/>
              <w:left w:val="single" w:sz="4" w:space="0" w:color="auto"/>
              <w:bottom w:val="single" w:sz="4" w:space="0" w:color="auto"/>
              <w:right w:val="single" w:sz="4" w:space="0" w:color="auto"/>
            </w:tcBorders>
          </w:tcPr>
          <w:p w14:paraId="1C4E6269" w14:textId="77777777" w:rsidR="00F676FE" w:rsidRPr="00475337" w:rsidRDefault="00F676F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06220521" w14:textId="77777777" w:rsidR="00F676FE" w:rsidRPr="00475337" w:rsidRDefault="00F676FE" w:rsidP="00F676FE">
            <w:pPr>
              <w:pStyle w:val="a4"/>
              <w:spacing w:line="360" w:lineRule="auto"/>
              <w:rPr>
                <w:rFonts w:ascii="Times New Roman" w:hAnsi="Times New Roman" w:cs="Times New Roman"/>
                <w:sz w:val="28"/>
                <w:szCs w:val="28"/>
              </w:rPr>
            </w:pPr>
          </w:p>
        </w:tc>
      </w:tr>
      <w:tr w:rsidR="00F676FE" w:rsidRPr="00475337" w14:paraId="47B51F81" w14:textId="77777777" w:rsidTr="00326D4F">
        <w:tc>
          <w:tcPr>
            <w:tcW w:w="1187" w:type="dxa"/>
            <w:tcBorders>
              <w:top w:val="single" w:sz="4" w:space="0" w:color="auto"/>
              <w:left w:val="single" w:sz="4" w:space="0" w:color="auto"/>
              <w:bottom w:val="single" w:sz="4" w:space="0" w:color="auto"/>
              <w:right w:val="single" w:sz="4" w:space="0" w:color="auto"/>
            </w:tcBorders>
          </w:tcPr>
          <w:p w14:paraId="37C8AC46"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8306" w:type="dxa"/>
            <w:tcBorders>
              <w:top w:val="single" w:sz="4" w:space="0" w:color="auto"/>
              <w:left w:val="single" w:sz="4" w:space="0" w:color="auto"/>
              <w:bottom w:val="single" w:sz="4" w:space="0" w:color="auto"/>
              <w:right w:val="single" w:sz="4" w:space="0" w:color="auto"/>
            </w:tcBorders>
            <w:vAlign w:val="center"/>
          </w:tcPr>
          <w:p w14:paraId="2885D78B" w14:textId="77777777" w:rsidR="00F676FE" w:rsidRPr="00A4311C" w:rsidRDefault="00F676FE" w:rsidP="00F676FE">
            <w:pPr>
              <w:autoSpaceDE w:val="0"/>
              <w:autoSpaceDN w:val="0"/>
              <w:adjustRightInd w:val="0"/>
              <w:spacing w:after="0" w:line="240" w:lineRule="auto"/>
              <w:rPr>
                <w:rFonts w:ascii="Times New Roman" w:eastAsia="Times New Roman" w:hAnsi="Times New Roman" w:cs="Times New Roman"/>
              </w:rPr>
            </w:pPr>
            <w:r w:rsidRPr="00A4311C">
              <w:rPr>
                <w:rFonts w:ascii="Times New Roman" w:eastAsia="Times New Roman" w:hAnsi="Times New Roman" w:cs="Times New Roman"/>
                <w:sz w:val="24"/>
                <w:szCs w:val="24"/>
              </w:rPr>
              <w:t>Энергия топлива. Удельная теплота сгорания</w:t>
            </w:r>
          </w:p>
        </w:tc>
        <w:tc>
          <w:tcPr>
            <w:tcW w:w="1984" w:type="dxa"/>
            <w:tcBorders>
              <w:top w:val="single" w:sz="4" w:space="0" w:color="auto"/>
              <w:left w:val="single" w:sz="4" w:space="0" w:color="auto"/>
              <w:bottom w:val="single" w:sz="4" w:space="0" w:color="auto"/>
              <w:right w:val="single" w:sz="4" w:space="0" w:color="auto"/>
            </w:tcBorders>
          </w:tcPr>
          <w:p w14:paraId="31AAA85E" w14:textId="77777777" w:rsidR="00F676FE" w:rsidRPr="00475337" w:rsidRDefault="00F676F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7B09F2D0" w14:textId="77777777" w:rsidR="00F676FE" w:rsidRPr="00475337" w:rsidRDefault="00F676FE" w:rsidP="00F676FE">
            <w:pPr>
              <w:pStyle w:val="a4"/>
              <w:spacing w:line="360" w:lineRule="auto"/>
              <w:rPr>
                <w:rFonts w:ascii="Times New Roman" w:hAnsi="Times New Roman" w:cs="Times New Roman"/>
                <w:sz w:val="28"/>
                <w:szCs w:val="28"/>
              </w:rPr>
            </w:pPr>
          </w:p>
        </w:tc>
      </w:tr>
      <w:tr w:rsidR="00F676FE" w:rsidRPr="00475337" w14:paraId="15C3DCD1" w14:textId="77777777" w:rsidTr="00326D4F">
        <w:tc>
          <w:tcPr>
            <w:tcW w:w="1187" w:type="dxa"/>
            <w:tcBorders>
              <w:top w:val="single" w:sz="4" w:space="0" w:color="auto"/>
              <w:left w:val="single" w:sz="4" w:space="0" w:color="auto"/>
              <w:bottom w:val="single" w:sz="4" w:space="0" w:color="auto"/>
              <w:right w:val="single" w:sz="4" w:space="0" w:color="auto"/>
            </w:tcBorders>
          </w:tcPr>
          <w:p w14:paraId="0A868124"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8306" w:type="dxa"/>
            <w:tcBorders>
              <w:top w:val="single" w:sz="4" w:space="0" w:color="auto"/>
              <w:left w:val="single" w:sz="4" w:space="0" w:color="auto"/>
              <w:bottom w:val="single" w:sz="4" w:space="0" w:color="auto"/>
              <w:right w:val="single" w:sz="4" w:space="0" w:color="auto"/>
            </w:tcBorders>
            <w:vAlign w:val="center"/>
          </w:tcPr>
          <w:p w14:paraId="6514FD6B" w14:textId="77777777" w:rsidR="00F676FE" w:rsidRPr="00A4311C" w:rsidRDefault="00F676FE" w:rsidP="00F676FE">
            <w:pPr>
              <w:autoSpaceDE w:val="0"/>
              <w:autoSpaceDN w:val="0"/>
              <w:adjustRightInd w:val="0"/>
              <w:spacing w:after="0" w:line="240" w:lineRule="auto"/>
              <w:rPr>
                <w:rFonts w:ascii="Times New Roman" w:eastAsia="Times New Roman" w:hAnsi="Times New Roman" w:cs="Times New Roman"/>
              </w:rPr>
            </w:pPr>
            <w:r w:rsidRPr="00A4311C">
              <w:rPr>
                <w:rFonts w:ascii="Times New Roman" w:eastAsia="Times New Roman" w:hAnsi="Times New Roman" w:cs="Times New Roman"/>
                <w:sz w:val="24"/>
                <w:szCs w:val="24"/>
              </w:rPr>
              <w:t>Закон сохранения и превращения энергии в механических и тепловых процессах</w:t>
            </w:r>
          </w:p>
        </w:tc>
        <w:tc>
          <w:tcPr>
            <w:tcW w:w="1984" w:type="dxa"/>
            <w:tcBorders>
              <w:top w:val="single" w:sz="4" w:space="0" w:color="auto"/>
              <w:left w:val="single" w:sz="4" w:space="0" w:color="auto"/>
              <w:bottom w:val="single" w:sz="4" w:space="0" w:color="auto"/>
              <w:right w:val="single" w:sz="4" w:space="0" w:color="auto"/>
            </w:tcBorders>
          </w:tcPr>
          <w:p w14:paraId="714AECAD" w14:textId="77777777" w:rsidR="00F676FE" w:rsidRPr="00475337" w:rsidRDefault="00F676F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62669DE2" w14:textId="77777777" w:rsidR="00F676FE" w:rsidRPr="00475337" w:rsidRDefault="00F676FE" w:rsidP="00F676FE">
            <w:pPr>
              <w:pStyle w:val="a4"/>
              <w:spacing w:line="360" w:lineRule="auto"/>
              <w:rPr>
                <w:rFonts w:ascii="Times New Roman" w:hAnsi="Times New Roman" w:cs="Times New Roman"/>
                <w:sz w:val="28"/>
                <w:szCs w:val="28"/>
              </w:rPr>
            </w:pPr>
          </w:p>
        </w:tc>
      </w:tr>
      <w:tr w:rsidR="00F676FE" w:rsidRPr="00475337" w14:paraId="4EADC950" w14:textId="77777777" w:rsidTr="00326D4F">
        <w:tc>
          <w:tcPr>
            <w:tcW w:w="1187" w:type="dxa"/>
            <w:tcBorders>
              <w:top w:val="single" w:sz="4" w:space="0" w:color="auto"/>
              <w:left w:val="single" w:sz="4" w:space="0" w:color="auto"/>
              <w:bottom w:val="single" w:sz="4" w:space="0" w:color="auto"/>
              <w:right w:val="single" w:sz="4" w:space="0" w:color="auto"/>
            </w:tcBorders>
          </w:tcPr>
          <w:p w14:paraId="15FAFF1E"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8306" w:type="dxa"/>
            <w:tcBorders>
              <w:top w:val="single" w:sz="4" w:space="0" w:color="auto"/>
              <w:left w:val="single" w:sz="4" w:space="0" w:color="auto"/>
              <w:bottom w:val="single" w:sz="4" w:space="0" w:color="auto"/>
              <w:right w:val="single" w:sz="4" w:space="0" w:color="auto"/>
            </w:tcBorders>
            <w:vAlign w:val="center"/>
          </w:tcPr>
          <w:p w14:paraId="5919D66C" w14:textId="77777777" w:rsidR="00F676FE" w:rsidRPr="00A4311C" w:rsidRDefault="00F676FE" w:rsidP="00F676FE">
            <w:pPr>
              <w:autoSpaceDE w:val="0"/>
              <w:autoSpaceDN w:val="0"/>
              <w:adjustRightInd w:val="0"/>
              <w:spacing w:after="0" w:line="240" w:lineRule="auto"/>
              <w:rPr>
                <w:rFonts w:ascii="Times New Roman" w:eastAsia="Times New Roman" w:hAnsi="Times New Roman" w:cs="Times New Roman"/>
              </w:rPr>
            </w:pPr>
            <w:r w:rsidRPr="00A4311C">
              <w:rPr>
                <w:rFonts w:ascii="Times New Roman" w:eastAsia="Times New Roman" w:hAnsi="Times New Roman" w:cs="Times New Roman"/>
                <w:b/>
              </w:rPr>
              <w:t>К</w:t>
            </w:r>
            <w:r>
              <w:rPr>
                <w:rFonts w:ascii="Times New Roman" w:eastAsia="Times New Roman" w:hAnsi="Times New Roman" w:cs="Times New Roman"/>
                <w:b/>
              </w:rPr>
              <w:t>Т</w:t>
            </w:r>
            <w:r w:rsidRPr="00A4311C">
              <w:rPr>
                <w:rFonts w:ascii="Times New Roman" w:eastAsia="Times New Roman" w:hAnsi="Times New Roman" w:cs="Times New Roman"/>
              </w:rPr>
              <w:t>. Закон сохранения энергии в тепловых процессах</w:t>
            </w:r>
          </w:p>
        </w:tc>
        <w:tc>
          <w:tcPr>
            <w:tcW w:w="1984" w:type="dxa"/>
            <w:tcBorders>
              <w:top w:val="single" w:sz="4" w:space="0" w:color="auto"/>
              <w:left w:val="single" w:sz="4" w:space="0" w:color="auto"/>
              <w:bottom w:val="single" w:sz="4" w:space="0" w:color="auto"/>
              <w:right w:val="single" w:sz="4" w:space="0" w:color="auto"/>
            </w:tcBorders>
          </w:tcPr>
          <w:p w14:paraId="4F43D3BC" w14:textId="77777777" w:rsidR="00F676FE" w:rsidRPr="00475337" w:rsidRDefault="00F676FE" w:rsidP="00F676FE">
            <w:pPr>
              <w:pStyle w:val="a4"/>
              <w:spacing w:line="36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14:paraId="781EBFB7" w14:textId="77777777" w:rsidR="00F676FE" w:rsidRPr="00475337" w:rsidRDefault="00F676F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r>
      <w:tr w:rsidR="00F676FE" w:rsidRPr="00475337" w14:paraId="5096097D" w14:textId="77777777" w:rsidTr="00326D4F">
        <w:tc>
          <w:tcPr>
            <w:tcW w:w="1187" w:type="dxa"/>
            <w:tcBorders>
              <w:top w:val="single" w:sz="4" w:space="0" w:color="auto"/>
              <w:left w:val="single" w:sz="4" w:space="0" w:color="auto"/>
              <w:bottom w:val="single" w:sz="4" w:space="0" w:color="auto"/>
              <w:right w:val="single" w:sz="4" w:space="0" w:color="auto"/>
            </w:tcBorders>
          </w:tcPr>
          <w:p w14:paraId="7C10E963"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14</w:t>
            </w:r>
          </w:p>
        </w:tc>
        <w:tc>
          <w:tcPr>
            <w:tcW w:w="8306" w:type="dxa"/>
            <w:tcBorders>
              <w:top w:val="single" w:sz="4" w:space="0" w:color="auto"/>
              <w:left w:val="single" w:sz="4" w:space="0" w:color="auto"/>
              <w:bottom w:val="single" w:sz="4" w:space="0" w:color="auto"/>
              <w:right w:val="single" w:sz="4" w:space="0" w:color="auto"/>
            </w:tcBorders>
            <w:vAlign w:val="center"/>
          </w:tcPr>
          <w:p w14:paraId="2FD66750" w14:textId="77777777" w:rsidR="00F676FE" w:rsidRPr="00A4311C" w:rsidRDefault="00F676FE" w:rsidP="00F676FE">
            <w:pPr>
              <w:autoSpaceDE w:val="0"/>
              <w:autoSpaceDN w:val="0"/>
              <w:adjustRightInd w:val="0"/>
              <w:spacing w:after="0" w:line="240" w:lineRule="auto"/>
              <w:rPr>
                <w:rFonts w:ascii="Times New Roman" w:eastAsia="Times New Roman" w:hAnsi="Times New Roman" w:cs="Times New Roman"/>
              </w:rPr>
            </w:pPr>
            <w:r w:rsidRPr="00A4311C">
              <w:rPr>
                <w:rFonts w:ascii="Times New Roman" w:eastAsia="Times New Roman" w:hAnsi="Times New Roman" w:cs="Times New Roman"/>
                <w:sz w:val="24"/>
                <w:szCs w:val="24"/>
              </w:rPr>
              <w:t>Агрегатные состояния вещества.</w:t>
            </w:r>
            <w:r>
              <w:rPr>
                <w:rFonts w:ascii="Times New Roman" w:eastAsia="Times New Roman" w:hAnsi="Times New Roman" w:cs="Times New Roman"/>
              </w:rPr>
              <w:t xml:space="preserve"> Анализ КТ</w:t>
            </w:r>
            <w:r w:rsidRPr="00A4311C">
              <w:rPr>
                <w:rFonts w:ascii="Times New Roman" w:eastAsia="Times New Roman" w:hAnsi="Times New Roman" w:cs="Times New Roman"/>
              </w:rPr>
              <w:t xml:space="preserve"> и работа над ошибками</w:t>
            </w:r>
          </w:p>
        </w:tc>
        <w:tc>
          <w:tcPr>
            <w:tcW w:w="1984" w:type="dxa"/>
            <w:tcBorders>
              <w:top w:val="single" w:sz="4" w:space="0" w:color="auto"/>
              <w:left w:val="single" w:sz="4" w:space="0" w:color="auto"/>
              <w:bottom w:val="single" w:sz="4" w:space="0" w:color="auto"/>
              <w:right w:val="single" w:sz="4" w:space="0" w:color="auto"/>
            </w:tcBorders>
          </w:tcPr>
          <w:p w14:paraId="4F4634B7" w14:textId="77777777" w:rsidR="00F676FE" w:rsidRPr="00475337" w:rsidRDefault="00F676F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5361235A" w14:textId="77777777" w:rsidR="00F676FE" w:rsidRPr="00475337" w:rsidRDefault="00F676FE" w:rsidP="00F676FE">
            <w:pPr>
              <w:pStyle w:val="a4"/>
              <w:spacing w:line="360" w:lineRule="auto"/>
              <w:rPr>
                <w:rFonts w:ascii="Times New Roman" w:hAnsi="Times New Roman" w:cs="Times New Roman"/>
                <w:sz w:val="28"/>
                <w:szCs w:val="28"/>
              </w:rPr>
            </w:pPr>
          </w:p>
        </w:tc>
      </w:tr>
      <w:tr w:rsidR="00F676FE" w:rsidRPr="00475337" w14:paraId="60C2FBE3" w14:textId="77777777" w:rsidTr="00326D4F">
        <w:tc>
          <w:tcPr>
            <w:tcW w:w="1187" w:type="dxa"/>
            <w:tcBorders>
              <w:top w:val="single" w:sz="4" w:space="0" w:color="auto"/>
              <w:left w:val="single" w:sz="4" w:space="0" w:color="auto"/>
              <w:bottom w:val="single" w:sz="4" w:space="0" w:color="auto"/>
              <w:right w:val="single" w:sz="4" w:space="0" w:color="auto"/>
            </w:tcBorders>
          </w:tcPr>
          <w:p w14:paraId="26F6D96D"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8306" w:type="dxa"/>
            <w:tcBorders>
              <w:top w:val="single" w:sz="4" w:space="0" w:color="auto"/>
              <w:left w:val="single" w:sz="4" w:space="0" w:color="auto"/>
              <w:bottom w:val="single" w:sz="4" w:space="0" w:color="auto"/>
              <w:right w:val="single" w:sz="4" w:space="0" w:color="auto"/>
            </w:tcBorders>
            <w:vAlign w:val="center"/>
          </w:tcPr>
          <w:p w14:paraId="66FFFC58" w14:textId="77777777" w:rsidR="00F676FE" w:rsidRPr="00A4311C" w:rsidRDefault="00F676FE" w:rsidP="00F676FE">
            <w:pPr>
              <w:autoSpaceDE w:val="0"/>
              <w:autoSpaceDN w:val="0"/>
              <w:adjustRightInd w:val="0"/>
              <w:spacing w:after="0" w:line="240" w:lineRule="auto"/>
              <w:rPr>
                <w:rFonts w:ascii="Times New Roman" w:eastAsia="Times New Roman" w:hAnsi="Times New Roman" w:cs="Times New Roman"/>
              </w:rPr>
            </w:pPr>
            <w:r w:rsidRPr="00A4311C">
              <w:rPr>
                <w:rFonts w:ascii="Times New Roman" w:eastAsia="Times New Roman" w:hAnsi="Times New Roman" w:cs="Times New Roman"/>
                <w:sz w:val="24"/>
                <w:szCs w:val="24"/>
              </w:rPr>
              <w:t>Плавление и отвердевание кристаллических тел. График плавления и отвердевания.</w:t>
            </w:r>
          </w:p>
        </w:tc>
        <w:tc>
          <w:tcPr>
            <w:tcW w:w="1984" w:type="dxa"/>
            <w:tcBorders>
              <w:top w:val="single" w:sz="4" w:space="0" w:color="auto"/>
              <w:left w:val="single" w:sz="4" w:space="0" w:color="auto"/>
              <w:bottom w:val="single" w:sz="4" w:space="0" w:color="auto"/>
              <w:right w:val="single" w:sz="4" w:space="0" w:color="auto"/>
            </w:tcBorders>
          </w:tcPr>
          <w:p w14:paraId="05809C55" w14:textId="77777777" w:rsidR="00F676FE" w:rsidRPr="00475337" w:rsidRDefault="00F676F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31FA0C9F" w14:textId="77777777" w:rsidR="00F676FE" w:rsidRPr="00475337" w:rsidRDefault="00F676FE" w:rsidP="00F676FE">
            <w:pPr>
              <w:pStyle w:val="a4"/>
              <w:spacing w:line="360" w:lineRule="auto"/>
              <w:rPr>
                <w:rFonts w:ascii="Times New Roman" w:hAnsi="Times New Roman" w:cs="Times New Roman"/>
                <w:sz w:val="28"/>
                <w:szCs w:val="28"/>
              </w:rPr>
            </w:pPr>
          </w:p>
        </w:tc>
      </w:tr>
      <w:tr w:rsidR="00F676FE" w:rsidRPr="00475337" w14:paraId="0C8B1CB3" w14:textId="77777777" w:rsidTr="00326D4F">
        <w:tc>
          <w:tcPr>
            <w:tcW w:w="1187" w:type="dxa"/>
            <w:tcBorders>
              <w:top w:val="single" w:sz="4" w:space="0" w:color="auto"/>
              <w:left w:val="single" w:sz="4" w:space="0" w:color="auto"/>
              <w:bottom w:val="single" w:sz="4" w:space="0" w:color="auto"/>
              <w:right w:val="single" w:sz="4" w:space="0" w:color="auto"/>
            </w:tcBorders>
          </w:tcPr>
          <w:p w14:paraId="33462249"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16</w:t>
            </w:r>
          </w:p>
        </w:tc>
        <w:tc>
          <w:tcPr>
            <w:tcW w:w="8306" w:type="dxa"/>
            <w:tcBorders>
              <w:top w:val="single" w:sz="4" w:space="0" w:color="auto"/>
              <w:left w:val="single" w:sz="4" w:space="0" w:color="auto"/>
              <w:bottom w:val="single" w:sz="4" w:space="0" w:color="auto"/>
              <w:right w:val="single" w:sz="4" w:space="0" w:color="auto"/>
            </w:tcBorders>
            <w:vAlign w:val="center"/>
          </w:tcPr>
          <w:p w14:paraId="249E16CC" w14:textId="77777777" w:rsidR="00F676FE" w:rsidRPr="00A4311C" w:rsidRDefault="00F676FE" w:rsidP="00F676FE">
            <w:pPr>
              <w:autoSpaceDE w:val="0"/>
              <w:autoSpaceDN w:val="0"/>
              <w:adjustRightInd w:val="0"/>
              <w:spacing w:after="0" w:line="240" w:lineRule="auto"/>
              <w:rPr>
                <w:rFonts w:ascii="Times New Roman" w:eastAsia="Times New Roman" w:hAnsi="Times New Roman" w:cs="Times New Roman"/>
              </w:rPr>
            </w:pPr>
            <w:r w:rsidRPr="00A4311C">
              <w:rPr>
                <w:rFonts w:ascii="Times New Roman" w:eastAsia="Times New Roman" w:hAnsi="Times New Roman" w:cs="Times New Roman"/>
                <w:sz w:val="24"/>
                <w:szCs w:val="24"/>
              </w:rPr>
              <w:t>Удельная теплота плавления. Решение задач.</w:t>
            </w:r>
          </w:p>
        </w:tc>
        <w:tc>
          <w:tcPr>
            <w:tcW w:w="1984" w:type="dxa"/>
            <w:tcBorders>
              <w:top w:val="single" w:sz="4" w:space="0" w:color="auto"/>
              <w:left w:val="single" w:sz="4" w:space="0" w:color="auto"/>
              <w:bottom w:val="single" w:sz="4" w:space="0" w:color="auto"/>
              <w:right w:val="single" w:sz="4" w:space="0" w:color="auto"/>
            </w:tcBorders>
          </w:tcPr>
          <w:p w14:paraId="5FDD6680" w14:textId="77777777" w:rsidR="00F676FE" w:rsidRPr="00475337" w:rsidRDefault="00F676F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4BB226E6" w14:textId="77777777" w:rsidR="00F676FE" w:rsidRPr="00475337" w:rsidRDefault="00F676FE" w:rsidP="00F676FE">
            <w:pPr>
              <w:pStyle w:val="a4"/>
              <w:spacing w:line="360" w:lineRule="auto"/>
              <w:rPr>
                <w:rFonts w:ascii="Times New Roman" w:hAnsi="Times New Roman" w:cs="Times New Roman"/>
                <w:sz w:val="28"/>
                <w:szCs w:val="28"/>
              </w:rPr>
            </w:pPr>
          </w:p>
        </w:tc>
      </w:tr>
      <w:tr w:rsidR="00F676FE" w:rsidRPr="00475337" w14:paraId="727AC8F3" w14:textId="77777777" w:rsidTr="00326D4F">
        <w:tc>
          <w:tcPr>
            <w:tcW w:w="1187" w:type="dxa"/>
            <w:tcBorders>
              <w:top w:val="single" w:sz="4" w:space="0" w:color="auto"/>
              <w:left w:val="single" w:sz="4" w:space="0" w:color="auto"/>
              <w:bottom w:val="single" w:sz="4" w:space="0" w:color="auto"/>
              <w:right w:val="single" w:sz="4" w:space="0" w:color="auto"/>
            </w:tcBorders>
          </w:tcPr>
          <w:p w14:paraId="4FD8BC05"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17</w:t>
            </w:r>
          </w:p>
        </w:tc>
        <w:tc>
          <w:tcPr>
            <w:tcW w:w="8306" w:type="dxa"/>
            <w:tcBorders>
              <w:top w:val="single" w:sz="4" w:space="0" w:color="auto"/>
              <w:left w:val="single" w:sz="4" w:space="0" w:color="auto"/>
              <w:bottom w:val="single" w:sz="4" w:space="0" w:color="auto"/>
              <w:right w:val="single" w:sz="4" w:space="0" w:color="auto"/>
            </w:tcBorders>
            <w:vAlign w:val="center"/>
          </w:tcPr>
          <w:p w14:paraId="48B1E01C" w14:textId="77777777" w:rsidR="00F676FE" w:rsidRPr="00A4311C" w:rsidRDefault="00F676FE" w:rsidP="00F676FE">
            <w:pPr>
              <w:autoSpaceDE w:val="0"/>
              <w:autoSpaceDN w:val="0"/>
              <w:adjustRightInd w:val="0"/>
              <w:spacing w:after="0" w:line="240" w:lineRule="auto"/>
              <w:rPr>
                <w:rFonts w:ascii="Times New Roman" w:eastAsia="Times New Roman" w:hAnsi="Times New Roman" w:cs="Times New Roman"/>
              </w:rPr>
            </w:pPr>
            <w:r w:rsidRPr="00A4311C">
              <w:rPr>
                <w:rFonts w:ascii="Times New Roman" w:eastAsia="Times New Roman" w:hAnsi="Times New Roman" w:cs="Times New Roman"/>
                <w:sz w:val="24"/>
                <w:szCs w:val="24"/>
              </w:rPr>
              <w:t>Испарение. Насыщенный и ненасыщенный пар. Конденсация.</w:t>
            </w:r>
          </w:p>
        </w:tc>
        <w:tc>
          <w:tcPr>
            <w:tcW w:w="1984" w:type="dxa"/>
            <w:tcBorders>
              <w:top w:val="single" w:sz="4" w:space="0" w:color="auto"/>
              <w:left w:val="single" w:sz="4" w:space="0" w:color="auto"/>
              <w:bottom w:val="single" w:sz="4" w:space="0" w:color="auto"/>
              <w:right w:val="single" w:sz="4" w:space="0" w:color="auto"/>
            </w:tcBorders>
          </w:tcPr>
          <w:p w14:paraId="6AEF7945" w14:textId="77777777" w:rsidR="00F676FE" w:rsidRPr="00475337" w:rsidRDefault="00F676FE" w:rsidP="00F676FE">
            <w:pPr>
              <w:pStyle w:val="a4"/>
              <w:spacing w:line="36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14:paraId="000C49E0"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r>
      <w:tr w:rsidR="00F676FE" w:rsidRPr="00475337" w14:paraId="79C5D825" w14:textId="77777777" w:rsidTr="00326D4F">
        <w:tc>
          <w:tcPr>
            <w:tcW w:w="1187" w:type="dxa"/>
            <w:tcBorders>
              <w:top w:val="single" w:sz="4" w:space="0" w:color="auto"/>
              <w:left w:val="single" w:sz="4" w:space="0" w:color="auto"/>
              <w:bottom w:val="single" w:sz="4" w:space="0" w:color="auto"/>
              <w:right w:val="single" w:sz="4" w:space="0" w:color="auto"/>
            </w:tcBorders>
          </w:tcPr>
          <w:p w14:paraId="6B7C036B"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18</w:t>
            </w:r>
          </w:p>
        </w:tc>
        <w:tc>
          <w:tcPr>
            <w:tcW w:w="8306" w:type="dxa"/>
            <w:tcBorders>
              <w:top w:val="single" w:sz="4" w:space="0" w:color="auto"/>
              <w:left w:val="single" w:sz="4" w:space="0" w:color="auto"/>
              <w:bottom w:val="single" w:sz="4" w:space="0" w:color="auto"/>
              <w:right w:val="single" w:sz="4" w:space="0" w:color="auto"/>
            </w:tcBorders>
            <w:vAlign w:val="center"/>
          </w:tcPr>
          <w:p w14:paraId="0F9C1224" w14:textId="77777777" w:rsidR="00F676FE" w:rsidRPr="00A4311C" w:rsidRDefault="00F676FE" w:rsidP="00F676FE">
            <w:pPr>
              <w:autoSpaceDE w:val="0"/>
              <w:autoSpaceDN w:val="0"/>
              <w:adjustRightInd w:val="0"/>
              <w:spacing w:after="0" w:line="240" w:lineRule="auto"/>
              <w:rPr>
                <w:rFonts w:ascii="Times New Roman" w:eastAsia="Times New Roman" w:hAnsi="Times New Roman" w:cs="Times New Roman"/>
              </w:rPr>
            </w:pPr>
            <w:r w:rsidRPr="00A4311C">
              <w:rPr>
                <w:rFonts w:ascii="Times New Roman" w:eastAsia="Times New Roman" w:hAnsi="Times New Roman" w:cs="Times New Roman"/>
                <w:sz w:val="24"/>
                <w:szCs w:val="24"/>
              </w:rPr>
              <w:t>Кипение. Удельная теплота парообразования и конденсации</w:t>
            </w:r>
          </w:p>
        </w:tc>
        <w:tc>
          <w:tcPr>
            <w:tcW w:w="1984" w:type="dxa"/>
            <w:tcBorders>
              <w:top w:val="single" w:sz="4" w:space="0" w:color="auto"/>
              <w:left w:val="single" w:sz="4" w:space="0" w:color="auto"/>
              <w:bottom w:val="single" w:sz="4" w:space="0" w:color="auto"/>
              <w:right w:val="single" w:sz="4" w:space="0" w:color="auto"/>
            </w:tcBorders>
          </w:tcPr>
          <w:p w14:paraId="7170A2B3"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091EB301" w14:textId="77777777" w:rsidR="00F676FE" w:rsidRPr="00475337" w:rsidRDefault="00F676FE" w:rsidP="00F676FE">
            <w:pPr>
              <w:pStyle w:val="a4"/>
              <w:spacing w:line="360" w:lineRule="auto"/>
              <w:rPr>
                <w:rFonts w:ascii="Times New Roman" w:hAnsi="Times New Roman" w:cs="Times New Roman"/>
                <w:sz w:val="28"/>
                <w:szCs w:val="28"/>
              </w:rPr>
            </w:pPr>
          </w:p>
        </w:tc>
      </w:tr>
      <w:tr w:rsidR="00F676FE" w:rsidRPr="00475337" w14:paraId="0C0F4F4F" w14:textId="77777777" w:rsidTr="00326D4F">
        <w:tc>
          <w:tcPr>
            <w:tcW w:w="1187" w:type="dxa"/>
            <w:tcBorders>
              <w:top w:val="single" w:sz="4" w:space="0" w:color="auto"/>
              <w:left w:val="single" w:sz="4" w:space="0" w:color="auto"/>
              <w:bottom w:val="single" w:sz="4" w:space="0" w:color="auto"/>
              <w:right w:val="single" w:sz="4" w:space="0" w:color="auto"/>
            </w:tcBorders>
          </w:tcPr>
          <w:p w14:paraId="3601F8C8"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19</w:t>
            </w:r>
          </w:p>
        </w:tc>
        <w:tc>
          <w:tcPr>
            <w:tcW w:w="8306" w:type="dxa"/>
            <w:tcBorders>
              <w:top w:val="single" w:sz="4" w:space="0" w:color="auto"/>
              <w:left w:val="single" w:sz="4" w:space="0" w:color="auto"/>
              <w:bottom w:val="single" w:sz="4" w:space="0" w:color="auto"/>
              <w:right w:val="single" w:sz="4" w:space="0" w:color="auto"/>
            </w:tcBorders>
            <w:vAlign w:val="center"/>
          </w:tcPr>
          <w:p w14:paraId="04B1D585" w14:textId="77777777" w:rsidR="00F676FE" w:rsidRPr="00A4311C" w:rsidRDefault="00F676FE" w:rsidP="00F676FE">
            <w:pPr>
              <w:autoSpaceDE w:val="0"/>
              <w:autoSpaceDN w:val="0"/>
              <w:adjustRightInd w:val="0"/>
              <w:spacing w:after="0" w:line="240" w:lineRule="auto"/>
              <w:rPr>
                <w:rFonts w:ascii="Times New Roman" w:eastAsia="Times New Roman" w:hAnsi="Times New Roman" w:cs="Times New Roman"/>
              </w:rPr>
            </w:pPr>
            <w:r w:rsidRPr="00A4311C">
              <w:rPr>
                <w:rFonts w:ascii="Times New Roman" w:eastAsia="Times New Roman" w:hAnsi="Times New Roman" w:cs="Times New Roman"/>
              </w:rPr>
              <w:t>Решение задач на расчет удельной теплоты парообразования, количества теплоты, отданного/полученного телом при конденсации/парообразовании.</w:t>
            </w:r>
          </w:p>
        </w:tc>
        <w:tc>
          <w:tcPr>
            <w:tcW w:w="1984" w:type="dxa"/>
            <w:tcBorders>
              <w:top w:val="single" w:sz="4" w:space="0" w:color="auto"/>
              <w:left w:val="single" w:sz="4" w:space="0" w:color="auto"/>
              <w:bottom w:val="single" w:sz="4" w:space="0" w:color="auto"/>
              <w:right w:val="single" w:sz="4" w:space="0" w:color="auto"/>
            </w:tcBorders>
          </w:tcPr>
          <w:p w14:paraId="35590005"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32629C34" w14:textId="77777777" w:rsidR="00F676FE" w:rsidRPr="00475337" w:rsidRDefault="00F676FE" w:rsidP="00F676FE">
            <w:pPr>
              <w:pStyle w:val="a4"/>
              <w:spacing w:line="360" w:lineRule="auto"/>
              <w:rPr>
                <w:rFonts w:ascii="Times New Roman" w:hAnsi="Times New Roman" w:cs="Times New Roman"/>
                <w:sz w:val="28"/>
                <w:szCs w:val="28"/>
              </w:rPr>
            </w:pPr>
          </w:p>
        </w:tc>
      </w:tr>
      <w:tr w:rsidR="00F676FE" w:rsidRPr="00475337" w14:paraId="41560EE7" w14:textId="77777777" w:rsidTr="00326D4F">
        <w:tc>
          <w:tcPr>
            <w:tcW w:w="1187" w:type="dxa"/>
            <w:tcBorders>
              <w:top w:val="single" w:sz="4" w:space="0" w:color="auto"/>
              <w:left w:val="single" w:sz="4" w:space="0" w:color="auto"/>
              <w:bottom w:val="single" w:sz="4" w:space="0" w:color="auto"/>
              <w:right w:val="single" w:sz="4" w:space="0" w:color="auto"/>
            </w:tcBorders>
          </w:tcPr>
          <w:p w14:paraId="42624A10"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20</w:t>
            </w:r>
          </w:p>
        </w:tc>
        <w:tc>
          <w:tcPr>
            <w:tcW w:w="8306" w:type="dxa"/>
            <w:tcBorders>
              <w:top w:val="single" w:sz="4" w:space="0" w:color="auto"/>
              <w:left w:val="single" w:sz="4" w:space="0" w:color="auto"/>
              <w:bottom w:val="single" w:sz="4" w:space="0" w:color="auto"/>
              <w:right w:val="single" w:sz="4" w:space="0" w:color="auto"/>
            </w:tcBorders>
            <w:vAlign w:val="center"/>
          </w:tcPr>
          <w:p w14:paraId="4FC022C6" w14:textId="77777777" w:rsidR="00F676FE" w:rsidRPr="00A4311C" w:rsidRDefault="00F676FE" w:rsidP="00F676FE">
            <w:pPr>
              <w:autoSpaceDE w:val="0"/>
              <w:autoSpaceDN w:val="0"/>
              <w:adjustRightInd w:val="0"/>
              <w:spacing w:after="0" w:line="240" w:lineRule="auto"/>
              <w:rPr>
                <w:rFonts w:ascii="Times New Roman" w:eastAsia="Times New Roman" w:hAnsi="Times New Roman" w:cs="Times New Roman"/>
              </w:rPr>
            </w:pPr>
            <w:r w:rsidRPr="00A4311C">
              <w:rPr>
                <w:rFonts w:ascii="Times New Roman" w:eastAsia="Times New Roman" w:hAnsi="Times New Roman" w:cs="Times New Roman"/>
                <w:sz w:val="24"/>
                <w:szCs w:val="24"/>
              </w:rPr>
              <w:t>Влажность воздуха. Способы определения влажности воздуха.</w:t>
            </w:r>
            <w:r w:rsidRPr="00A4311C">
              <w:rPr>
                <w:rFonts w:ascii="Times New Roman" w:eastAsia="Times New Roman" w:hAnsi="Times New Roman" w:cs="Times New Roman"/>
                <w:b/>
              </w:rPr>
              <w:t xml:space="preserve"> ЛР</w:t>
            </w:r>
            <w:r w:rsidRPr="00A4311C">
              <w:rPr>
                <w:rFonts w:ascii="Times New Roman" w:eastAsia="Times New Roman" w:hAnsi="Times New Roman" w:cs="Times New Roman"/>
              </w:rPr>
              <w:t xml:space="preserve">. </w:t>
            </w:r>
            <w:r w:rsidRPr="00A4311C">
              <w:rPr>
                <w:rFonts w:ascii="Times New Roman" w:eastAsia="Times New Roman" w:hAnsi="Times New Roman" w:cs="Times New Roman"/>
                <w:sz w:val="24"/>
                <w:szCs w:val="24"/>
              </w:rPr>
              <w:t>Измерение влажности воздуха</w:t>
            </w:r>
          </w:p>
        </w:tc>
        <w:tc>
          <w:tcPr>
            <w:tcW w:w="1984" w:type="dxa"/>
            <w:tcBorders>
              <w:top w:val="single" w:sz="4" w:space="0" w:color="auto"/>
              <w:left w:val="single" w:sz="4" w:space="0" w:color="auto"/>
              <w:bottom w:val="single" w:sz="4" w:space="0" w:color="auto"/>
              <w:right w:val="single" w:sz="4" w:space="0" w:color="auto"/>
            </w:tcBorders>
          </w:tcPr>
          <w:p w14:paraId="1902F367" w14:textId="77777777" w:rsidR="00F676F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2140785B" w14:textId="77777777" w:rsidR="00F676FE" w:rsidRPr="00475337" w:rsidRDefault="00F676FE" w:rsidP="00F676FE">
            <w:pPr>
              <w:pStyle w:val="a4"/>
              <w:spacing w:line="360" w:lineRule="auto"/>
              <w:rPr>
                <w:rFonts w:ascii="Times New Roman" w:hAnsi="Times New Roman" w:cs="Times New Roman"/>
                <w:sz w:val="28"/>
                <w:szCs w:val="28"/>
              </w:rPr>
            </w:pPr>
          </w:p>
        </w:tc>
      </w:tr>
    </w:tbl>
    <w:p w14:paraId="1D869793" w14:textId="77777777" w:rsidR="00F676FE" w:rsidRDefault="00F676FE" w:rsidP="00F676FE"/>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8306"/>
        <w:gridCol w:w="1984"/>
        <w:gridCol w:w="2552"/>
      </w:tblGrid>
      <w:tr w:rsidR="00353A7E" w:rsidRPr="00475337" w14:paraId="2B37E65A" w14:textId="77777777" w:rsidTr="00326D4F">
        <w:tc>
          <w:tcPr>
            <w:tcW w:w="1187" w:type="dxa"/>
            <w:tcBorders>
              <w:top w:val="single" w:sz="4" w:space="0" w:color="auto"/>
              <w:left w:val="single" w:sz="4" w:space="0" w:color="auto"/>
              <w:bottom w:val="single" w:sz="4" w:space="0" w:color="auto"/>
              <w:right w:val="single" w:sz="4" w:space="0" w:color="auto"/>
            </w:tcBorders>
          </w:tcPr>
          <w:p w14:paraId="4F71AC35" w14:textId="77777777" w:rsidR="00353A7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21</w:t>
            </w:r>
          </w:p>
        </w:tc>
        <w:tc>
          <w:tcPr>
            <w:tcW w:w="8306" w:type="dxa"/>
            <w:tcBorders>
              <w:top w:val="single" w:sz="4" w:space="0" w:color="auto"/>
              <w:left w:val="single" w:sz="4" w:space="0" w:color="auto"/>
              <w:bottom w:val="single" w:sz="4" w:space="0" w:color="auto"/>
              <w:right w:val="single" w:sz="4" w:space="0" w:color="auto"/>
            </w:tcBorders>
            <w:vAlign w:val="center"/>
          </w:tcPr>
          <w:p w14:paraId="56E843DF" w14:textId="77777777" w:rsidR="00353A7E" w:rsidRPr="00A4311C" w:rsidRDefault="00353A7E" w:rsidP="00F676FE">
            <w:pPr>
              <w:autoSpaceDE w:val="0"/>
              <w:autoSpaceDN w:val="0"/>
              <w:adjustRightInd w:val="0"/>
              <w:spacing w:after="0" w:line="240" w:lineRule="auto"/>
              <w:rPr>
                <w:rFonts w:ascii="Times New Roman" w:eastAsia="Times New Roman" w:hAnsi="Times New Roman" w:cs="Times New Roman"/>
              </w:rPr>
            </w:pPr>
            <w:r w:rsidRPr="00A4311C">
              <w:rPr>
                <w:rFonts w:ascii="Times New Roman" w:eastAsia="Times New Roman" w:hAnsi="Times New Roman" w:cs="Times New Roman"/>
                <w:sz w:val="24"/>
                <w:szCs w:val="24"/>
              </w:rPr>
              <w:t>Работа газа и пара при расширении. Двигатель внутреннего сгорания</w:t>
            </w:r>
          </w:p>
        </w:tc>
        <w:tc>
          <w:tcPr>
            <w:tcW w:w="1984" w:type="dxa"/>
            <w:tcBorders>
              <w:top w:val="single" w:sz="4" w:space="0" w:color="auto"/>
              <w:left w:val="single" w:sz="4" w:space="0" w:color="auto"/>
              <w:bottom w:val="single" w:sz="4" w:space="0" w:color="auto"/>
              <w:right w:val="single" w:sz="4" w:space="0" w:color="auto"/>
            </w:tcBorders>
          </w:tcPr>
          <w:p w14:paraId="27809AF4" w14:textId="77777777" w:rsidR="00353A7E" w:rsidRPr="00475337" w:rsidRDefault="00353A7E" w:rsidP="00F676FE">
            <w:pPr>
              <w:pStyle w:val="a4"/>
              <w:spacing w:line="36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14:paraId="0BC54D6C" w14:textId="77777777" w:rsidR="00353A7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1</w:t>
            </w:r>
          </w:p>
        </w:tc>
      </w:tr>
      <w:tr w:rsidR="00353A7E" w:rsidRPr="00475337" w14:paraId="19D92137" w14:textId="77777777" w:rsidTr="00326D4F">
        <w:tc>
          <w:tcPr>
            <w:tcW w:w="1187" w:type="dxa"/>
            <w:tcBorders>
              <w:top w:val="single" w:sz="4" w:space="0" w:color="auto"/>
              <w:left w:val="single" w:sz="4" w:space="0" w:color="auto"/>
              <w:bottom w:val="single" w:sz="4" w:space="0" w:color="auto"/>
              <w:right w:val="single" w:sz="4" w:space="0" w:color="auto"/>
            </w:tcBorders>
          </w:tcPr>
          <w:p w14:paraId="1A8CD46D" w14:textId="77777777" w:rsidR="00353A7E" w:rsidRPr="00475337" w:rsidRDefault="00353A7E" w:rsidP="00F676FE">
            <w:pPr>
              <w:pStyle w:val="a4"/>
              <w:spacing w:line="360" w:lineRule="auto"/>
              <w:rPr>
                <w:rFonts w:ascii="Times New Roman" w:hAnsi="Times New Roman" w:cs="Times New Roman"/>
                <w:sz w:val="28"/>
                <w:szCs w:val="28"/>
              </w:rPr>
            </w:pPr>
            <w:r>
              <w:rPr>
                <w:rFonts w:ascii="Times New Roman" w:hAnsi="Times New Roman" w:cs="Times New Roman"/>
                <w:sz w:val="28"/>
                <w:szCs w:val="28"/>
              </w:rPr>
              <w:t>22</w:t>
            </w:r>
          </w:p>
        </w:tc>
        <w:tc>
          <w:tcPr>
            <w:tcW w:w="8306" w:type="dxa"/>
            <w:tcBorders>
              <w:top w:val="single" w:sz="4" w:space="0" w:color="auto"/>
              <w:left w:val="single" w:sz="4" w:space="0" w:color="auto"/>
              <w:bottom w:val="single" w:sz="4" w:space="0" w:color="auto"/>
              <w:right w:val="single" w:sz="4" w:space="0" w:color="auto"/>
            </w:tcBorders>
            <w:vAlign w:val="center"/>
          </w:tcPr>
          <w:p w14:paraId="27BE2940" w14:textId="77777777" w:rsidR="00353A7E" w:rsidRPr="00A4311C" w:rsidRDefault="00353A7E" w:rsidP="00F676FE">
            <w:pPr>
              <w:autoSpaceDE w:val="0"/>
              <w:autoSpaceDN w:val="0"/>
              <w:adjustRightInd w:val="0"/>
              <w:spacing w:after="0" w:line="240" w:lineRule="auto"/>
              <w:rPr>
                <w:rFonts w:ascii="Times New Roman" w:eastAsia="Times New Roman" w:hAnsi="Times New Roman" w:cs="Times New Roman"/>
              </w:rPr>
            </w:pPr>
            <w:r w:rsidRPr="00A4311C">
              <w:rPr>
                <w:rFonts w:ascii="Times New Roman" w:eastAsia="Times New Roman" w:hAnsi="Times New Roman" w:cs="Times New Roman"/>
                <w:sz w:val="24"/>
                <w:szCs w:val="24"/>
              </w:rPr>
              <w:t>Паровая турбина. КПД теплового двигателя</w:t>
            </w:r>
          </w:p>
        </w:tc>
        <w:tc>
          <w:tcPr>
            <w:tcW w:w="1984" w:type="dxa"/>
            <w:tcBorders>
              <w:top w:val="single" w:sz="4" w:space="0" w:color="auto"/>
              <w:left w:val="single" w:sz="4" w:space="0" w:color="auto"/>
              <w:bottom w:val="single" w:sz="4" w:space="0" w:color="auto"/>
              <w:right w:val="single" w:sz="4" w:space="0" w:color="auto"/>
            </w:tcBorders>
          </w:tcPr>
          <w:p w14:paraId="454132F3" w14:textId="77777777" w:rsidR="00353A7E" w:rsidRPr="00326D4F" w:rsidRDefault="00353A7E" w:rsidP="00F676FE">
            <w:pPr>
              <w:pStyle w:val="a4"/>
              <w:spacing w:line="360" w:lineRule="auto"/>
              <w:rPr>
                <w:rFonts w:ascii="Times New Roman" w:hAnsi="Times New Roman" w:cs="Times New Roman"/>
                <w:sz w:val="28"/>
                <w:szCs w:val="28"/>
              </w:rPr>
            </w:pPr>
            <w:r w:rsidRPr="00326D4F">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714C5EAE" w14:textId="77777777" w:rsidR="00353A7E" w:rsidRPr="00326D4F" w:rsidRDefault="00353A7E" w:rsidP="00F676FE">
            <w:pPr>
              <w:pStyle w:val="a4"/>
              <w:spacing w:line="360" w:lineRule="auto"/>
              <w:rPr>
                <w:rFonts w:ascii="Times New Roman" w:hAnsi="Times New Roman" w:cs="Times New Roman"/>
                <w:sz w:val="28"/>
                <w:szCs w:val="28"/>
              </w:rPr>
            </w:pPr>
          </w:p>
        </w:tc>
      </w:tr>
      <w:tr w:rsidR="00353A7E" w:rsidRPr="00475337" w14:paraId="68A5895B" w14:textId="77777777" w:rsidTr="00326D4F">
        <w:tc>
          <w:tcPr>
            <w:tcW w:w="1187" w:type="dxa"/>
            <w:tcBorders>
              <w:top w:val="single" w:sz="4" w:space="0" w:color="auto"/>
              <w:left w:val="single" w:sz="4" w:space="0" w:color="auto"/>
              <w:bottom w:val="single" w:sz="4" w:space="0" w:color="auto"/>
              <w:right w:val="single" w:sz="4" w:space="0" w:color="auto"/>
            </w:tcBorders>
          </w:tcPr>
          <w:p w14:paraId="39DBF2F4" w14:textId="77777777" w:rsidR="00353A7E" w:rsidRPr="00475337" w:rsidRDefault="00353A7E" w:rsidP="00F676FE">
            <w:pPr>
              <w:pStyle w:val="a4"/>
              <w:spacing w:line="360" w:lineRule="auto"/>
              <w:rPr>
                <w:rFonts w:ascii="Times New Roman" w:hAnsi="Times New Roman" w:cs="Times New Roman"/>
                <w:sz w:val="28"/>
              </w:rPr>
            </w:pPr>
            <w:r>
              <w:rPr>
                <w:rFonts w:ascii="Times New Roman" w:hAnsi="Times New Roman" w:cs="Times New Roman"/>
                <w:sz w:val="28"/>
              </w:rPr>
              <w:t>23</w:t>
            </w:r>
          </w:p>
        </w:tc>
        <w:tc>
          <w:tcPr>
            <w:tcW w:w="8306" w:type="dxa"/>
            <w:tcBorders>
              <w:top w:val="single" w:sz="4" w:space="0" w:color="auto"/>
              <w:left w:val="single" w:sz="4" w:space="0" w:color="auto"/>
              <w:bottom w:val="single" w:sz="4" w:space="0" w:color="auto"/>
              <w:right w:val="single" w:sz="4" w:space="0" w:color="auto"/>
            </w:tcBorders>
            <w:vAlign w:val="center"/>
          </w:tcPr>
          <w:p w14:paraId="4604486B" w14:textId="77777777" w:rsidR="00353A7E" w:rsidRPr="00A4311C" w:rsidRDefault="00353A7E" w:rsidP="00F676FE">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rPr>
              <w:t>КТ</w:t>
            </w:r>
            <w:r w:rsidRPr="00A4311C">
              <w:rPr>
                <w:rFonts w:ascii="Times New Roman" w:eastAsia="Times New Roman" w:hAnsi="Times New Roman" w:cs="Times New Roman"/>
              </w:rPr>
              <w:t>. Агрегатные состояния. Тепловые двигатели</w:t>
            </w:r>
          </w:p>
        </w:tc>
        <w:tc>
          <w:tcPr>
            <w:tcW w:w="1984" w:type="dxa"/>
            <w:tcBorders>
              <w:top w:val="single" w:sz="4" w:space="0" w:color="auto"/>
              <w:left w:val="single" w:sz="4" w:space="0" w:color="auto"/>
              <w:bottom w:val="single" w:sz="4" w:space="0" w:color="auto"/>
              <w:right w:val="single" w:sz="4" w:space="0" w:color="auto"/>
            </w:tcBorders>
          </w:tcPr>
          <w:p w14:paraId="2D5AF92E" w14:textId="77777777" w:rsidR="00353A7E" w:rsidRPr="00326D4F" w:rsidRDefault="00353A7E" w:rsidP="00F676FE">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1616180E" w14:textId="77777777" w:rsidR="00353A7E" w:rsidRPr="00326D4F" w:rsidRDefault="00353A7E" w:rsidP="00F676FE">
            <w:pPr>
              <w:pStyle w:val="a4"/>
              <w:spacing w:line="360" w:lineRule="auto"/>
              <w:rPr>
                <w:rFonts w:ascii="Times New Roman" w:hAnsi="Times New Roman" w:cs="Times New Roman"/>
                <w:sz w:val="28"/>
              </w:rPr>
            </w:pPr>
          </w:p>
        </w:tc>
      </w:tr>
      <w:tr w:rsidR="00353A7E" w:rsidRPr="00475337" w14:paraId="0F622855" w14:textId="77777777" w:rsidTr="00326D4F">
        <w:tc>
          <w:tcPr>
            <w:tcW w:w="1187" w:type="dxa"/>
            <w:tcBorders>
              <w:top w:val="single" w:sz="4" w:space="0" w:color="auto"/>
              <w:left w:val="single" w:sz="4" w:space="0" w:color="auto"/>
              <w:bottom w:val="single" w:sz="4" w:space="0" w:color="auto"/>
              <w:right w:val="single" w:sz="4" w:space="0" w:color="auto"/>
            </w:tcBorders>
          </w:tcPr>
          <w:p w14:paraId="319351B5" w14:textId="77777777" w:rsidR="00353A7E" w:rsidRPr="00475337" w:rsidRDefault="00353A7E" w:rsidP="00F676FE">
            <w:pPr>
              <w:pStyle w:val="a4"/>
              <w:spacing w:line="360" w:lineRule="auto"/>
              <w:rPr>
                <w:rFonts w:ascii="Times New Roman" w:hAnsi="Times New Roman" w:cs="Times New Roman"/>
                <w:sz w:val="28"/>
              </w:rPr>
            </w:pPr>
            <w:r>
              <w:rPr>
                <w:rFonts w:ascii="Times New Roman" w:hAnsi="Times New Roman" w:cs="Times New Roman"/>
                <w:sz w:val="28"/>
              </w:rPr>
              <w:t>24</w:t>
            </w:r>
          </w:p>
        </w:tc>
        <w:tc>
          <w:tcPr>
            <w:tcW w:w="8306" w:type="dxa"/>
            <w:tcBorders>
              <w:top w:val="single" w:sz="4" w:space="0" w:color="auto"/>
              <w:left w:val="single" w:sz="4" w:space="0" w:color="auto"/>
              <w:bottom w:val="single" w:sz="4" w:space="0" w:color="auto"/>
              <w:right w:val="single" w:sz="4" w:space="0" w:color="auto"/>
            </w:tcBorders>
            <w:vAlign w:val="center"/>
          </w:tcPr>
          <w:p w14:paraId="7BB26AEF" w14:textId="77777777" w:rsidR="00353A7E" w:rsidRPr="00A4311C" w:rsidRDefault="00353A7E" w:rsidP="00F676FE">
            <w:pPr>
              <w:autoSpaceDE w:val="0"/>
              <w:autoSpaceDN w:val="0"/>
              <w:adjustRightInd w:val="0"/>
              <w:spacing w:after="0" w:line="240" w:lineRule="auto"/>
              <w:rPr>
                <w:rFonts w:ascii="Times New Roman" w:eastAsia="Times New Roman" w:hAnsi="Times New Roman" w:cs="Times New Roman"/>
              </w:rPr>
            </w:pPr>
            <w:r w:rsidRPr="00A4311C">
              <w:rPr>
                <w:rFonts w:ascii="Times New Roman" w:eastAsia="Times New Roman" w:hAnsi="Times New Roman" w:cs="Times New Roman"/>
                <w:sz w:val="24"/>
                <w:szCs w:val="24"/>
              </w:rPr>
              <w:t xml:space="preserve">Электризация тел при соприкосновении. Взаимодействие заряженных тел. </w:t>
            </w:r>
          </w:p>
        </w:tc>
        <w:tc>
          <w:tcPr>
            <w:tcW w:w="1984" w:type="dxa"/>
            <w:tcBorders>
              <w:top w:val="single" w:sz="4" w:space="0" w:color="auto"/>
              <w:left w:val="single" w:sz="4" w:space="0" w:color="auto"/>
              <w:bottom w:val="single" w:sz="4" w:space="0" w:color="auto"/>
              <w:right w:val="single" w:sz="4" w:space="0" w:color="auto"/>
            </w:tcBorders>
          </w:tcPr>
          <w:p w14:paraId="06BD5F65" w14:textId="77777777" w:rsidR="00353A7E" w:rsidRPr="00326D4F" w:rsidRDefault="00353A7E" w:rsidP="00F676FE">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2A014FE1" w14:textId="77777777" w:rsidR="00353A7E" w:rsidRPr="00326D4F" w:rsidRDefault="00353A7E" w:rsidP="00F676FE">
            <w:pPr>
              <w:pStyle w:val="a4"/>
              <w:spacing w:line="360" w:lineRule="auto"/>
              <w:rPr>
                <w:rFonts w:ascii="Times New Roman" w:hAnsi="Times New Roman" w:cs="Times New Roman"/>
                <w:sz w:val="28"/>
              </w:rPr>
            </w:pPr>
          </w:p>
        </w:tc>
      </w:tr>
      <w:tr w:rsidR="00353A7E" w:rsidRPr="00475337" w14:paraId="57B19A4B" w14:textId="77777777" w:rsidTr="00326D4F">
        <w:tc>
          <w:tcPr>
            <w:tcW w:w="1187" w:type="dxa"/>
            <w:tcBorders>
              <w:top w:val="single" w:sz="4" w:space="0" w:color="auto"/>
              <w:left w:val="single" w:sz="4" w:space="0" w:color="auto"/>
              <w:bottom w:val="single" w:sz="4" w:space="0" w:color="auto"/>
              <w:right w:val="single" w:sz="4" w:space="0" w:color="auto"/>
            </w:tcBorders>
          </w:tcPr>
          <w:p w14:paraId="43B20432" w14:textId="77777777" w:rsidR="00353A7E" w:rsidRPr="00475337" w:rsidRDefault="00353A7E" w:rsidP="00F676FE">
            <w:pPr>
              <w:pStyle w:val="a4"/>
              <w:spacing w:line="360" w:lineRule="auto"/>
              <w:rPr>
                <w:rFonts w:ascii="Times New Roman" w:hAnsi="Times New Roman" w:cs="Times New Roman"/>
                <w:sz w:val="28"/>
              </w:rPr>
            </w:pPr>
            <w:r>
              <w:rPr>
                <w:rFonts w:ascii="Times New Roman" w:hAnsi="Times New Roman" w:cs="Times New Roman"/>
                <w:sz w:val="28"/>
              </w:rPr>
              <w:t>25</w:t>
            </w:r>
          </w:p>
        </w:tc>
        <w:tc>
          <w:tcPr>
            <w:tcW w:w="8306" w:type="dxa"/>
            <w:tcBorders>
              <w:top w:val="single" w:sz="4" w:space="0" w:color="auto"/>
              <w:left w:val="single" w:sz="4" w:space="0" w:color="auto"/>
              <w:bottom w:val="single" w:sz="4" w:space="0" w:color="auto"/>
              <w:right w:val="single" w:sz="4" w:space="0" w:color="auto"/>
            </w:tcBorders>
            <w:vAlign w:val="center"/>
          </w:tcPr>
          <w:p w14:paraId="1F57B84D" w14:textId="77777777" w:rsidR="00353A7E" w:rsidRPr="00A4311C" w:rsidRDefault="00353A7E" w:rsidP="00F676FE">
            <w:pPr>
              <w:autoSpaceDE w:val="0"/>
              <w:autoSpaceDN w:val="0"/>
              <w:adjustRightInd w:val="0"/>
              <w:spacing w:after="0" w:line="240" w:lineRule="auto"/>
              <w:rPr>
                <w:rFonts w:ascii="Times New Roman" w:eastAsia="Times New Roman" w:hAnsi="Times New Roman" w:cs="Times New Roman"/>
              </w:rPr>
            </w:pPr>
            <w:r w:rsidRPr="00A4311C">
              <w:rPr>
                <w:rFonts w:ascii="Times New Roman" w:eastAsia="Times New Roman" w:hAnsi="Times New Roman" w:cs="Times New Roman"/>
                <w:sz w:val="24"/>
                <w:szCs w:val="24"/>
              </w:rPr>
              <w:t xml:space="preserve">Электроскоп Электрическое поле. </w:t>
            </w:r>
          </w:p>
        </w:tc>
        <w:tc>
          <w:tcPr>
            <w:tcW w:w="1984" w:type="dxa"/>
            <w:tcBorders>
              <w:top w:val="single" w:sz="4" w:space="0" w:color="auto"/>
              <w:left w:val="single" w:sz="4" w:space="0" w:color="auto"/>
              <w:bottom w:val="single" w:sz="4" w:space="0" w:color="auto"/>
              <w:right w:val="single" w:sz="4" w:space="0" w:color="auto"/>
            </w:tcBorders>
          </w:tcPr>
          <w:p w14:paraId="0346160D" w14:textId="77777777" w:rsidR="00353A7E" w:rsidRPr="00326D4F" w:rsidRDefault="00353A7E" w:rsidP="00F676FE">
            <w:pPr>
              <w:pStyle w:val="a4"/>
              <w:spacing w:line="360" w:lineRule="auto"/>
              <w:rPr>
                <w:rFonts w:ascii="Times New Roman" w:hAnsi="Times New Roman" w:cs="Times New Roman"/>
                <w:sz w:val="28"/>
              </w:rPr>
            </w:pPr>
          </w:p>
        </w:tc>
        <w:tc>
          <w:tcPr>
            <w:tcW w:w="2552" w:type="dxa"/>
            <w:tcBorders>
              <w:top w:val="single" w:sz="4" w:space="0" w:color="auto"/>
              <w:left w:val="single" w:sz="4" w:space="0" w:color="auto"/>
              <w:bottom w:val="single" w:sz="4" w:space="0" w:color="auto"/>
              <w:right w:val="single" w:sz="4" w:space="0" w:color="auto"/>
            </w:tcBorders>
          </w:tcPr>
          <w:p w14:paraId="32C8AD6A" w14:textId="77777777" w:rsidR="00353A7E" w:rsidRPr="00326D4F" w:rsidRDefault="00353A7E" w:rsidP="00F676FE">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r>
      <w:tr w:rsidR="00353A7E" w:rsidRPr="00475337" w14:paraId="2F2E1A82" w14:textId="77777777" w:rsidTr="00326D4F">
        <w:tc>
          <w:tcPr>
            <w:tcW w:w="1187" w:type="dxa"/>
            <w:tcBorders>
              <w:top w:val="single" w:sz="4" w:space="0" w:color="auto"/>
              <w:left w:val="single" w:sz="4" w:space="0" w:color="auto"/>
              <w:bottom w:val="single" w:sz="4" w:space="0" w:color="auto"/>
              <w:right w:val="single" w:sz="4" w:space="0" w:color="auto"/>
            </w:tcBorders>
          </w:tcPr>
          <w:p w14:paraId="53791778" w14:textId="77777777" w:rsidR="00353A7E" w:rsidRPr="00475337" w:rsidRDefault="00353A7E" w:rsidP="00F676FE">
            <w:pPr>
              <w:pStyle w:val="a4"/>
              <w:spacing w:line="360" w:lineRule="auto"/>
              <w:rPr>
                <w:rFonts w:ascii="Times New Roman" w:hAnsi="Times New Roman" w:cs="Times New Roman"/>
                <w:sz w:val="28"/>
              </w:rPr>
            </w:pPr>
            <w:r>
              <w:rPr>
                <w:rFonts w:ascii="Times New Roman" w:hAnsi="Times New Roman" w:cs="Times New Roman"/>
                <w:sz w:val="28"/>
              </w:rPr>
              <w:t>26</w:t>
            </w:r>
          </w:p>
        </w:tc>
        <w:tc>
          <w:tcPr>
            <w:tcW w:w="8306" w:type="dxa"/>
            <w:tcBorders>
              <w:top w:val="single" w:sz="4" w:space="0" w:color="auto"/>
              <w:left w:val="single" w:sz="4" w:space="0" w:color="auto"/>
              <w:bottom w:val="single" w:sz="4" w:space="0" w:color="auto"/>
              <w:right w:val="single" w:sz="4" w:space="0" w:color="auto"/>
            </w:tcBorders>
            <w:vAlign w:val="center"/>
          </w:tcPr>
          <w:p w14:paraId="678649D5" w14:textId="77777777" w:rsidR="00353A7E" w:rsidRPr="00A4311C" w:rsidRDefault="00353A7E" w:rsidP="00F676FE">
            <w:pPr>
              <w:autoSpaceDE w:val="0"/>
              <w:autoSpaceDN w:val="0"/>
              <w:adjustRightInd w:val="0"/>
              <w:spacing w:after="0" w:line="240" w:lineRule="auto"/>
              <w:rPr>
                <w:rFonts w:ascii="Times New Roman" w:eastAsia="Times New Roman" w:hAnsi="Times New Roman" w:cs="Times New Roman"/>
                <w:sz w:val="24"/>
                <w:szCs w:val="24"/>
              </w:rPr>
            </w:pPr>
            <w:r w:rsidRPr="00A4311C">
              <w:rPr>
                <w:rFonts w:ascii="Times New Roman" w:eastAsia="Times New Roman" w:hAnsi="Times New Roman" w:cs="Times New Roman"/>
                <w:sz w:val="24"/>
                <w:szCs w:val="24"/>
              </w:rPr>
              <w:t>Делимость электрического заряда. Электрон</w:t>
            </w:r>
          </w:p>
        </w:tc>
        <w:tc>
          <w:tcPr>
            <w:tcW w:w="1984" w:type="dxa"/>
            <w:tcBorders>
              <w:top w:val="single" w:sz="4" w:space="0" w:color="auto"/>
              <w:left w:val="single" w:sz="4" w:space="0" w:color="auto"/>
              <w:bottom w:val="single" w:sz="4" w:space="0" w:color="auto"/>
              <w:right w:val="single" w:sz="4" w:space="0" w:color="auto"/>
            </w:tcBorders>
          </w:tcPr>
          <w:p w14:paraId="25CB5828" w14:textId="77777777" w:rsidR="00353A7E" w:rsidRPr="00326D4F" w:rsidRDefault="00353A7E" w:rsidP="00F676FE">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0501BFF7" w14:textId="77777777" w:rsidR="00353A7E" w:rsidRPr="00326D4F" w:rsidRDefault="00353A7E" w:rsidP="00F676FE">
            <w:pPr>
              <w:pStyle w:val="a4"/>
              <w:spacing w:line="360" w:lineRule="auto"/>
              <w:rPr>
                <w:rFonts w:ascii="Times New Roman" w:hAnsi="Times New Roman" w:cs="Times New Roman"/>
                <w:sz w:val="28"/>
              </w:rPr>
            </w:pPr>
          </w:p>
        </w:tc>
      </w:tr>
      <w:tr w:rsidR="00353A7E" w:rsidRPr="00475337" w14:paraId="4CE82FB2" w14:textId="77777777" w:rsidTr="00326D4F">
        <w:tc>
          <w:tcPr>
            <w:tcW w:w="1187" w:type="dxa"/>
            <w:tcBorders>
              <w:top w:val="single" w:sz="4" w:space="0" w:color="auto"/>
              <w:left w:val="single" w:sz="4" w:space="0" w:color="auto"/>
              <w:bottom w:val="single" w:sz="4" w:space="0" w:color="auto"/>
              <w:right w:val="single" w:sz="4" w:space="0" w:color="auto"/>
            </w:tcBorders>
          </w:tcPr>
          <w:p w14:paraId="16BBB469" w14:textId="77777777" w:rsidR="00353A7E" w:rsidRPr="00475337" w:rsidRDefault="00353A7E" w:rsidP="00F676FE">
            <w:pPr>
              <w:pStyle w:val="a4"/>
              <w:spacing w:line="360" w:lineRule="auto"/>
              <w:rPr>
                <w:rFonts w:ascii="Times New Roman" w:hAnsi="Times New Roman" w:cs="Times New Roman"/>
                <w:sz w:val="28"/>
              </w:rPr>
            </w:pPr>
            <w:r>
              <w:rPr>
                <w:rFonts w:ascii="Times New Roman" w:hAnsi="Times New Roman" w:cs="Times New Roman"/>
                <w:sz w:val="28"/>
              </w:rPr>
              <w:t>27</w:t>
            </w:r>
          </w:p>
        </w:tc>
        <w:tc>
          <w:tcPr>
            <w:tcW w:w="8306" w:type="dxa"/>
            <w:tcBorders>
              <w:top w:val="single" w:sz="4" w:space="0" w:color="auto"/>
              <w:left w:val="single" w:sz="4" w:space="0" w:color="auto"/>
              <w:bottom w:val="single" w:sz="4" w:space="0" w:color="auto"/>
              <w:right w:val="single" w:sz="4" w:space="0" w:color="auto"/>
            </w:tcBorders>
            <w:vAlign w:val="center"/>
          </w:tcPr>
          <w:p w14:paraId="3A04E90D" w14:textId="77777777" w:rsidR="00353A7E" w:rsidRPr="00A4311C" w:rsidRDefault="00353A7E" w:rsidP="00F676FE">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атома. объяснение электрических явлений.</w:t>
            </w:r>
          </w:p>
        </w:tc>
        <w:tc>
          <w:tcPr>
            <w:tcW w:w="1984" w:type="dxa"/>
            <w:tcBorders>
              <w:top w:val="single" w:sz="4" w:space="0" w:color="auto"/>
              <w:left w:val="single" w:sz="4" w:space="0" w:color="auto"/>
              <w:bottom w:val="single" w:sz="4" w:space="0" w:color="auto"/>
              <w:right w:val="single" w:sz="4" w:space="0" w:color="auto"/>
            </w:tcBorders>
          </w:tcPr>
          <w:p w14:paraId="696D6772" w14:textId="77777777" w:rsidR="00353A7E" w:rsidRPr="00326D4F" w:rsidRDefault="00353A7E" w:rsidP="00F676FE">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25266472" w14:textId="77777777" w:rsidR="00353A7E" w:rsidRPr="00326D4F" w:rsidRDefault="00353A7E" w:rsidP="00F676FE">
            <w:pPr>
              <w:pStyle w:val="a4"/>
              <w:spacing w:line="360" w:lineRule="auto"/>
              <w:rPr>
                <w:rFonts w:ascii="Times New Roman" w:hAnsi="Times New Roman" w:cs="Times New Roman"/>
                <w:sz w:val="28"/>
              </w:rPr>
            </w:pPr>
          </w:p>
        </w:tc>
      </w:tr>
      <w:tr w:rsidR="00353A7E" w:rsidRPr="00475337" w14:paraId="0C2435E6" w14:textId="77777777" w:rsidTr="00326D4F">
        <w:tc>
          <w:tcPr>
            <w:tcW w:w="1187" w:type="dxa"/>
            <w:tcBorders>
              <w:top w:val="single" w:sz="4" w:space="0" w:color="auto"/>
              <w:left w:val="single" w:sz="4" w:space="0" w:color="auto"/>
              <w:bottom w:val="single" w:sz="4" w:space="0" w:color="auto"/>
              <w:right w:val="single" w:sz="4" w:space="0" w:color="auto"/>
            </w:tcBorders>
          </w:tcPr>
          <w:p w14:paraId="027AA80B" w14:textId="77777777" w:rsidR="00353A7E" w:rsidRPr="00475337" w:rsidRDefault="00353A7E" w:rsidP="00F676FE">
            <w:pPr>
              <w:pStyle w:val="a4"/>
              <w:spacing w:line="360" w:lineRule="auto"/>
              <w:rPr>
                <w:rFonts w:ascii="Times New Roman" w:hAnsi="Times New Roman" w:cs="Times New Roman"/>
                <w:sz w:val="28"/>
              </w:rPr>
            </w:pPr>
            <w:r>
              <w:rPr>
                <w:rFonts w:ascii="Times New Roman" w:hAnsi="Times New Roman" w:cs="Times New Roman"/>
                <w:sz w:val="28"/>
              </w:rPr>
              <w:t>28</w:t>
            </w:r>
          </w:p>
        </w:tc>
        <w:tc>
          <w:tcPr>
            <w:tcW w:w="8306" w:type="dxa"/>
            <w:tcBorders>
              <w:top w:val="single" w:sz="4" w:space="0" w:color="auto"/>
              <w:left w:val="single" w:sz="4" w:space="0" w:color="auto"/>
              <w:bottom w:val="single" w:sz="4" w:space="0" w:color="auto"/>
              <w:right w:val="single" w:sz="4" w:space="0" w:color="auto"/>
            </w:tcBorders>
            <w:vAlign w:val="center"/>
          </w:tcPr>
          <w:p w14:paraId="368D6272" w14:textId="77777777" w:rsidR="00353A7E" w:rsidRPr="00A4311C" w:rsidRDefault="00353A7E" w:rsidP="00F676FE">
            <w:pPr>
              <w:autoSpaceDE w:val="0"/>
              <w:autoSpaceDN w:val="0"/>
              <w:adjustRightInd w:val="0"/>
              <w:spacing w:after="0" w:line="240" w:lineRule="auto"/>
              <w:rPr>
                <w:rFonts w:ascii="Times New Roman" w:eastAsia="Times New Roman" w:hAnsi="Times New Roman" w:cs="Times New Roman"/>
              </w:rPr>
            </w:pPr>
            <w:r w:rsidRPr="00A4311C">
              <w:rPr>
                <w:rFonts w:ascii="Times New Roman" w:eastAsia="Times New Roman" w:hAnsi="Times New Roman" w:cs="Times New Roman"/>
                <w:sz w:val="24"/>
                <w:szCs w:val="24"/>
              </w:rPr>
              <w:t>Проводники, полупроводники и непроводники электричества</w:t>
            </w:r>
          </w:p>
        </w:tc>
        <w:tc>
          <w:tcPr>
            <w:tcW w:w="1984" w:type="dxa"/>
            <w:tcBorders>
              <w:top w:val="single" w:sz="4" w:space="0" w:color="auto"/>
              <w:left w:val="single" w:sz="4" w:space="0" w:color="auto"/>
              <w:bottom w:val="single" w:sz="4" w:space="0" w:color="auto"/>
              <w:right w:val="single" w:sz="4" w:space="0" w:color="auto"/>
            </w:tcBorders>
          </w:tcPr>
          <w:p w14:paraId="69068EF3" w14:textId="77777777" w:rsidR="00353A7E" w:rsidRPr="00326D4F" w:rsidRDefault="00353A7E" w:rsidP="00F676FE">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3BA6E176" w14:textId="77777777" w:rsidR="00353A7E" w:rsidRPr="00326D4F" w:rsidRDefault="00353A7E" w:rsidP="00F676FE">
            <w:pPr>
              <w:pStyle w:val="a4"/>
              <w:spacing w:line="360" w:lineRule="auto"/>
              <w:rPr>
                <w:rFonts w:ascii="Times New Roman" w:hAnsi="Times New Roman" w:cs="Times New Roman"/>
                <w:sz w:val="28"/>
              </w:rPr>
            </w:pPr>
          </w:p>
        </w:tc>
      </w:tr>
      <w:tr w:rsidR="00353A7E" w:rsidRPr="00475337" w14:paraId="67DE444F" w14:textId="77777777" w:rsidTr="00326D4F">
        <w:tc>
          <w:tcPr>
            <w:tcW w:w="1187" w:type="dxa"/>
            <w:tcBorders>
              <w:top w:val="single" w:sz="4" w:space="0" w:color="auto"/>
              <w:left w:val="single" w:sz="4" w:space="0" w:color="auto"/>
              <w:bottom w:val="single" w:sz="4" w:space="0" w:color="auto"/>
              <w:right w:val="single" w:sz="4" w:space="0" w:color="auto"/>
            </w:tcBorders>
          </w:tcPr>
          <w:p w14:paraId="64347DB6" w14:textId="77777777" w:rsidR="00353A7E" w:rsidRPr="00475337" w:rsidRDefault="00353A7E" w:rsidP="00F676FE">
            <w:pPr>
              <w:pStyle w:val="a4"/>
              <w:spacing w:line="360" w:lineRule="auto"/>
              <w:rPr>
                <w:rFonts w:ascii="Times New Roman" w:hAnsi="Times New Roman" w:cs="Times New Roman"/>
                <w:sz w:val="28"/>
              </w:rPr>
            </w:pPr>
            <w:r>
              <w:rPr>
                <w:rFonts w:ascii="Times New Roman" w:hAnsi="Times New Roman" w:cs="Times New Roman"/>
                <w:sz w:val="28"/>
              </w:rPr>
              <w:t>29</w:t>
            </w:r>
          </w:p>
        </w:tc>
        <w:tc>
          <w:tcPr>
            <w:tcW w:w="8306" w:type="dxa"/>
            <w:tcBorders>
              <w:top w:val="single" w:sz="4" w:space="0" w:color="auto"/>
              <w:left w:val="single" w:sz="4" w:space="0" w:color="auto"/>
              <w:bottom w:val="single" w:sz="4" w:space="0" w:color="auto"/>
              <w:right w:val="single" w:sz="4" w:space="0" w:color="auto"/>
            </w:tcBorders>
            <w:vAlign w:val="center"/>
          </w:tcPr>
          <w:p w14:paraId="4CC7A20F" w14:textId="77777777" w:rsidR="00353A7E" w:rsidRPr="00A4311C" w:rsidRDefault="00353A7E" w:rsidP="00F676FE">
            <w:pPr>
              <w:autoSpaceDE w:val="0"/>
              <w:autoSpaceDN w:val="0"/>
              <w:adjustRightInd w:val="0"/>
              <w:spacing w:after="0" w:line="240" w:lineRule="auto"/>
              <w:rPr>
                <w:rFonts w:ascii="Times New Roman" w:eastAsia="Times New Roman" w:hAnsi="Times New Roman" w:cs="Times New Roman"/>
              </w:rPr>
            </w:pPr>
            <w:r w:rsidRPr="00A4311C">
              <w:rPr>
                <w:rFonts w:ascii="Times New Roman" w:eastAsia="Times New Roman" w:hAnsi="Times New Roman" w:cs="Times New Roman"/>
                <w:sz w:val="24"/>
                <w:szCs w:val="24"/>
              </w:rPr>
              <w:t>Электрический ток. Источники электрического тока</w:t>
            </w:r>
          </w:p>
        </w:tc>
        <w:tc>
          <w:tcPr>
            <w:tcW w:w="1984" w:type="dxa"/>
            <w:tcBorders>
              <w:top w:val="single" w:sz="4" w:space="0" w:color="auto"/>
              <w:left w:val="single" w:sz="4" w:space="0" w:color="auto"/>
              <w:bottom w:val="single" w:sz="4" w:space="0" w:color="auto"/>
              <w:right w:val="single" w:sz="4" w:space="0" w:color="auto"/>
            </w:tcBorders>
          </w:tcPr>
          <w:p w14:paraId="21A0E55B" w14:textId="77777777" w:rsidR="00353A7E" w:rsidRPr="00326D4F" w:rsidRDefault="00353A7E" w:rsidP="00F676FE">
            <w:pPr>
              <w:pStyle w:val="a4"/>
              <w:spacing w:line="360" w:lineRule="auto"/>
              <w:rPr>
                <w:rFonts w:ascii="Times New Roman" w:hAnsi="Times New Roman" w:cs="Times New Roman"/>
                <w:sz w:val="28"/>
              </w:rPr>
            </w:pPr>
          </w:p>
        </w:tc>
        <w:tc>
          <w:tcPr>
            <w:tcW w:w="2552" w:type="dxa"/>
            <w:tcBorders>
              <w:top w:val="single" w:sz="4" w:space="0" w:color="auto"/>
              <w:left w:val="single" w:sz="4" w:space="0" w:color="auto"/>
              <w:bottom w:val="single" w:sz="4" w:space="0" w:color="auto"/>
              <w:right w:val="single" w:sz="4" w:space="0" w:color="auto"/>
            </w:tcBorders>
          </w:tcPr>
          <w:p w14:paraId="348B879C" w14:textId="77777777" w:rsidR="00353A7E" w:rsidRPr="00326D4F" w:rsidRDefault="00353A7E" w:rsidP="00F676FE">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r>
      <w:tr w:rsidR="00966EF3" w:rsidRPr="00475337" w14:paraId="3CD454C8" w14:textId="77777777" w:rsidTr="00326D4F">
        <w:tc>
          <w:tcPr>
            <w:tcW w:w="1187" w:type="dxa"/>
            <w:tcBorders>
              <w:top w:val="single" w:sz="4" w:space="0" w:color="auto"/>
              <w:left w:val="single" w:sz="4" w:space="0" w:color="auto"/>
              <w:bottom w:val="single" w:sz="4" w:space="0" w:color="auto"/>
              <w:right w:val="single" w:sz="4" w:space="0" w:color="auto"/>
            </w:tcBorders>
          </w:tcPr>
          <w:p w14:paraId="54EF8654" w14:textId="77777777" w:rsidR="00966EF3" w:rsidRPr="00353A7E" w:rsidRDefault="00966EF3" w:rsidP="00966EF3">
            <w:pPr>
              <w:pStyle w:val="a4"/>
              <w:spacing w:line="360" w:lineRule="auto"/>
              <w:rPr>
                <w:rFonts w:ascii="Times New Roman" w:hAnsi="Times New Roman" w:cs="Times New Roman"/>
                <w:sz w:val="28"/>
              </w:rPr>
            </w:pPr>
            <w:r w:rsidRPr="00353A7E">
              <w:rPr>
                <w:rFonts w:ascii="Times New Roman" w:hAnsi="Times New Roman" w:cs="Times New Roman"/>
                <w:sz w:val="28"/>
              </w:rPr>
              <w:t>30</w:t>
            </w:r>
          </w:p>
        </w:tc>
        <w:tc>
          <w:tcPr>
            <w:tcW w:w="8306" w:type="dxa"/>
            <w:vAlign w:val="center"/>
          </w:tcPr>
          <w:p w14:paraId="0401397C" w14:textId="77777777" w:rsidR="00966EF3" w:rsidRPr="00A4311C" w:rsidRDefault="00966EF3" w:rsidP="00966EF3">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Электрическая цепь и ее составные части</w:t>
            </w:r>
          </w:p>
        </w:tc>
        <w:tc>
          <w:tcPr>
            <w:tcW w:w="1984" w:type="dxa"/>
            <w:tcBorders>
              <w:top w:val="single" w:sz="4" w:space="0" w:color="auto"/>
              <w:left w:val="single" w:sz="4" w:space="0" w:color="auto"/>
              <w:bottom w:val="single" w:sz="4" w:space="0" w:color="auto"/>
              <w:right w:val="single" w:sz="4" w:space="0" w:color="auto"/>
            </w:tcBorders>
          </w:tcPr>
          <w:p w14:paraId="3E06EBEA"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2A954DBF" w14:textId="77777777" w:rsidR="00966EF3" w:rsidRPr="00326D4F" w:rsidRDefault="00966EF3" w:rsidP="00966EF3">
            <w:pPr>
              <w:pStyle w:val="a4"/>
              <w:spacing w:line="360" w:lineRule="auto"/>
              <w:rPr>
                <w:rFonts w:ascii="Times New Roman" w:hAnsi="Times New Roman" w:cs="Times New Roman"/>
                <w:sz w:val="28"/>
              </w:rPr>
            </w:pPr>
          </w:p>
        </w:tc>
      </w:tr>
      <w:tr w:rsidR="00966EF3" w:rsidRPr="00475337" w14:paraId="6A5BAD78" w14:textId="77777777" w:rsidTr="00326D4F">
        <w:tc>
          <w:tcPr>
            <w:tcW w:w="1187" w:type="dxa"/>
            <w:tcBorders>
              <w:top w:val="single" w:sz="4" w:space="0" w:color="auto"/>
              <w:left w:val="single" w:sz="4" w:space="0" w:color="auto"/>
              <w:bottom w:val="single" w:sz="4" w:space="0" w:color="auto"/>
              <w:right w:val="single" w:sz="4" w:space="0" w:color="auto"/>
            </w:tcBorders>
          </w:tcPr>
          <w:p w14:paraId="38C53F91"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31</w:t>
            </w:r>
          </w:p>
        </w:tc>
        <w:tc>
          <w:tcPr>
            <w:tcW w:w="8306" w:type="dxa"/>
            <w:vAlign w:val="center"/>
          </w:tcPr>
          <w:p w14:paraId="02247F63"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Электрический ток в металлах. Действия электрического тока. Направление тока</w:t>
            </w:r>
          </w:p>
        </w:tc>
        <w:tc>
          <w:tcPr>
            <w:tcW w:w="1984" w:type="dxa"/>
            <w:tcBorders>
              <w:top w:val="single" w:sz="4" w:space="0" w:color="auto"/>
              <w:left w:val="single" w:sz="4" w:space="0" w:color="auto"/>
              <w:bottom w:val="single" w:sz="4" w:space="0" w:color="auto"/>
              <w:right w:val="single" w:sz="4" w:space="0" w:color="auto"/>
            </w:tcBorders>
          </w:tcPr>
          <w:p w14:paraId="4D37A70C"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6B104609" w14:textId="77777777" w:rsidR="00966EF3" w:rsidRPr="00326D4F" w:rsidRDefault="00966EF3" w:rsidP="00966EF3">
            <w:pPr>
              <w:pStyle w:val="a4"/>
              <w:spacing w:line="360" w:lineRule="auto"/>
              <w:rPr>
                <w:rFonts w:ascii="Times New Roman" w:hAnsi="Times New Roman" w:cs="Times New Roman"/>
                <w:sz w:val="28"/>
              </w:rPr>
            </w:pPr>
          </w:p>
        </w:tc>
      </w:tr>
      <w:tr w:rsidR="00966EF3" w:rsidRPr="00475337" w14:paraId="6571CB7D" w14:textId="77777777" w:rsidTr="00326D4F">
        <w:tc>
          <w:tcPr>
            <w:tcW w:w="1187" w:type="dxa"/>
            <w:tcBorders>
              <w:top w:val="single" w:sz="4" w:space="0" w:color="auto"/>
              <w:left w:val="single" w:sz="4" w:space="0" w:color="auto"/>
              <w:bottom w:val="single" w:sz="4" w:space="0" w:color="auto"/>
              <w:right w:val="single" w:sz="4" w:space="0" w:color="auto"/>
            </w:tcBorders>
          </w:tcPr>
          <w:p w14:paraId="5A1ACB81"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32</w:t>
            </w:r>
          </w:p>
        </w:tc>
        <w:tc>
          <w:tcPr>
            <w:tcW w:w="8306" w:type="dxa"/>
            <w:vAlign w:val="center"/>
          </w:tcPr>
          <w:p w14:paraId="50FDF7D1"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Сила тока. Единицы силы тока. Измерение силы тока</w:t>
            </w:r>
          </w:p>
        </w:tc>
        <w:tc>
          <w:tcPr>
            <w:tcW w:w="1984" w:type="dxa"/>
            <w:tcBorders>
              <w:top w:val="single" w:sz="4" w:space="0" w:color="auto"/>
              <w:left w:val="single" w:sz="4" w:space="0" w:color="auto"/>
              <w:bottom w:val="single" w:sz="4" w:space="0" w:color="auto"/>
              <w:right w:val="single" w:sz="4" w:space="0" w:color="auto"/>
            </w:tcBorders>
          </w:tcPr>
          <w:p w14:paraId="3A18F29B"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6A1FEA70" w14:textId="77777777" w:rsidR="00966EF3" w:rsidRPr="00326D4F" w:rsidRDefault="00966EF3" w:rsidP="00966EF3">
            <w:pPr>
              <w:pStyle w:val="a4"/>
              <w:spacing w:line="360" w:lineRule="auto"/>
              <w:rPr>
                <w:rFonts w:ascii="Times New Roman" w:hAnsi="Times New Roman" w:cs="Times New Roman"/>
                <w:sz w:val="28"/>
              </w:rPr>
            </w:pPr>
          </w:p>
        </w:tc>
      </w:tr>
      <w:tr w:rsidR="00966EF3" w:rsidRPr="00475337" w14:paraId="66DE5155" w14:textId="77777777" w:rsidTr="00326D4F">
        <w:tc>
          <w:tcPr>
            <w:tcW w:w="1187" w:type="dxa"/>
            <w:tcBorders>
              <w:top w:val="single" w:sz="4" w:space="0" w:color="auto"/>
              <w:left w:val="single" w:sz="4" w:space="0" w:color="auto"/>
              <w:bottom w:val="single" w:sz="4" w:space="0" w:color="auto"/>
              <w:right w:val="single" w:sz="4" w:space="0" w:color="auto"/>
            </w:tcBorders>
          </w:tcPr>
          <w:p w14:paraId="59985D77"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33</w:t>
            </w:r>
          </w:p>
        </w:tc>
        <w:tc>
          <w:tcPr>
            <w:tcW w:w="8306" w:type="dxa"/>
            <w:vAlign w:val="center"/>
          </w:tcPr>
          <w:p w14:paraId="45467D04"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Сборка электрической цепи и измерение силы тока в ее различных участках</w:t>
            </w:r>
          </w:p>
        </w:tc>
        <w:tc>
          <w:tcPr>
            <w:tcW w:w="1984" w:type="dxa"/>
            <w:tcBorders>
              <w:top w:val="single" w:sz="4" w:space="0" w:color="auto"/>
              <w:left w:val="single" w:sz="4" w:space="0" w:color="auto"/>
              <w:bottom w:val="single" w:sz="4" w:space="0" w:color="auto"/>
              <w:right w:val="single" w:sz="4" w:space="0" w:color="auto"/>
            </w:tcBorders>
          </w:tcPr>
          <w:p w14:paraId="3C36D3AD" w14:textId="77777777" w:rsidR="00966EF3" w:rsidRPr="00326D4F" w:rsidRDefault="00966EF3" w:rsidP="00966EF3">
            <w:pPr>
              <w:pStyle w:val="a4"/>
              <w:spacing w:line="360" w:lineRule="auto"/>
              <w:rPr>
                <w:rFonts w:ascii="Times New Roman" w:hAnsi="Times New Roman" w:cs="Times New Roman"/>
                <w:sz w:val="28"/>
              </w:rPr>
            </w:pPr>
          </w:p>
        </w:tc>
        <w:tc>
          <w:tcPr>
            <w:tcW w:w="2552" w:type="dxa"/>
            <w:tcBorders>
              <w:top w:val="single" w:sz="4" w:space="0" w:color="auto"/>
              <w:left w:val="single" w:sz="4" w:space="0" w:color="auto"/>
              <w:bottom w:val="single" w:sz="4" w:space="0" w:color="auto"/>
              <w:right w:val="single" w:sz="4" w:space="0" w:color="auto"/>
            </w:tcBorders>
          </w:tcPr>
          <w:p w14:paraId="1E6369CB"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r>
      <w:tr w:rsidR="00966EF3" w:rsidRPr="00475337" w14:paraId="28E0B667" w14:textId="77777777" w:rsidTr="00326D4F">
        <w:tc>
          <w:tcPr>
            <w:tcW w:w="1187" w:type="dxa"/>
            <w:tcBorders>
              <w:top w:val="single" w:sz="4" w:space="0" w:color="auto"/>
              <w:left w:val="single" w:sz="4" w:space="0" w:color="auto"/>
              <w:bottom w:val="single" w:sz="4" w:space="0" w:color="auto"/>
              <w:right w:val="single" w:sz="4" w:space="0" w:color="auto"/>
            </w:tcBorders>
          </w:tcPr>
          <w:p w14:paraId="79E319BE"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34</w:t>
            </w:r>
          </w:p>
        </w:tc>
        <w:tc>
          <w:tcPr>
            <w:tcW w:w="8306" w:type="dxa"/>
            <w:vAlign w:val="center"/>
          </w:tcPr>
          <w:p w14:paraId="185F957F"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Электрическое напряжение. Единицы напряжения. Измерение напряжения</w:t>
            </w:r>
          </w:p>
        </w:tc>
        <w:tc>
          <w:tcPr>
            <w:tcW w:w="1984" w:type="dxa"/>
            <w:tcBorders>
              <w:top w:val="single" w:sz="4" w:space="0" w:color="auto"/>
              <w:left w:val="single" w:sz="4" w:space="0" w:color="auto"/>
              <w:bottom w:val="single" w:sz="4" w:space="0" w:color="auto"/>
              <w:right w:val="single" w:sz="4" w:space="0" w:color="auto"/>
            </w:tcBorders>
          </w:tcPr>
          <w:p w14:paraId="25F6EC33"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0CD029D0" w14:textId="77777777" w:rsidR="00966EF3" w:rsidRPr="00326D4F" w:rsidRDefault="00966EF3" w:rsidP="00966EF3">
            <w:pPr>
              <w:pStyle w:val="a4"/>
              <w:spacing w:line="360" w:lineRule="auto"/>
              <w:rPr>
                <w:rFonts w:ascii="Times New Roman" w:hAnsi="Times New Roman" w:cs="Times New Roman"/>
                <w:sz w:val="28"/>
              </w:rPr>
            </w:pPr>
          </w:p>
        </w:tc>
      </w:tr>
      <w:tr w:rsidR="00966EF3" w:rsidRPr="00475337" w14:paraId="1586F91C" w14:textId="77777777" w:rsidTr="00326D4F">
        <w:tc>
          <w:tcPr>
            <w:tcW w:w="1187" w:type="dxa"/>
            <w:tcBorders>
              <w:top w:val="single" w:sz="4" w:space="0" w:color="auto"/>
              <w:left w:val="single" w:sz="4" w:space="0" w:color="auto"/>
              <w:bottom w:val="single" w:sz="4" w:space="0" w:color="auto"/>
              <w:right w:val="single" w:sz="4" w:space="0" w:color="auto"/>
            </w:tcBorders>
          </w:tcPr>
          <w:p w14:paraId="4FC25CD7"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35</w:t>
            </w:r>
          </w:p>
        </w:tc>
        <w:tc>
          <w:tcPr>
            <w:tcW w:w="8306" w:type="dxa"/>
            <w:vAlign w:val="center"/>
          </w:tcPr>
          <w:p w14:paraId="6E70929F" w14:textId="77777777" w:rsidR="00966EF3" w:rsidRPr="00E42939" w:rsidRDefault="00966EF3" w:rsidP="00966EF3">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Зависимость силы тока от напряжения</w:t>
            </w:r>
            <w:r>
              <w:rPr>
                <w:rFonts w:ascii="Times New Roman" w:eastAsia="Times New Roman" w:hAnsi="Times New Roman" w:cs="Times New Roman"/>
                <w:sz w:val="24"/>
                <w:szCs w:val="24"/>
                <w:lang w:eastAsia="ru-RU"/>
              </w:rPr>
              <w:t>.</w:t>
            </w:r>
            <w:r w:rsidRPr="00A4311C">
              <w:rPr>
                <w:rFonts w:ascii="Times New Roman" w:eastAsia="Times New Roman" w:hAnsi="Times New Roman" w:cs="Times New Roman"/>
                <w:b/>
                <w:sz w:val="24"/>
                <w:szCs w:val="24"/>
                <w:lang w:eastAsia="ru-RU"/>
              </w:rPr>
              <w:t xml:space="preserve"> ЛР</w:t>
            </w:r>
            <w:r w:rsidRPr="00A4311C">
              <w:rPr>
                <w:rFonts w:ascii="Times New Roman" w:eastAsia="Times New Roman" w:hAnsi="Times New Roman" w:cs="Times New Roman"/>
                <w:sz w:val="24"/>
                <w:szCs w:val="24"/>
                <w:lang w:eastAsia="ru-RU"/>
              </w:rPr>
              <w:t>. Измерение напряжения на различн</w:t>
            </w:r>
            <w:r>
              <w:rPr>
                <w:rFonts w:ascii="Times New Roman" w:eastAsia="Times New Roman" w:hAnsi="Times New Roman" w:cs="Times New Roman"/>
                <w:sz w:val="24"/>
                <w:szCs w:val="24"/>
                <w:lang w:eastAsia="ru-RU"/>
              </w:rPr>
              <w:t>ых участках электрической цепи.</w:t>
            </w:r>
          </w:p>
        </w:tc>
        <w:tc>
          <w:tcPr>
            <w:tcW w:w="1984" w:type="dxa"/>
            <w:tcBorders>
              <w:top w:val="single" w:sz="4" w:space="0" w:color="auto"/>
              <w:left w:val="single" w:sz="4" w:space="0" w:color="auto"/>
              <w:bottom w:val="single" w:sz="4" w:space="0" w:color="auto"/>
              <w:right w:val="single" w:sz="4" w:space="0" w:color="auto"/>
            </w:tcBorders>
          </w:tcPr>
          <w:p w14:paraId="6FB5DAE4"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2E9B43DB" w14:textId="77777777" w:rsidR="00966EF3" w:rsidRPr="00326D4F" w:rsidRDefault="00966EF3" w:rsidP="00966EF3">
            <w:pPr>
              <w:pStyle w:val="a4"/>
              <w:spacing w:line="360" w:lineRule="auto"/>
              <w:rPr>
                <w:rFonts w:ascii="Times New Roman" w:hAnsi="Times New Roman" w:cs="Times New Roman"/>
                <w:sz w:val="28"/>
              </w:rPr>
            </w:pPr>
          </w:p>
        </w:tc>
      </w:tr>
      <w:tr w:rsidR="00966EF3" w:rsidRPr="00475337" w14:paraId="552E16ED" w14:textId="77777777" w:rsidTr="00326D4F">
        <w:tc>
          <w:tcPr>
            <w:tcW w:w="1187" w:type="dxa"/>
            <w:tcBorders>
              <w:top w:val="single" w:sz="4" w:space="0" w:color="auto"/>
              <w:left w:val="single" w:sz="4" w:space="0" w:color="auto"/>
              <w:bottom w:val="single" w:sz="4" w:space="0" w:color="auto"/>
              <w:right w:val="single" w:sz="4" w:space="0" w:color="auto"/>
            </w:tcBorders>
          </w:tcPr>
          <w:p w14:paraId="760F64C3"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36</w:t>
            </w:r>
          </w:p>
        </w:tc>
        <w:tc>
          <w:tcPr>
            <w:tcW w:w="8306" w:type="dxa"/>
            <w:vAlign w:val="center"/>
          </w:tcPr>
          <w:p w14:paraId="47997284"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Электрическое сопротивление проводников. Единицы сопротивления</w:t>
            </w:r>
          </w:p>
        </w:tc>
        <w:tc>
          <w:tcPr>
            <w:tcW w:w="1984" w:type="dxa"/>
            <w:tcBorders>
              <w:top w:val="single" w:sz="4" w:space="0" w:color="auto"/>
              <w:left w:val="single" w:sz="4" w:space="0" w:color="auto"/>
              <w:bottom w:val="single" w:sz="4" w:space="0" w:color="auto"/>
              <w:right w:val="single" w:sz="4" w:space="0" w:color="auto"/>
            </w:tcBorders>
          </w:tcPr>
          <w:p w14:paraId="64CB1E86"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5F5EDC16" w14:textId="77777777" w:rsidR="00966EF3" w:rsidRPr="00326D4F" w:rsidRDefault="00966EF3" w:rsidP="00966EF3">
            <w:pPr>
              <w:pStyle w:val="a4"/>
              <w:spacing w:line="360" w:lineRule="auto"/>
              <w:rPr>
                <w:rFonts w:ascii="Times New Roman" w:hAnsi="Times New Roman" w:cs="Times New Roman"/>
                <w:sz w:val="28"/>
              </w:rPr>
            </w:pPr>
          </w:p>
        </w:tc>
      </w:tr>
      <w:tr w:rsidR="00966EF3" w:rsidRPr="00475337" w14:paraId="7D0AA8D5" w14:textId="77777777" w:rsidTr="00326D4F">
        <w:tc>
          <w:tcPr>
            <w:tcW w:w="1187" w:type="dxa"/>
            <w:tcBorders>
              <w:top w:val="single" w:sz="4" w:space="0" w:color="auto"/>
              <w:left w:val="single" w:sz="4" w:space="0" w:color="auto"/>
              <w:bottom w:val="single" w:sz="4" w:space="0" w:color="auto"/>
              <w:right w:val="single" w:sz="4" w:space="0" w:color="auto"/>
            </w:tcBorders>
          </w:tcPr>
          <w:p w14:paraId="64326141"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37</w:t>
            </w:r>
          </w:p>
        </w:tc>
        <w:tc>
          <w:tcPr>
            <w:tcW w:w="8306" w:type="dxa"/>
            <w:vAlign w:val="center"/>
          </w:tcPr>
          <w:p w14:paraId="7BC9EEAD"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Закон Ома для участка цепи</w:t>
            </w:r>
          </w:p>
        </w:tc>
        <w:tc>
          <w:tcPr>
            <w:tcW w:w="1984" w:type="dxa"/>
            <w:tcBorders>
              <w:top w:val="single" w:sz="4" w:space="0" w:color="auto"/>
              <w:left w:val="single" w:sz="4" w:space="0" w:color="auto"/>
              <w:bottom w:val="single" w:sz="4" w:space="0" w:color="auto"/>
              <w:right w:val="single" w:sz="4" w:space="0" w:color="auto"/>
            </w:tcBorders>
          </w:tcPr>
          <w:p w14:paraId="0CD64A8D" w14:textId="77777777" w:rsidR="00966EF3" w:rsidRPr="00326D4F" w:rsidRDefault="00966EF3" w:rsidP="00966EF3">
            <w:pPr>
              <w:pStyle w:val="a4"/>
              <w:spacing w:line="360" w:lineRule="auto"/>
              <w:rPr>
                <w:rFonts w:ascii="Times New Roman" w:hAnsi="Times New Roman" w:cs="Times New Roman"/>
                <w:sz w:val="28"/>
              </w:rPr>
            </w:pPr>
          </w:p>
        </w:tc>
        <w:tc>
          <w:tcPr>
            <w:tcW w:w="2552" w:type="dxa"/>
            <w:tcBorders>
              <w:top w:val="single" w:sz="4" w:space="0" w:color="auto"/>
              <w:left w:val="single" w:sz="4" w:space="0" w:color="auto"/>
              <w:bottom w:val="single" w:sz="4" w:space="0" w:color="auto"/>
              <w:right w:val="single" w:sz="4" w:space="0" w:color="auto"/>
            </w:tcBorders>
          </w:tcPr>
          <w:p w14:paraId="13F6C5B0"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r>
      <w:tr w:rsidR="00966EF3" w:rsidRPr="00475337" w14:paraId="4DDDBED2" w14:textId="77777777" w:rsidTr="00326D4F">
        <w:tc>
          <w:tcPr>
            <w:tcW w:w="1187" w:type="dxa"/>
            <w:tcBorders>
              <w:top w:val="single" w:sz="4" w:space="0" w:color="auto"/>
              <w:left w:val="single" w:sz="4" w:space="0" w:color="auto"/>
              <w:bottom w:val="single" w:sz="4" w:space="0" w:color="auto"/>
              <w:right w:val="single" w:sz="4" w:space="0" w:color="auto"/>
            </w:tcBorders>
          </w:tcPr>
          <w:p w14:paraId="1CFBE08D"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38</w:t>
            </w:r>
          </w:p>
        </w:tc>
        <w:tc>
          <w:tcPr>
            <w:tcW w:w="8306" w:type="dxa"/>
            <w:vAlign w:val="center"/>
          </w:tcPr>
          <w:p w14:paraId="05E24DBA"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 xml:space="preserve">Расчет сопротивления проводника. </w:t>
            </w:r>
          </w:p>
        </w:tc>
        <w:tc>
          <w:tcPr>
            <w:tcW w:w="1984" w:type="dxa"/>
            <w:tcBorders>
              <w:top w:val="single" w:sz="4" w:space="0" w:color="auto"/>
              <w:left w:val="single" w:sz="4" w:space="0" w:color="auto"/>
              <w:bottom w:val="single" w:sz="4" w:space="0" w:color="auto"/>
              <w:right w:val="single" w:sz="4" w:space="0" w:color="auto"/>
            </w:tcBorders>
          </w:tcPr>
          <w:p w14:paraId="55CC9D81"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25C33BE6" w14:textId="77777777" w:rsidR="00966EF3" w:rsidRPr="00326D4F" w:rsidRDefault="00966EF3" w:rsidP="00966EF3">
            <w:pPr>
              <w:pStyle w:val="a4"/>
              <w:spacing w:line="360" w:lineRule="auto"/>
              <w:rPr>
                <w:rFonts w:ascii="Times New Roman" w:hAnsi="Times New Roman" w:cs="Times New Roman"/>
                <w:sz w:val="28"/>
              </w:rPr>
            </w:pPr>
          </w:p>
        </w:tc>
      </w:tr>
      <w:tr w:rsidR="00966EF3" w:rsidRPr="00475337" w14:paraId="4633C179" w14:textId="77777777" w:rsidTr="00326D4F">
        <w:tc>
          <w:tcPr>
            <w:tcW w:w="1187" w:type="dxa"/>
            <w:tcBorders>
              <w:top w:val="single" w:sz="4" w:space="0" w:color="auto"/>
              <w:left w:val="single" w:sz="4" w:space="0" w:color="auto"/>
              <w:bottom w:val="single" w:sz="4" w:space="0" w:color="auto"/>
              <w:right w:val="single" w:sz="4" w:space="0" w:color="auto"/>
            </w:tcBorders>
          </w:tcPr>
          <w:p w14:paraId="4EEE5714"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39</w:t>
            </w:r>
          </w:p>
        </w:tc>
        <w:tc>
          <w:tcPr>
            <w:tcW w:w="8306" w:type="dxa"/>
            <w:vAlign w:val="center"/>
          </w:tcPr>
          <w:p w14:paraId="288F7D79"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Реостаты</w:t>
            </w:r>
            <w:r w:rsidRPr="00A4311C">
              <w:rPr>
                <w:rFonts w:ascii="Times New Roman" w:eastAsia="Times New Roman" w:hAnsi="Times New Roman" w:cs="Times New Roman"/>
                <w:b/>
                <w:sz w:val="24"/>
                <w:szCs w:val="20"/>
                <w:lang w:eastAsia="ru-RU"/>
              </w:rPr>
              <w:t xml:space="preserve"> ЛР</w:t>
            </w:r>
            <w:r w:rsidRPr="00A4311C">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4"/>
                <w:lang w:eastAsia="ru-RU"/>
              </w:rPr>
              <w:t>Измерение силы тока и его р</w:t>
            </w:r>
            <w:r w:rsidRPr="00A4311C">
              <w:rPr>
                <w:rFonts w:ascii="Times New Roman" w:eastAsia="Times New Roman" w:hAnsi="Times New Roman" w:cs="Times New Roman"/>
                <w:sz w:val="24"/>
                <w:szCs w:val="24"/>
                <w:lang w:eastAsia="ru-RU"/>
              </w:rPr>
              <w:t>егулирование реостатом</w:t>
            </w:r>
            <w:r>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14:paraId="23CD5151"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16B55969" w14:textId="77777777" w:rsidR="00966EF3" w:rsidRPr="00326D4F" w:rsidRDefault="00966EF3" w:rsidP="00966EF3">
            <w:pPr>
              <w:pStyle w:val="a4"/>
              <w:spacing w:line="360" w:lineRule="auto"/>
              <w:rPr>
                <w:rFonts w:ascii="Times New Roman" w:hAnsi="Times New Roman" w:cs="Times New Roman"/>
                <w:sz w:val="28"/>
              </w:rPr>
            </w:pPr>
          </w:p>
        </w:tc>
      </w:tr>
      <w:tr w:rsidR="00966EF3" w:rsidRPr="00475337" w14:paraId="01F8C623" w14:textId="77777777" w:rsidTr="00326D4F">
        <w:tc>
          <w:tcPr>
            <w:tcW w:w="1187" w:type="dxa"/>
            <w:tcBorders>
              <w:top w:val="single" w:sz="4" w:space="0" w:color="auto"/>
              <w:left w:val="single" w:sz="4" w:space="0" w:color="auto"/>
              <w:bottom w:val="single" w:sz="4" w:space="0" w:color="auto"/>
              <w:right w:val="single" w:sz="4" w:space="0" w:color="auto"/>
            </w:tcBorders>
          </w:tcPr>
          <w:p w14:paraId="4A921EDD"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40</w:t>
            </w:r>
          </w:p>
        </w:tc>
        <w:tc>
          <w:tcPr>
            <w:tcW w:w="8306" w:type="dxa"/>
            <w:vAlign w:val="center"/>
          </w:tcPr>
          <w:p w14:paraId="62B6F14E"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sidRPr="00AD12A7">
              <w:rPr>
                <w:rFonts w:ascii="Times New Roman" w:eastAsia="Times New Roman" w:hAnsi="Times New Roman" w:cs="Times New Roman"/>
                <w:b/>
                <w:sz w:val="24"/>
                <w:szCs w:val="20"/>
                <w:lang w:eastAsia="ru-RU"/>
              </w:rPr>
              <w:t>ЛР</w:t>
            </w:r>
            <w:r w:rsidRPr="00A4311C">
              <w:rPr>
                <w:rFonts w:ascii="Times New Roman" w:eastAsia="Times New Roman" w:hAnsi="Times New Roman" w:cs="Times New Roman"/>
                <w:sz w:val="24"/>
                <w:szCs w:val="20"/>
                <w:lang w:eastAsia="ru-RU"/>
              </w:rPr>
              <w:t xml:space="preserve">. </w:t>
            </w:r>
            <w:r w:rsidRPr="00A4311C">
              <w:rPr>
                <w:rFonts w:ascii="Times New Roman" w:eastAsia="Times New Roman" w:hAnsi="Times New Roman" w:cs="Times New Roman"/>
                <w:sz w:val="24"/>
                <w:szCs w:val="24"/>
                <w:lang w:eastAsia="ru-RU"/>
              </w:rPr>
              <w:t>Измерение сопротивления проводника при помощи амперметра и вольтметра</w:t>
            </w:r>
          </w:p>
        </w:tc>
        <w:tc>
          <w:tcPr>
            <w:tcW w:w="1984" w:type="dxa"/>
            <w:tcBorders>
              <w:top w:val="single" w:sz="4" w:space="0" w:color="auto"/>
              <w:left w:val="single" w:sz="4" w:space="0" w:color="auto"/>
              <w:bottom w:val="single" w:sz="4" w:space="0" w:color="auto"/>
              <w:right w:val="single" w:sz="4" w:space="0" w:color="auto"/>
            </w:tcBorders>
          </w:tcPr>
          <w:p w14:paraId="1F542231" w14:textId="77777777" w:rsidR="00966EF3" w:rsidRPr="00326D4F" w:rsidRDefault="00966EF3" w:rsidP="00966EF3">
            <w:pPr>
              <w:pStyle w:val="a4"/>
              <w:spacing w:line="360" w:lineRule="auto"/>
              <w:rPr>
                <w:rFonts w:ascii="Times New Roman" w:hAnsi="Times New Roman" w:cs="Times New Roman"/>
                <w:sz w:val="28"/>
              </w:rPr>
            </w:pPr>
          </w:p>
        </w:tc>
        <w:tc>
          <w:tcPr>
            <w:tcW w:w="2552" w:type="dxa"/>
            <w:tcBorders>
              <w:top w:val="single" w:sz="4" w:space="0" w:color="auto"/>
              <w:left w:val="single" w:sz="4" w:space="0" w:color="auto"/>
              <w:bottom w:val="single" w:sz="4" w:space="0" w:color="auto"/>
              <w:right w:val="single" w:sz="4" w:space="0" w:color="auto"/>
            </w:tcBorders>
          </w:tcPr>
          <w:p w14:paraId="79B07801"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r>
      <w:tr w:rsidR="00966EF3" w:rsidRPr="00475337" w14:paraId="02EE3F3B" w14:textId="77777777" w:rsidTr="00326D4F">
        <w:tc>
          <w:tcPr>
            <w:tcW w:w="1187" w:type="dxa"/>
            <w:tcBorders>
              <w:top w:val="single" w:sz="4" w:space="0" w:color="auto"/>
              <w:left w:val="single" w:sz="4" w:space="0" w:color="auto"/>
              <w:bottom w:val="single" w:sz="4" w:space="0" w:color="auto"/>
              <w:right w:val="single" w:sz="4" w:space="0" w:color="auto"/>
            </w:tcBorders>
          </w:tcPr>
          <w:p w14:paraId="3FD5E549"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41</w:t>
            </w:r>
          </w:p>
        </w:tc>
        <w:tc>
          <w:tcPr>
            <w:tcW w:w="8306" w:type="dxa"/>
            <w:vAlign w:val="center"/>
          </w:tcPr>
          <w:p w14:paraId="0BCA00AF"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Последовательное соединение проводников</w:t>
            </w:r>
          </w:p>
        </w:tc>
        <w:tc>
          <w:tcPr>
            <w:tcW w:w="1984" w:type="dxa"/>
            <w:tcBorders>
              <w:top w:val="single" w:sz="4" w:space="0" w:color="auto"/>
              <w:left w:val="single" w:sz="4" w:space="0" w:color="auto"/>
              <w:bottom w:val="single" w:sz="4" w:space="0" w:color="auto"/>
              <w:right w:val="single" w:sz="4" w:space="0" w:color="auto"/>
            </w:tcBorders>
          </w:tcPr>
          <w:p w14:paraId="5F88F7EA"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249BAAA5" w14:textId="77777777" w:rsidR="00966EF3" w:rsidRPr="00326D4F" w:rsidRDefault="00966EF3" w:rsidP="00966EF3">
            <w:pPr>
              <w:pStyle w:val="a4"/>
              <w:spacing w:line="360" w:lineRule="auto"/>
              <w:rPr>
                <w:rFonts w:ascii="Times New Roman" w:hAnsi="Times New Roman" w:cs="Times New Roman"/>
                <w:sz w:val="28"/>
              </w:rPr>
            </w:pPr>
          </w:p>
        </w:tc>
      </w:tr>
      <w:tr w:rsidR="00966EF3" w:rsidRPr="00475337" w14:paraId="415AAF91" w14:textId="77777777" w:rsidTr="00326D4F">
        <w:tc>
          <w:tcPr>
            <w:tcW w:w="1187" w:type="dxa"/>
            <w:tcBorders>
              <w:top w:val="single" w:sz="4" w:space="0" w:color="auto"/>
              <w:left w:val="single" w:sz="4" w:space="0" w:color="auto"/>
              <w:bottom w:val="single" w:sz="4" w:space="0" w:color="auto"/>
              <w:right w:val="single" w:sz="4" w:space="0" w:color="auto"/>
            </w:tcBorders>
          </w:tcPr>
          <w:p w14:paraId="08FC7242"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42</w:t>
            </w:r>
          </w:p>
        </w:tc>
        <w:tc>
          <w:tcPr>
            <w:tcW w:w="8306" w:type="dxa"/>
            <w:vAlign w:val="center"/>
          </w:tcPr>
          <w:p w14:paraId="57B80DD1"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Параллельное соединение проводников</w:t>
            </w:r>
          </w:p>
        </w:tc>
        <w:tc>
          <w:tcPr>
            <w:tcW w:w="1984" w:type="dxa"/>
            <w:tcBorders>
              <w:top w:val="single" w:sz="4" w:space="0" w:color="auto"/>
              <w:left w:val="single" w:sz="4" w:space="0" w:color="auto"/>
              <w:bottom w:val="single" w:sz="4" w:space="0" w:color="auto"/>
              <w:right w:val="single" w:sz="4" w:space="0" w:color="auto"/>
            </w:tcBorders>
          </w:tcPr>
          <w:p w14:paraId="4AF6F278"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7EC0B131" w14:textId="77777777" w:rsidR="00966EF3" w:rsidRPr="00326D4F" w:rsidRDefault="00966EF3" w:rsidP="00966EF3">
            <w:pPr>
              <w:pStyle w:val="a4"/>
              <w:spacing w:line="360" w:lineRule="auto"/>
              <w:rPr>
                <w:rFonts w:ascii="Times New Roman" w:hAnsi="Times New Roman" w:cs="Times New Roman"/>
                <w:sz w:val="28"/>
              </w:rPr>
            </w:pPr>
          </w:p>
        </w:tc>
      </w:tr>
      <w:tr w:rsidR="00966EF3" w:rsidRPr="00475337" w14:paraId="37772C9C" w14:textId="77777777" w:rsidTr="00326D4F">
        <w:tc>
          <w:tcPr>
            <w:tcW w:w="1187" w:type="dxa"/>
            <w:tcBorders>
              <w:top w:val="single" w:sz="4" w:space="0" w:color="auto"/>
              <w:left w:val="single" w:sz="4" w:space="0" w:color="auto"/>
              <w:bottom w:val="single" w:sz="4" w:space="0" w:color="auto"/>
              <w:right w:val="single" w:sz="4" w:space="0" w:color="auto"/>
            </w:tcBorders>
          </w:tcPr>
          <w:p w14:paraId="4F0E36CD"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43</w:t>
            </w:r>
          </w:p>
        </w:tc>
        <w:tc>
          <w:tcPr>
            <w:tcW w:w="8306" w:type="dxa"/>
            <w:vAlign w:val="center"/>
          </w:tcPr>
          <w:p w14:paraId="6F592A3D" w14:textId="77777777" w:rsidR="00966EF3" w:rsidRPr="00A4311C" w:rsidRDefault="00966EF3" w:rsidP="00966EF3">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задач по темам «Соединение проводников», «Закон Ома для участка цепи»</w:t>
            </w:r>
          </w:p>
        </w:tc>
        <w:tc>
          <w:tcPr>
            <w:tcW w:w="1984" w:type="dxa"/>
            <w:tcBorders>
              <w:top w:val="single" w:sz="4" w:space="0" w:color="auto"/>
              <w:left w:val="single" w:sz="4" w:space="0" w:color="auto"/>
              <w:bottom w:val="single" w:sz="4" w:space="0" w:color="auto"/>
              <w:right w:val="single" w:sz="4" w:space="0" w:color="auto"/>
            </w:tcBorders>
          </w:tcPr>
          <w:p w14:paraId="4AB66936"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52EF0A9E" w14:textId="77777777" w:rsidR="00966EF3" w:rsidRPr="00326D4F" w:rsidRDefault="00966EF3" w:rsidP="00966EF3">
            <w:pPr>
              <w:pStyle w:val="a4"/>
              <w:spacing w:line="360" w:lineRule="auto"/>
              <w:rPr>
                <w:rFonts w:ascii="Times New Roman" w:hAnsi="Times New Roman" w:cs="Times New Roman"/>
                <w:sz w:val="28"/>
              </w:rPr>
            </w:pPr>
          </w:p>
        </w:tc>
      </w:tr>
      <w:tr w:rsidR="00966EF3" w:rsidRPr="00475337" w14:paraId="53F28533" w14:textId="77777777" w:rsidTr="00326D4F">
        <w:tc>
          <w:tcPr>
            <w:tcW w:w="1187" w:type="dxa"/>
            <w:tcBorders>
              <w:top w:val="single" w:sz="4" w:space="0" w:color="auto"/>
              <w:left w:val="single" w:sz="4" w:space="0" w:color="auto"/>
              <w:bottom w:val="single" w:sz="4" w:space="0" w:color="auto"/>
              <w:right w:val="single" w:sz="4" w:space="0" w:color="auto"/>
            </w:tcBorders>
          </w:tcPr>
          <w:p w14:paraId="71F73502"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44</w:t>
            </w:r>
          </w:p>
        </w:tc>
        <w:tc>
          <w:tcPr>
            <w:tcW w:w="8306" w:type="dxa"/>
            <w:vAlign w:val="center"/>
          </w:tcPr>
          <w:p w14:paraId="33B993D9" w14:textId="77777777" w:rsidR="00966EF3" w:rsidRPr="00A4311C" w:rsidRDefault="00966EF3" w:rsidP="00966EF3">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Контрольная работа по теме «Сила тока. Напряжения. Сопротивление»</w:t>
            </w:r>
          </w:p>
        </w:tc>
        <w:tc>
          <w:tcPr>
            <w:tcW w:w="1984" w:type="dxa"/>
            <w:tcBorders>
              <w:top w:val="single" w:sz="4" w:space="0" w:color="auto"/>
              <w:left w:val="single" w:sz="4" w:space="0" w:color="auto"/>
              <w:bottom w:val="single" w:sz="4" w:space="0" w:color="auto"/>
              <w:right w:val="single" w:sz="4" w:space="0" w:color="auto"/>
            </w:tcBorders>
          </w:tcPr>
          <w:p w14:paraId="7169CB10" w14:textId="77777777" w:rsidR="00966EF3" w:rsidRPr="00326D4F" w:rsidRDefault="00966EF3" w:rsidP="00966EF3">
            <w:pPr>
              <w:pStyle w:val="a4"/>
              <w:spacing w:line="360" w:lineRule="auto"/>
              <w:rPr>
                <w:rFonts w:ascii="Times New Roman" w:hAnsi="Times New Roman" w:cs="Times New Roman"/>
                <w:sz w:val="28"/>
              </w:rPr>
            </w:pPr>
          </w:p>
        </w:tc>
        <w:tc>
          <w:tcPr>
            <w:tcW w:w="2552" w:type="dxa"/>
            <w:tcBorders>
              <w:top w:val="single" w:sz="4" w:space="0" w:color="auto"/>
              <w:left w:val="single" w:sz="4" w:space="0" w:color="auto"/>
              <w:bottom w:val="single" w:sz="4" w:space="0" w:color="auto"/>
              <w:right w:val="single" w:sz="4" w:space="0" w:color="auto"/>
            </w:tcBorders>
          </w:tcPr>
          <w:p w14:paraId="02A01FD9"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r>
      <w:tr w:rsidR="00966EF3" w:rsidRPr="00475337" w14:paraId="4F56CF31" w14:textId="77777777" w:rsidTr="00326D4F">
        <w:tc>
          <w:tcPr>
            <w:tcW w:w="1187" w:type="dxa"/>
            <w:tcBorders>
              <w:top w:val="single" w:sz="4" w:space="0" w:color="auto"/>
              <w:left w:val="single" w:sz="4" w:space="0" w:color="auto"/>
              <w:bottom w:val="single" w:sz="4" w:space="0" w:color="auto"/>
              <w:right w:val="single" w:sz="4" w:space="0" w:color="auto"/>
            </w:tcBorders>
          </w:tcPr>
          <w:p w14:paraId="19ECC64E"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45</w:t>
            </w:r>
          </w:p>
        </w:tc>
        <w:tc>
          <w:tcPr>
            <w:tcW w:w="8306" w:type="dxa"/>
            <w:vAlign w:val="center"/>
          </w:tcPr>
          <w:p w14:paraId="2B806179"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Работа и мощность электрического тока. Единицы измерения работы и мощности</w:t>
            </w:r>
          </w:p>
        </w:tc>
        <w:tc>
          <w:tcPr>
            <w:tcW w:w="1984" w:type="dxa"/>
            <w:tcBorders>
              <w:top w:val="single" w:sz="4" w:space="0" w:color="auto"/>
              <w:left w:val="single" w:sz="4" w:space="0" w:color="auto"/>
              <w:bottom w:val="single" w:sz="4" w:space="0" w:color="auto"/>
              <w:right w:val="single" w:sz="4" w:space="0" w:color="auto"/>
            </w:tcBorders>
          </w:tcPr>
          <w:p w14:paraId="77282F34"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5BA7CC55" w14:textId="77777777" w:rsidR="00966EF3" w:rsidRPr="00326D4F" w:rsidRDefault="00966EF3" w:rsidP="00966EF3">
            <w:pPr>
              <w:pStyle w:val="a4"/>
              <w:spacing w:line="360" w:lineRule="auto"/>
              <w:rPr>
                <w:rFonts w:ascii="Times New Roman" w:hAnsi="Times New Roman" w:cs="Times New Roman"/>
                <w:sz w:val="28"/>
              </w:rPr>
            </w:pPr>
          </w:p>
        </w:tc>
      </w:tr>
      <w:tr w:rsidR="00966EF3" w:rsidRPr="00475337" w14:paraId="24B9D9DF" w14:textId="77777777" w:rsidTr="00326D4F">
        <w:tc>
          <w:tcPr>
            <w:tcW w:w="1187" w:type="dxa"/>
            <w:tcBorders>
              <w:top w:val="single" w:sz="4" w:space="0" w:color="auto"/>
              <w:left w:val="single" w:sz="4" w:space="0" w:color="auto"/>
              <w:bottom w:val="single" w:sz="4" w:space="0" w:color="auto"/>
              <w:right w:val="single" w:sz="4" w:space="0" w:color="auto"/>
            </w:tcBorders>
          </w:tcPr>
          <w:p w14:paraId="50575D5F"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46</w:t>
            </w:r>
          </w:p>
        </w:tc>
        <w:tc>
          <w:tcPr>
            <w:tcW w:w="8306" w:type="dxa"/>
            <w:vAlign w:val="center"/>
          </w:tcPr>
          <w:p w14:paraId="42A5E5CB"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b/>
                <w:sz w:val="24"/>
                <w:szCs w:val="20"/>
                <w:lang w:eastAsia="ru-RU"/>
              </w:rPr>
              <w:t>ЛР</w:t>
            </w:r>
            <w:r w:rsidRPr="00A4311C">
              <w:rPr>
                <w:rFonts w:ascii="Times New Roman" w:eastAsia="Times New Roman" w:hAnsi="Times New Roman" w:cs="Times New Roman"/>
                <w:sz w:val="24"/>
                <w:szCs w:val="20"/>
                <w:lang w:eastAsia="ru-RU"/>
              </w:rPr>
              <w:t xml:space="preserve">. </w:t>
            </w:r>
            <w:r w:rsidRPr="00A4311C">
              <w:rPr>
                <w:rFonts w:ascii="Times New Roman" w:eastAsia="Times New Roman" w:hAnsi="Times New Roman" w:cs="Times New Roman"/>
                <w:sz w:val="24"/>
                <w:szCs w:val="24"/>
                <w:lang w:eastAsia="ru-RU"/>
              </w:rPr>
              <w:t>Измерение мощности и работы тока в электрической лампе</w:t>
            </w:r>
            <w:r w:rsidRPr="00A4311C">
              <w:rPr>
                <w:rFonts w:ascii="Times New Roman" w:eastAsia="Times New Roman" w:hAnsi="Times New Roman" w:cs="Times New Roman"/>
                <w:sz w:val="24"/>
                <w:szCs w:val="20"/>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14:paraId="716D863E" w14:textId="77777777" w:rsidR="00966EF3" w:rsidRPr="00326D4F" w:rsidRDefault="00966EF3" w:rsidP="00966EF3">
            <w:pPr>
              <w:pStyle w:val="a4"/>
              <w:spacing w:line="360" w:lineRule="auto"/>
              <w:rPr>
                <w:rFonts w:ascii="Times New Roman" w:hAnsi="Times New Roman" w:cs="Times New Roman"/>
                <w:sz w:val="28"/>
              </w:rPr>
            </w:pPr>
          </w:p>
        </w:tc>
        <w:tc>
          <w:tcPr>
            <w:tcW w:w="2552" w:type="dxa"/>
            <w:tcBorders>
              <w:top w:val="single" w:sz="4" w:space="0" w:color="auto"/>
              <w:left w:val="single" w:sz="4" w:space="0" w:color="auto"/>
              <w:bottom w:val="single" w:sz="4" w:space="0" w:color="auto"/>
              <w:right w:val="single" w:sz="4" w:space="0" w:color="auto"/>
            </w:tcBorders>
          </w:tcPr>
          <w:p w14:paraId="11C3EF23"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r>
      <w:tr w:rsidR="00966EF3" w:rsidRPr="00475337" w14:paraId="50B5A18B" w14:textId="77777777" w:rsidTr="00326D4F">
        <w:tc>
          <w:tcPr>
            <w:tcW w:w="1187" w:type="dxa"/>
            <w:tcBorders>
              <w:top w:val="single" w:sz="4" w:space="0" w:color="auto"/>
              <w:left w:val="single" w:sz="4" w:space="0" w:color="auto"/>
              <w:bottom w:val="single" w:sz="4" w:space="0" w:color="auto"/>
              <w:right w:val="single" w:sz="4" w:space="0" w:color="auto"/>
            </w:tcBorders>
          </w:tcPr>
          <w:p w14:paraId="08E816C8"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47</w:t>
            </w:r>
          </w:p>
        </w:tc>
        <w:tc>
          <w:tcPr>
            <w:tcW w:w="8306" w:type="dxa"/>
            <w:vAlign w:val="center"/>
          </w:tcPr>
          <w:p w14:paraId="4ABEB72B"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Нагревание проводников электрическим током. Закон Джоуля-Ленца. Нагревательные приборы</w:t>
            </w:r>
          </w:p>
        </w:tc>
        <w:tc>
          <w:tcPr>
            <w:tcW w:w="1984" w:type="dxa"/>
            <w:tcBorders>
              <w:top w:val="single" w:sz="4" w:space="0" w:color="auto"/>
              <w:left w:val="single" w:sz="4" w:space="0" w:color="auto"/>
              <w:bottom w:val="single" w:sz="4" w:space="0" w:color="auto"/>
              <w:right w:val="single" w:sz="4" w:space="0" w:color="auto"/>
            </w:tcBorders>
          </w:tcPr>
          <w:p w14:paraId="1185D586"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565D348B" w14:textId="77777777" w:rsidR="00966EF3" w:rsidRPr="00326D4F" w:rsidRDefault="00966EF3" w:rsidP="00966EF3">
            <w:pPr>
              <w:pStyle w:val="a4"/>
              <w:spacing w:line="360" w:lineRule="auto"/>
              <w:rPr>
                <w:rFonts w:ascii="Times New Roman" w:hAnsi="Times New Roman" w:cs="Times New Roman"/>
                <w:sz w:val="28"/>
              </w:rPr>
            </w:pPr>
          </w:p>
        </w:tc>
      </w:tr>
      <w:tr w:rsidR="00966EF3" w:rsidRPr="00475337" w14:paraId="2276A4A2" w14:textId="77777777" w:rsidTr="00326D4F">
        <w:tc>
          <w:tcPr>
            <w:tcW w:w="1187" w:type="dxa"/>
            <w:tcBorders>
              <w:top w:val="single" w:sz="4" w:space="0" w:color="auto"/>
              <w:left w:val="single" w:sz="4" w:space="0" w:color="auto"/>
              <w:bottom w:val="single" w:sz="4" w:space="0" w:color="auto"/>
              <w:right w:val="single" w:sz="4" w:space="0" w:color="auto"/>
            </w:tcBorders>
          </w:tcPr>
          <w:p w14:paraId="630344A9"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48</w:t>
            </w:r>
          </w:p>
        </w:tc>
        <w:tc>
          <w:tcPr>
            <w:tcW w:w="8306" w:type="dxa"/>
            <w:vAlign w:val="center"/>
          </w:tcPr>
          <w:p w14:paraId="0F6DE835"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Конденсатор</w:t>
            </w:r>
          </w:p>
        </w:tc>
        <w:tc>
          <w:tcPr>
            <w:tcW w:w="1984" w:type="dxa"/>
            <w:tcBorders>
              <w:top w:val="single" w:sz="4" w:space="0" w:color="auto"/>
              <w:left w:val="single" w:sz="4" w:space="0" w:color="auto"/>
              <w:bottom w:val="single" w:sz="4" w:space="0" w:color="auto"/>
              <w:right w:val="single" w:sz="4" w:space="0" w:color="auto"/>
            </w:tcBorders>
          </w:tcPr>
          <w:p w14:paraId="0671E072"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59BC28D0" w14:textId="77777777" w:rsidR="00966EF3" w:rsidRPr="00326D4F" w:rsidRDefault="00966EF3" w:rsidP="00966EF3">
            <w:pPr>
              <w:pStyle w:val="a4"/>
              <w:spacing w:line="360" w:lineRule="auto"/>
              <w:rPr>
                <w:rFonts w:ascii="Times New Roman" w:hAnsi="Times New Roman" w:cs="Times New Roman"/>
                <w:sz w:val="28"/>
              </w:rPr>
            </w:pPr>
          </w:p>
        </w:tc>
      </w:tr>
      <w:tr w:rsidR="00966EF3" w:rsidRPr="00475337" w14:paraId="43D1462C" w14:textId="77777777" w:rsidTr="00326D4F">
        <w:tc>
          <w:tcPr>
            <w:tcW w:w="1187" w:type="dxa"/>
            <w:tcBorders>
              <w:top w:val="single" w:sz="4" w:space="0" w:color="auto"/>
              <w:left w:val="single" w:sz="4" w:space="0" w:color="auto"/>
              <w:bottom w:val="single" w:sz="4" w:space="0" w:color="auto"/>
              <w:right w:val="single" w:sz="4" w:space="0" w:color="auto"/>
            </w:tcBorders>
          </w:tcPr>
          <w:p w14:paraId="3C969200"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49</w:t>
            </w:r>
          </w:p>
        </w:tc>
        <w:tc>
          <w:tcPr>
            <w:tcW w:w="8306" w:type="dxa"/>
            <w:vAlign w:val="center"/>
          </w:tcPr>
          <w:p w14:paraId="776BD7D9"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Лампа накаливания. Электрические нагревательные приборы.</w:t>
            </w:r>
          </w:p>
        </w:tc>
        <w:tc>
          <w:tcPr>
            <w:tcW w:w="1984" w:type="dxa"/>
            <w:tcBorders>
              <w:top w:val="single" w:sz="4" w:space="0" w:color="auto"/>
              <w:left w:val="single" w:sz="4" w:space="0" w:color="auto"/>
              <w:bottom w:val="single" w:sz="4" w:space="0" w:color="auto"/>
              <w:right w:val="single" w:sz="4" w:space="0" w:color="auto"/>
            </w:tcBorders>
          </w:tcPr>
          <w:p w14:paraId="7F449577"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0526FD55" w14:textId="77777777" w:rsidR="00966EF3" w:rsidRPr="00326D4F" w:rsidRDefault="00966EF3" w:rsidP="00966EF3">
            <w:pPr>
              <w:pStyle w:val="a4"/>
              <w:spacing w:line="360" w:lineRule="auto"/>
              <w:rPr>
                <w:rFonts w:ascii="Times New Roman" w:hAnsi="Times New Roman" w:cs="Times New Roman"/>
                <w:sz w:val="28"/>
              </w:rPr>
            </w:pPr>
          </w:p>
        </w:tc>
      </w:tr>
      <w:tr w:rsidR="00966EF3" w:rsidRPr="00475337" w14:paraId="54619A33" w14:textId="77777777" w:rsidTr="00326D4F">
        <w:tc>
          <w:tcPr>
            <w:tcW w:w="1187" w:type="dxa"/>
            <w:tcBorders>
              <w:top w:val="single" w:sz="4" w:space="0" w:color="auto"/>
              <w:left w:val="single" w:sz="4" w:space="0" w:color="auto"/>
              <w:bottom w:val="single" w:sz="4" w:space="0" w:color="auto"/>
              <w:right w:val="single" w:sz="4" w:space="0" w:color="auto"/>
            </w:tcBorders>
          </w:tcPr>
          <w:p w14:paraId="4E7DEAD6"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50</w:t>
            </w:r>
          </w:p>
        </w:tc>
        <w:tc>
          <w:tcPr>
            <w:tcW w:w="8306" w:type="dxa"/>
            <w:vAlign w:val="center"/>
          </w:tcPr>
          <w:p w14:paraId="4FA70050" w14:textId="77777777" w:rsidR="00966EF3" w:rsidRPr="00AD12A7" w:rsidRDefault="00966EF3" w:rsidP="00966EF3">
            <w:pPr>
              <w:spacing w:after="0" w:line="240" w:lineRule="auto"/>
              <w:rPr>
                <w:rFonts w:ascii="Times New Roman" w:eastAsia="Times New Roman" w:hAnsi="Times New Roman" w:cs="Times New Roman"/>
                <w:sz w:val="24"/>
                <w:szCs w:val="20"/>
                <w:lang w:eastAsia="ru-RU"/>
              </w:rPr>
            </w:pPr>
            <w:r w:rsidRPr="00AD12A7">
              <w:rPr>
                <w:rFonts w:ascii="Times New Roman" w:eastAsia="Times New Roman" w:hAnsi="Times New Roman" w:cs="Times New Roman"/>
                <w:sz w:val="24"/>
                <w:szCs w:val="20"/>
                <w:lang w:eastAsia="ru-RU"/>
              </w:rPr>
              <w:t>Решение задач по теме «Работа и мощность</w:t>
            </w:r>
            <w:r>
              <w:rPr>
                <w:rFonts w:ascii="Times New Roman" w:eastAsia="Times New Roman" w:hAnsi="Times New Roman" w:cs="Times New Roman"/>
                <w:sz w:val="24"/>
                <w:szCs w:val="20"/>
                <w:lang w:eastAsia="ru-RU"/>
              </w:rPr>
              <w:t xml:space="preserve"> тока</w:t>
            </w:r>
          </w:p>
        </w:tc>
        <w:tc>
          <w:tcPr>
            <w:tcW w:w="1984" w:type="dxa"/>
            <w:tcBorders>
              <w:top w:val="single" w:sz="4" w:space="0" w:color="auto"/>
              <w:left w:val="single" w:sz="4" w:space="0" w:color="auto"/>
              <w:bottom w:val="single" w:sz="4" w:space="0" w:color="auto"/>
              <w:right w:val="single" w:sz="4" w:space="0" w:color="auto"/>
            </w:tcBorders>
          </w:tcPr>
          <w:p w14:paraId="54C3DE78"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793A8086" w14:textId="77777777" w:rsidR="00966EF3" w:rsidRPr="00326D4F" w:rsidRDefault="00966EF3" w:rsidP="00966EF3">
            <w:pPr>
              <w:pStyle w:val="a4"/>
              <w:spacing w:line="360" w:lineRule="auto"/>
              <w:rPr>
                <w:rFonts w:ascii="Times New Roman" w:hAnsi="Times New Roman" w:cs="Times New Roman"/>
                <w:sz w:val="28"/>
              </w:rPr>
            </w:pPr>
          </w:p>
        </w:tc>
      </w:tr>
      <w:tr w:rsidR="00966EF3" w:rsidRPr="00475337" w14:paraId="5A42FF53" w14:textId="77777777" w:rsidTr="00326D4F">
        <w:tc>
          <w:tcPr>
            <w:tcW w:w="1187" w:type="dxa"/>
            <w:tcBorders>
              <w:top w:val="single" w:sz="4" w:space="0" w:color="auto"/>
              <w:left w:val="single" w:sz="4" w:space="0" w:color="auto"/>
              <w:bottom w:val="single" w:sz="4" w:space="0" w:color="auto"/>
              <w:right w:val="single" w:sz="4" w:space="0" w:color="auto"/>
            </w:tcBorders>
          </w:tcPr>
          <w:p w14:paraId="3F658ABE"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51</w:t>
            </w:r>
          </w:p>
        </w:tc>
        <w:tc>
          <w:tcPr>
            <w:tcW w:w="8306" w:type="dxa"/>
            <w:vAlign w:val="center"/>
          </w:tcPr>
          <w:p w14:paraId="35886A4C"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b/>
                <w:sz w:val="24"/>
                <w:szCs w:val="20"/>
                <w:lang w:eastAsia="ru-RU"/>
              </w:rPr>
              <w:t>КР</w:t>
            </w:r>
            <w:r w:rsidRPr="00A4311C">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w:t>
            </w:r>
            <w:r w:rsidRPr="00A4311C">
              <w:rPr>
                <w:rFonts w:ascii="Times New Roman" w:eastAsia="Times New Roman" w:hAnsi="Times New Roman" w:cs="Times New Roman"/>
                <w:sz w:val="24"/>
                <w:szCs w:val="20"/>
                <w:lang w:eastAsia="ru-RU"/>
              </w:rPr>
              <w:t xml:space="preserve">Работа и мощность </w:t>
            </w:r>
            <w:r>
              <w:rPr>
                <w:rFonts w:ascii="Times New Roman" w:eastAsia="Times New Roman" w:hAnsi="Times New Roman" w:cs="Times New Roman"/>
                <w:sz w:val="24"/>
                <w:szCs w:val="20"/>
                <w:lang w:eastAsia="ru-RU"/>
              </w:rPr>
              <w:t xml:space="preserve">электрического </w:t>
            </w:r>
            <w:r w:rsidRPr="00A4311C">
              <w:rPr>
                <w:rFonts w:ascii="Times New Roman" w:eastAsia="Times New Roman" w:hAnsi="Times New Roman" w:cs="Times New Roman"/>
                <w:sz w:val="24"/>
                <w:szCs w:val="20"/>
                <w:lang w:eastAsia="ru-RU"/>
              </w:rPr>
              <w:t>тока</w:t>
            </w:r>
            <w:r>
              <w:rPr>
                <w:rFonts w:ascii="Times New Roman" w:eastAsia="Times New Roman" w:hAnsi="Times New Roman" w:cs="Times New Roman"/>
                <w:sz w:val="24"/>
                <w:szCs w:val="20"/>
                <w:lang w:eastAsia="ru-RU"/>
              </w:rPr>
              <w:t>. Закон Джоуля-Ленца»</w:t>
            </w:r>
          </w:p>
        </w:tc>
        <w:tc>
          <w:tcPr>
            <w:tcW w:w="1984" w:type="dxa"/>
            <w:tcBorders>
              <w:top w:val="single" w:sz="4" w:space="0" w:color="auto"/>
              <w:left w:val="single" w:sz="4" w:space="0" w:color="auto"/>
              <w:bottom w:val="single" w:sz="4" w:space="0" w:color="auto"/>
              <w:right w:val="single" w:sz="4" w:space="0" w:color="auto"/>
            </w:tcBorders>
          </w:tcPr>
          <w:p w14:paraId="4D62C631" w14:textId="77777777" w:rsidR="00966EF3" w:rsidRPr="00326D4F" w:rsidRDefault="00966EF3" w:rsidP="00966EF3">
            <w:pPr>
              <w:pStyle w:val="a4"/>
              <w:spacing w:line="360" w:lineRule="auto"/>
              <w:rPr>
                <w:rFonts w:ascii="Times New Roman" w:hAnsi="Times New Roman" w:cs="Times New Roman"/>
                <w:sz w:val="28"/>
              </w:rPr>
            </w:pPr>
          </w:p>
        </w:tc>
        <w:tc>
          <w:tcPr>
            <w:tcW w:w="2552" w:type="dxa"/>
            <w:tcBorders>
              <w:top w:val="single" w:sz="4" w:space="0" w:color="auto"/>
              <w:left w:val="single" w:sz="4" w:space="0" w:color="auto"/>
              <w:bottom w:val="single" w:sz="4" w:space="0" w:color="auto"/>
              <w:right w:val="single" w:sz="4" w:space="0" w:color="auto"/>
            </w:tcBorders>
          </w:tcPr>
          <w:p w14:paraId="615A24CF"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r>
      <w:tr w:rsidR="00966EF3" w:rsidRPr="00475337" w14:paraId="342129EB" w14:textId="77777777" w:rsidTr="00326D4F">
        <w:tc>
          <w:tcPr>
            <w:tcW w:w="1187" w:type="dxa"/>
            <w:tcBorders>
              <w:top w:val="single" w:sz="4" w:space="0" w:color="auto"/>
              <w:left w:val="single" w:sz="4" w:space="0" w:color="auto"/>
              <w:bottom w:val="single" w:sz="4" w:space="0" w:color="auto"/>
              <w:right w:val="single" w:sz="4" w:space="0" w:color="auto"/>
            </w:tcBorders>
          </w:tcPr>
          <w:p w14:paraId="574A0318" w14:textId="77777777" w:rsidR="00966EF3" w:rsidRPr="00353A7E" w:rsidRDefault="00966EF3" w:rsidP="00966EF3">
            <w:pPr>
              <w:pStyle w:val="a4"/>
              <w:spacing w:line="360" w:lineRule="auto"/>
              <w:rPr>
                <w:rFonts w:ascii="Times New Roman" w:hAnsi="Times New Roman" w:cs="Times New Roman"/>
                <w:sz w:val="28"/>
              </w:rPr>
            </w:pPr>
            <w:r>
              <w:rPr>
                <w:rFonts w:ascii="Times New Roman" w:hAnsi="Times New Roman" w:cs="Times New Roman"/>
                <w:sz w:val="28"/>
              </w:rPr>
              <w:t>52</w:t>
            </w:r>
          </w:p>
        </w:tc>
        <w:tc>
          <w:tcPr>
            <w:tcW w:w="8306" w:type="dxa"/>
            <w:vAlign w:val="center"/>
          </w:tcPr>
          <w:p w14:paraId="4D6597CB" w14:textId="77777777" w:rsidR="00966EF3" w:rsidRPr="00A4311C" w:rsidRDefault="00966EF3" w:rsidP="00966EF3">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Зачет по теме «Электрические явления»</w:t>
            </w:r>
          </w:p>
        </w:tc>
        <w:tc>
          <w:tcPr>
            <w:tcW w:w="1984" w:type="dxa"/>
            <w:tcBorders>
              <w:top w:val="single" w:sz="4" w:space="0" w:color="auto"/>
              <w:left w:val="single" w:sz="4" w:space="0" w:color="auto"/>
              <w:bottom w:val="single" w:sz="4" w:space="0" w:color="auto"/>
              <w:right w:val="single" w:sz="4" w:space="0" w:color="auto"/>
            </w:tcBorders>
          </w:tcPr>
          <w:p w14:paraId="4D7D2C0C" w14:textId="77777777" w:rsidR="00966EF3" w:rsidRPr="00326D4F" w:rsidRDefault="00326D4F" w:rsidP="00966EF3">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560FB860" w14:textId="77777777" w:rsidR="00966EF3" w:rsidRPr="00326D4F" w:rsidRDefault="00966EF3" w:rsidP="00966EF3">
            <w:pPr>
              <w:pStyle w:val="a4"/>
              <w:spacing w:line="360" w:lineRule="auto"/>
              <w:rPr>
                <w:rFonts w:ascii="Times New Roman" w:hAnsi="Times New Roman" w:cs="Times New Roman"/>
                <w:sz w:val="28"/>
              </w:rPr>
            </w:pPr>
          </w:p>
        </w:tc>
      </w:tr>
      <w:tr w:rsidR="00326D4F" w:rsidRPr="00475337" w14:paraId="7FA07D17" w14:textId="77777777" w:rsidTr="00326D4F">
        <w:tc>
          <w:tcPr>
            <w:tcW w:w="1187" w:type="dxa"/>
            <w:tcBorders>
              <w:top w:val="single" w:sz="4" w:space="0" w:color="auto"/>
              <w:left w:val="single" w:sz="4" w:space="0" w:color="auto"/>
              <w:bottom w:val="single" w:sz="4" w:space="0" w:color="auto"/>
              <w:right w:val="single" w:sz="4" w:space="0" w:color="auto"/>
            </w:tcBorders>
          </w:tcPr>
          <w:p w14:paraId="7751FD8D"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53</w:t>
            </w:r>
          </w:p>
        </w:tc>
        <w:tc>
          <w:tcPr>
            <w:tcW w:w="8306" w:type="dxa"/>
            <w:vAlign w:val="center"/>
          </w:tcPr>
          <w:p w14:paraId="1F78FA9E"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Магнитное поле прямого тока. Магнитные линии</w:t>
            </w:r>
          </w:p>
        </w:tc>
        <w:tc>
          <w:tcPr>
            <w:tcW w:w="1984" w:type="dxa"/>
            <w:tcBorders>
              <w:top w:val="single" w:sz="4" w:space="0" w:color="auto"/>
              <w:left w:val="single" w:sz="4" w:space="0" w:color="auto"/>
              <w:bottom w:val="single" w:sz="4" w:space="0" w:color="auto"/>
              <w:right w:val="single" w:sz="4" w:space="0" w:color="auto"/>
            </w:tcBorders>
          </w:tcPr>
          <w:p w14:paraId="7F33448E"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6CD9EE86" w14:textId="77777777" w:rsidR="00326D4F" w:rsidRPr="00326D4F" w:rsidRDefault="00326D4F" w:rsidP="00326D4F">
            <w:pPr>
              <w:pStyle w:val="a4"/>
              <w:spacing w:line="360" w:lineRule="auto"/>
              <w:rPr>
                <w:rFonts w:ascii="Times New Roman" w:hAnsi="Times New Roman" w:cs="Times New Roman"/>
                <w:sz w:val="28"/>
              </w:rPr>
            </w:pPr>
          </w:p>
        </w:tc>
      </w:tr>
      <w:tr w:rsidR="00326D4F" w:rsidRPr="00475337" w14:paraId="33039105" w14:textId="77777777" w:rsidTr="00326D4F">
        <w:tc>
          <w:tcPr>
            <w:tcW w:w="1187" w:type="dxa"/>
            <w:tcBorders>
              <w:top w:val="single" w:sz="4" w:space="0" w:color="auto"/>
              <w:left w:val="single" w:sz="4" w:space="0" w:color="auto"/>
              <w:bottom w:val="single" w:sz="4" w:space="0" w:color="auto"/>
              <w:right w:val="single" w:sz="4" w:space="0" w:color="auto"/>
            </w:tcBorders>
          </w:tcPr>
          <w:p w14:paraId="4AEBE9A5"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54</w:t>
            </w:r>
          </w:p>
        </w:tc>
        <w:tc>
          <w:tcPr>
            <w:tcW w:w="8306" w:type="dxa"/>
            <w:vAlign w:val="center"/>
          </w:tcPr>
          <w:p w14:paraId="576F3662"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Магнитное поле катушки с током. Электромагниты и их применение</w:t>
            </w:r>
            <w:r>
              <w:rPr>
                <w:rFonts w:ascii="Times New Roman" w:eastAsia="Times New Roman" w:hAnsi="Times New Roman" w:cs="Times New Roman"/>
                <w:sz w:val="24"/>
                <w:szCs w:val="24"/>
                <w:lang w:eastAsia="ru-RU"/>
              </w:rPr>
              <w:t xml:space="preserve">. </w:t>
            </w:r>
            <w:r w:rsidRPr="00A4311C">
              <w:rPr>
                <w:rFonts w:ascii="Times New Roman" w:eastAsia="Times New Roman" w:hAnsi="Times New Roman" w:cs="Times New Roman"/>
                <w:b/>
                <w:sz w:val="24"/>
                <w:szCs w:val="24"/>
                <w:lang w:eastAsia="ru-RU"/>
              </w:rPr>
              <w:t xml:space="preserve"> ЛР</w:t>
            </w:r>
            <w:r w:rsidRPr="00A4311C">
              <w:rPr>
                <w:rFonts w:ascii="Times New Roman" w:eastAsia="Times New Roman" w:hAnsi="Times New Roman" w:cs="Times New Roman"/>
                <w:sz w:val="24"/>
                <w:szCs w:val="24"/>
                <w:lang w:eastAsia="ru-RU"/>
              </w:rPr>
              <w:t>. Сборка электромагнита и испытание его действия</w:t>
            </w:r>
          </w:p>
        </w:tc>
        <w:tc>
          <w:tcPr>
            <w:tcW w:w="1984" w:type="dxa"/>
            <w:tcBorders>
              <w:top w:val="single" w:sz="4" w:space="0" w:color="auto"/>
              <w:left w:val="single" w:sz="4" w:space="0" w:color="auto"/>
              <w:bottom w:val="single" w:sz="4" w:space="0" w:color="auto"/>
              <w:right w:val="single" w:sz="4" w:space="0" w:color="auto"/>
            </w:tcBorders>
          </w:tcPr>
          <w:p w14:paraId="60862677" w14:textId="77777777" w:rsidR="00326D4F" w:rsidRPr="00326D4F" w:rsidRDefault="00326D4F" w:rsidP="00326D4F">
            <w:pPr>
              <w:pStyle w:val="a4"/>
              <w:spacing w:line="360" w:lineRule="auto"/>
              <w:rPr>
                <w:rFonts w:ascii="Times New Roman" w:hAnsi="Times New Roman" w:cs="Times New Roman"/>
                <w:sz w:val="28"/>
              </w:rPr>
            </w:pPr>
          </w:p>
        </w:tc>
        <w:tc>
          <w:tcPr>
            <w:tcW w:w="2552" w:type="dxa"/>
            <w:tcBorders>
              <w:top w:val="single" w:sz="4" w:space="0" w:color="auto"/>
              <w:left w:val="single" w:sz="4" w:space="0" w:color="auto"/>
              <w:bottom w:val="single" w:sz="4" w:space="0" w:color="auto"/>
              <w:right w:val="single" w:sz="4" w:space="0" w:color="auto"/>
            </w:tcBorders>
          </w:tcPr>
          <w:p w14:paraId="157E8D68"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r>
      <w:tr w:rsidR="00326D4F" w:rsidRPr="00475337" w14:paraId="2CD180AD" w14:textId="77777777" w:rsidTr="00326D4F">
        <w:tc>
          <w:tcPr>
            <w:tcW w:w="1187" w:type="dxa"/>
            <w:tcBorders>
              <w:top w:val="single" w:sz="4" w:space="0" w:color="auto"/>
              <w:left w:val="single" w:sz="4" w:space="0" w:color="auto"/>
              <w:bottom w:val="single" w:sz="4" w:space="0" w:color="auto"/>
              <w:right w:val="single" w:sz="4" w:space="0" w:color="auto"/>
            </w:tcBorders>
          </w:tcPr>
          <w:p w14:paraId="2ADF362C"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55</w:t>
            </w:r>
          </w:p>
        </w:tc>
        <w:tc>
          <w:tcPr>
            <w:tcW w:w="8306" w:type="dxa"/>
            <w:vAlign w:val="center"/>
          </w:tcPr>
          <w:p w14:paraId="502E0927"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Постоянные магниты. Магнитное поле постоянных магнитов. Магнитное поле Земли</w:t>
            </w:r>
          </w:p>
        </w:tc>
        <w:tc>
          <w:tcPr>
            <w:tcW w:w="1984" w:type="dxa"/>
            <w:tcBorders>
              <w:top w:val="single" w:sz="4" w:space="0" w:color="auto"/>
              <w:left w:val="single" w:sz="4" w:space="0" w:color="auto"/>
              <w:bottom w:val="single" w:sz="4" w:space="0" w:color="auto"/>
              <w:right w:val="single" w:sz="4" w:space="0" w:color="auto"/>
            </w:tcBorders>
          </w:tcPr>
          <w:p w14:paraId="11220ED6"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629FF045" w14:textId="77777777" w:rsidR="00326D4F" w:rsidRPr="00326D4F" w:rsidRDefault="00326D4F" w:rsidP="00326D4F">
            <w:pPr>
              <w:pStyle w:val="a4"/>
              <w:spacing w:line="360" w:lineRule="auto"/>
              <w:rPr>
                <w:rFonts w:ascii="Times New Roman" w:hAnsi="Times New Roman" w:cs="Times New Roman"/>
                <w:sz w:val="28"/>
              </w:rPr>
            </w:pPr>
          </w:p>
        </w:tc>
      </w:tr>
      <w:tr w:rsidR="00326D4F" w:rsidRPr="00475337" w14:paraId="3BB24602" w14:textId="77777777" w:rsidTr="00326D4F">
        <w:tc>
          <w:tcPr>
            <w:tcW w:w="1187" w:type="dxa"/>
            <w:tcBorders>
              <w:top w:val="single" w:sz="4" w:space="0" w:color="auto"/>
              <w:left w:val="single" w:sz="4" w:space="0" w:color="auto"/>
              <w:bottom w:val="single" w:sz="4" w:space="0" w:color="auto"/>
              <w:right w:val="single" w:sz="4" w:space="0" w:color="auto"/>
            </w:tcBorders>
          </w:tcPr>
          <w:p w14:paraId="7C423F1E"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56</w:t>
            </w:r>
          </w:p>
        </w:tc>
        <w:tc>
          <w:tcPr>
            <w:tcW w:w="8306" w:type="dxa"/>
            <w:vAlign w:val="center"/>
          </w:tcPr>
          <w:p w14:paraId="147C4CAD"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Действие магнитного поля на проводник с током. Электрический двигатель</w:t>
            </w:r>
          </w:p>
        </w:tc>
        <w:tc>
          <w:tcPr>
            <w:tcW w:w="1984" w:type="dxa"/>
            <w:tcBorders>
              <w:top w:val="single" w:sz="4" w:space="0" w:color="auto"/>
              <w:left w:val="single" w:sz="4" w:space="0" w:color="auto"/>
              <w:bottom w:val="single" w:sz="4" w:space="0" w:color="auto"/>
              <w:right w:val="single" w:sz="4" w:space="0" w:color="auto"/>
            </w:tcBorders>
          </w:tcPr>
          <w:p w14:paraId="7F96362D"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40A9586E" w14:textId="77777777" w:rsidR="00326D4F" w:rsidRPr="00326D4F" w:rsidRDefault="00326D4F" w:rsidP="00326D4F">
            <w:pPr>
              <w:pStyle w:val="a4"/>
              <w:spacing w:line="360" w:lineRule="auto"/>
              <w:rPr>
                <w:rFonts w:ascii="Times New Roman" w:hAnsi="Times New Roman" w:cs="Times New Roman"/>
                <w:sz w:val="28"/>
              </w:rPr>
            </w:pPr>
          </w:p>
        </w:tc>
      </w:tr>
      <w:tr w:rsidR="00326D4F" w:rsidRPr="00475337" w14:paraId="175B5986" w14:textId="77777777" w:rsidTr="00326D4F">
        <w:tc>
          <w:tcPr>
            <w:tcW w:w="1187" w:type="dxa"/>
            <w:tcBorders>
              <w:top w:val="single" w:sz="4" w:space="0" w:color="auto"/>
              <w:left w:val="single" w:sz="4" w:space="0" w:color="auto"/>
              <w:bottom w:val="single" w:sz="4" w:space="0" w:color="auto"/>
              <w:right w:val="single" w:sz="4" w:space="0" w:color="auto"/>
            </w:tcBorders>
          </w:tcPr>
          <w:p w14:paraId="41349098"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57</w:t>
            </w:r>
          </w:p>
        </w:tc>
        <w:tc>
          <w:tcPr>
            <w:tcW w:w="8306" w:type="dxa"/>
            <w:vAlign w:val="center"/>
          </w:tcPr>
          <w:p w14:paraId="189BF734"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b/>
                <w:sz w:val="24"/>
                <w:szCs w:val="20"/>
                <w:lang w:eastAsia="ru-RU"/>
              </w:rPr>
              <w:t>КР</w:t>
            </w:r>
            <w:r w:rsidRPr="00A4311C">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w:t>
            </w:r>
            <w:r w:rsidRPr="00A4311C">
              <w:rPr>
                <w:rFonts w:ascii="Times New Roman" w:eastAsia="Times New Roman" w:hAnsi="Times New Roman" w:cs="Times New Roman"/>
                <w:sz w:val="24"/>
                <w:szCs w:val="20"/>
                <w:lang w:eastAsia="ru-RU"/>
              </w:rPr>
              <w:t>Электромагнитные явления</w:t>
            </w:r>
            <w:r>
              <w:rPr>
                <w:rFonts w:ascii="Times New Roman" w:eastAsia="Times New Roman" w:hAnsi="Times New Roman" w:cs="Times New Roman"/>
                <w:sz w:val="24"/>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14:paraId="32675384" w14:textId="77777777" w:rsidR="00326D4F" w:rsidRPr="00326D4F" w:rsidRDefault="00326D4F" w:rsidP="00326D4F">
            <w:pPr>
              <w:pStyle w:val="a4"/>
              <w:spacing w:line="360" w:lineRule="auto"/>
              <w:rPr>
                <w:rFonts w:ascii="Times New Roman" w:hAnsi="Times New Roman" w:cs="Times New Roman"/>
                <w:sz w:val="28"/>
              </w:rPr>
            </w:pPr>
          </w:p>
        </w:tc>
        <w:tc>
          <w:tcPr>
            <w:tcW w:w="2552" w:type="dxa"/>
            <w:tcBorders>
              <w:top w:val="single" w:sz="4" w:space="0" w:color="auto"/>
              <w:left w:val="single" w:sz="4" w:space="0" w:color="auto"/>
              <w:bottom w:val="single" w:sz="4" w:space="0" w:color="auto"/>
              <w:right w:val="single" w:sz="4" w:space="0" w:color="auto"/>
            </w:tcBorders>
          </w:tcPr>
          <w:p w14:paraId="40FBCFB0"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r>
      <w:tr w:rsidR="00326D4F" w:rsidRPr="00475337" w14:paraId="687AB948" w14:textId="77777777" w:rsidTr="00326D4F">
        <w:tc>
          <w:tcPr>
            <w:tcW w:w="1187" w:type="dxa"/>
            <w:tcBorders>
              <w:top w:val="single" w:sz="4" w:space="0" w:color="auto"/>
              <w:left w:val="single" w:sz="4" w:space="0" w:color="auto"/>
              <w:bottom w:val="single" w:sz="4" w:space="0" w:color="auto"/>
              <w:right w:val="single" w:sz="4" w:space="0" w:color="auto"/>
            </w:tcBorders>
          </w:tcPr>
          <w:p w14:paraId="26862134"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58</w:t>
            </w:r>
          </w:p>
        </w:tc>
        <w:tc>
          <w:tcPr>
            <w:tcW w:w="8306" w:type="dxa"/>
            <w:vAlign w:val="center"/>
          </w:tcPr>
          <w:p w14:paraId="02B49239"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Источники света. Распространение света. Анализ КР и работа над ошибками.</w:t>
            </w:r>
          </w:p>
        </w:tc>
        <w:tc>
          <w:tcPr>
            <w:tcW w:w="1984" w:type="dxa"/>
            <w:tcBorders>
              <w:top w:val="single" w:sz="4" w:space="0" w:color="auto"/>
              <w:left w:val="single" w:sz="4" w:space="0" w:color="auto"/>
              <w:bottom w:val="single" w:sz="4" w:space="0" w:color="auto"/>
              <w:right w:val="single" w:sz="4" w:space="0" w:color="auto"/>
            </w:tcBorders>
          </w:tcPr>
          <w:p w14:paraId="645A4F60"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77A3F854" w14:textId="77777777" w:rsidR="00326D4F" w:rsidRPr="00326D4F" w:rsidRDefault="00326D4F" w:rsidP="00326D4F">
            <w:pPr>
              <w:pStyle w:val="a4"/>
              <w:spacing w:line="360" w:lineRule="auto"/>
              <w:rPr>
                <w:rFonts w:ascii="Times New Roman" w:hAnsi="Times New Roman" w:cs="Times New Roman"/>
                <w:sz w:val="28"/>
              </w:rPr>
            </w:pPr>
          </w:p>
        </w:tc>
      </w:tr>
      <w:tr w:rsidR="00326D4F" w:rsidRPr="00475337" w14:paraId="08A1AF29" w14:textId="77777777" w:rsidTr="00326D4F">
        <w:tc>
          <w:tcPr>
            <w:tcW w:w="1187" w:type="dxa"/>
            <w:tcBorders>
              <w:top w:val="single" w:sz="4" w:space="0" w:color="auto"/>
              <w:left w:val="single" w:sz="4" w:space="0" w:color="auto"/>
              <w:bottom w:val="single" w:sz="4" w:space="0" w:color="auto"/>
              <w:right w:val="single" w:sz="4" w:space="0" w:color="auto"/>
            </w:tcBorders>
          </w:tcPr>
          <w:p w14:paraId="4722E848"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59</w:t>
            </w:r>
          </w:p>
        </w:tc>
        <w:tc>
          <w:tcPr>
            <w:tcW w:w="8306" w:type="dxa"/>
            <w:vAlign w:val="center"/>
          </w:tcPr>
          <w:p w14:paraId="2135E5EE"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Видимое движение светил</w:t>
            </w:r>
          </w:p>
        </w:tc>
        <w:tc>
          <w:tcPr>
            <w:tcW w:w="1984" w:type="dxa"/>
            <w:tcBorders>
              <w:top w:val="single" w:sz="4" w:space="0" w:color="auto"/>
              <w:left w:val="single" w:sz="4" w:space="0" w:color="auto"/>
              <w:bottom w:val="single" w:sz="4" w:space="0" w:color="auto"/>
              <w:right w:val="single" w:sz="4" w:space="0" w:color="auto"/>
            </w:tcBorders>
          </w:tcPr>
          <w:p w14:paraId="2BC291C9"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625F99F1" w14:textId="77777777" w:rsidR="00326D4F" w:rsidRPr="00326D4F" w:rsidRDefault="00326D4F" w:rsidP="00326D4F">
            <w:pPr>
              <w:pStyle w:val="a4"/>
              <w:spacing w:line="360" w:lineRule="auto"/>
              <w:rPr>
                <w:rFonts w:ascii="Times New Roman" w:hAnsi="Times New Roman" w:cs="Times New Roman"/>
                <w:sz w:val="28"/>
              </w:rPr>
            </w:pPr>
          </w:p>
        </w:tc>
      </w:tr>
      <w:tr w:rsidR="00326D4F" w:rsidRPr="00475337" w14:paraId="0755A22D" w14:textId="77777777" w:rsidTr="00326D4F">
        <w:tc>
          <w:tcPr>
            <w:tcW w:w="1187" w:type="dxa"/>
            <w:tcBorders>
              <w:top w:val="single" w:sz="4" w:space="0" w:color="auto"/>
              <w:left w:val="single" w:sz="4" w:space="0" w:color="auto"/>
              <w:bottom w:val="single" w:sz="4" w:space="0" w:color="auto"/>
              <w:right w:val="single" w:sz="4" w:space="0" w:color="auto"/>
            </w:tcBorders>
          </w:tcPr>
          <w:p w14:paraId="3DC96DFE"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60</w:t>
            </w:r>
          </w:p>
        </w:tc>
        <w:tc>
          <w:tcPr>
            <w:tcW w:w="8306" w:type="dxa"/>
            <w:vAlign w:val="center"/>
          </w:tcPr>
          <w:p w14:paraId="738D88A8"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Отражение света. Закон отражения света. </w:t>
            </w:r>
          </w:p>
        </w:tc>
        <w:tc>
          <w:tcPr>
            <w:tcW w:w="1984" w:type="dxa"/>
            <w:tcBorders>
              <w:top w:val="single" w:sz="4" w:space="0" w:color="auto"/>
              <w:left w:val="single" w:sz="4" w:space="0" w:color="auto"/>
              <w:bottom w:val="single" w:sz="4" w:space="0" w:color="auto"/>
              <w:right w:val="single" w:sz="4" w:space="0" w:color="auto"/>
            </w:tcBorders>
          </w:tcPr>
          <w:p w14:paraId="17C077A4"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4DBA838D" w14:textId="77777777" w:rsidR="00326D4F" w:rsidRPr="00326D4F" w:rsidRDefault="00326D4F" w:rsidP="00326D4F">
            <w:pPr>
              <w:pStyle w:val="a4"/>
              <w:spacing w:line="360" w:lineRule="auto"/>
              <w:rPr>
                <w:rFonts w:ascii="Times New Roman" w:hAnsi="Times New Roman" w:cs="Times New Roman"/>
                <w:sz w:val="28"/>
              </w:rPr>
            </w:pPr>
          </w:p>
        </w:tc>
      </w:tr>
      <w:tr w:rsidR="00326D4F" w:rsidRPr="00475337" w14:paraId="239A1EB4" w14:textId="77777777" w:rsidTr="00326D4F">
        <w:tc>
          <w:tcPr>
            <w:tcW w:w="1187" w:type="dxa"/>
            <w:tcBorders>
              <w:top w:val="single" w:sz="4" w:space="0" w:color="auto"/>
              <w:left w:val="single" w:sz="4" w:space="0" w:color="auto"/>
              <w:bottom w:val="single" w:sz="4" w:space="0" w:color="auto"/>
              <w:right w:val="single" w:sz="4" w:space="0" w:color="auto"/>
            </w:tcBorders>
          </w:tcPr>
          <w:p w14:paraId="7B3B45AD"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61</w:t>
            </w:r>
          </w:p>
        </w:tc>
        <w:tc>
          <w:tcPr>
            <w:tcW w:w="8306" w:type="dxa"/>
            <w:vAlign w:val="center"/>
          </w:tcPr>
          <w:p w14:paraId="2BECF9EE"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Плоское зеркало</w:t>
            </w:r>
          </w:p>
        </w:tc>
        <w:tc>
          <w:tcPr>
            <w:tcW w:w="1984" w:type="dxa"/>
            <w:tcBorders>
              <w:top w:val="single" w:sz="4" w:space="0" w:color="auto"/>
              <w:left w:val="single" w:sz="4" w:space="0" w:color="auto"/>
              <w:bottom w:val="single" w:sz="4" w:space="0" w:color="auto"/>
              <w:right w:val="single" w:sz="4" w:space="0" w:color="auto"/>
            </w:tcBorders>
          </w:tcPr>
          <w:p w14:paraId="3D3CF182" w14:textId="77777777" w:rsidR="00326D4F" w:rsidRPr="00326D4F" w:rsidRDefault="00326D4F" w:rsidP="00326D4F">
            <w:pPr>
              <w:pStyle w:val="a4"/>
              <w:spacing w:line="360" w:lineRule="auto"/>
              <w:rPr>
                <w:rFonts w:ascii="Times New Roman" w:hAnsi="Times New Roman" w:cs="Times New Roman"/>
                <w:sz w:val="28"/>
              </w:rPr>
            </w:pPr>
          </w:p>
        </w:tc>
        <w:tc>
          <w:tcPr>
            <w:tcW w:w="2552" w:type="dxa"/>
            <w:tcBorders>
              <w:top w:val="single" w:sz="4" w:space="0" w:color="auto"/>
              <w:left w:val="single" w:sz="4" w:space="0" w:color="auto"/>
              <w:bottom w:val="single" w:sz="4" w:space="0" w:color="auto"/>
              <w:right w:val="single" w:sz="4" w:space="0" w:color="auto"/>
            </w:tcBorders>
          </w:tcPr>
          <w:p w14:paraId="6609DE18"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r>
      <w:tr w:rsidR="00326D4F" w:rsidRPr="00475337" w14:paraId="2E06E38A" w14:textId="77777777" w:rsidTr="00326D4F">
        <w:tc>
          <w:tcPr>
            <w:tcW w:w="1187" w:type="dxa"/>
            <w:tcBorders>
              <w:top w:val="single" w:sz="4" w:space="0" w:color="auto"/>
              <w:left w:val="single" w:sz="4" w:space="0" w:color="auto"/>
              <w:bottom w:val="single" w:sz="4" w:space="0" w:color="auto"/>
              <w:right w:val="single" w:sz="4" w:space="0" w:color="auto"/>
            </w:tcBorders>
          </w:tcPr>
          <w:p w14:paraId="6A98AD04"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62</w:t>
            </w:r>
          </w:p>
        </w:tc>
        <w:tc>
          <w:tcPr>
            <w:tcW w:w="8306" w:type="dxa"/>
            <w:vAlign w:val="center"/>
          </w:tcPr>
          <w:p w14:paraId="7E32532F"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Преломление света. Закон преломления света</w:t>
            </w:r>
          </w:p>
        </w:tc>
        <w:tc>
          <w:tcPr>
            <w:tcW w:w="1984" w:type="dxa"/>
            <w:tcBorders>
              <w:top w:val="single" w:sz="4" w:space="0" w:color="auto"/>
              <w:left w:val="single" w:sz="4" w:space="0" w:color="auto"/>
              <w:bottom w:val="single" w:sz="4" w:space="0" w:color="auto"/>
              <w:right w:val="single" w:sz="4" w:space="0" w:color="auto"/>
            </w:tcBorders>
          </w:tcPr>
          <w:p w14:paraId="6BAE1F05"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11E8E0DB" w14:textId="77777777" w:rsidR="00326D4F" w:rsidRPr="00326D4F" w:rsidRDefault="00326D4F" w:rsidP="00326D4F">
            <w:pPr>
              <w:pStyle w:val="a4"/>
              <w:spacing w:line="360" w:lineRule="auto"/>
              <w:rPr>
                <w:rFonts w:ascii="Times New Roman" w:hAnsi="Times New Roman" w:cs="Times New Roman"/>
                <w:sz w:val="28"/>
              </w:rPr>
            </w:pPr>
          </w:p>
        </w:tc>
      </w:tr>
      <w:tr w:rsidR="00326D4F" w:rsidRPr="00475337" w14:paraId="57116BB5" w14:textId="77777777" w:rsidTr="00326D4F">
        <w:tc>
          <w:tcPr>
            <w:tcW w:w="1187" w:type="dxa"/>
            <w:tcBorders>
              <w:top w:val="single" w:sz="4" w:space="0" w:color="auto"/>
              <w:left w:val="single" w:sz="4" w:space="0" w:color="auto"/>
              <w:bottom w:val="single" w:sz="4" w:space="0" w:color="auto"/>
              <w:right w:val="single" w:sz="4" w:space="0" w:color="auto"/>
            </w:tcBorders>
          </w:tcPr>
          <w:p w14:paraId="5953DE87"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63</w:t>
            </w:r>
          </w:p>
        </w:tc>
        <w:tc>
          <w:tcPr>
            <w:tcW w:w="8306" w:type="dxa"/>
            <w:vAlign w:val="center"/>
          </w:tcPr>
          <w:p w14:paraId="018CC022"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Линзы. Оптическая сила линзы. </w:t>
            </w:r>
          </w:p>
        </w:tc>
        <w:tc>
          <w:tcPr>
            <w:tcW w:w="1984" w:type="dxa"/>
            <w:tcBorders>
              <w:top w:val="single" w:sz="4" w:space="0" w:color="auto"/>
              <w:left w:val="single" w:sz="4" w:space="0" w:color="auto"/>
              <w:bottom w:val="single" w:sz="4" w:space="0" w:color="auto"/>
              <w:right w:val="single" w:sz="4" w:space="0" w:color="auto"/>
            </w:tcBorders>
          </w:tcPr>
          <w:p w14:paraId="0FB378B9"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732B16AA" w14:textId="77777777" w:rsidR="00326D4F" w:rsidRPr="00326D4F" w:rsidRDefault="00326D4F" w:rsidP="00326D4F">
            <w:pPr>
              <w:pStyle w:val="a4"/>
              <w:spacing w:line="360" w:lineRule="auto"/>
              <w:rPr>
                <w:rFonts w:ascii="Times New Roman" w:hAnsi="Times New Roman" w:cs="Times New Roman"/>
                <w:sz w:val="28"/>
              </w:rPr>
            </w:pPr>
          </w:p>
        </w:tc>
      </w:tr>
      <w:tr w:rsidR="00326D4F" w:rsidRPr="00475337" w14:paraId="11D83C2D" w14:textId="77777777" w:rsidTr="00326D4F">
        <w:tc>
          <w:tcPr>
            <w:tcW w:w="1187" w:type="dxa"/>
            <w:tcBorders>
              <w:top w:val="single" w:sz="4" w:space="0" w:color="auto"/>
              <w:left w:val="single" w:sz="4" w:space="0" w:color="auto"/>
              <w:bottom w:val="single" w:sz="4" w:space="0" w:color="auto"/>
              <w:right w:val="single" w:sz="4" w:space="0" w:color="auto"/>
            </w:tcBorders>
          </w:tcPr>
          <w:p w14:paraId="525DEF38"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64</w:t>
            </w:r>
          </w:p>
        </w:tc>
        <w:tc>
          <w:tcPr>
            <w:tcW w:w="8306" w:type="dxa"/>
            <w:vAlign w:val="center"/>
          </w:tcPr>
          <w:p w14:paraId="78AF29D5"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sz w:val="24"/>
                <w:szCs w:val="24"/>
                <w:lang w:eastAsia="ru-RU"/>
              </w:rPr>
              <w:t>Изображения,  даваемые линзой</w:t>
            </w:r>
          </w:p>
        </w:tc>
        <w:tc>
          <w:tcPr>
            <w:tcW w:w="1984" w:type="dxa"/>
            <w:tcBorders>
              <w:top w:val="single" w:sz="4" w:space="0" w:color="auto"/>
              <w:left w:val="single" w:sz="4" w:space="0" w:color="auto"/>
              <w:bottom w:val="single" w:sz="4" w:space="0" w:color="auto"/>
              <w:right w:val="single" w:sz="4" w:space="0" w:color="auto"/>
            </w:tcBorders>
          </w:tcPr>
          <w:p w14:paraId="72E4BF32"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4C87D3E1" w14:textId="77777777" w:rsidR="00326D4F" w:rsidRPr="00326D4F" w:rsidRDefault="00326D4F" w:rsidP="00326D4F">
            <w:pPr>
              <w:pStyle w:val="a4"/>
              <w:spacing w:line="360" w:lineRule="auto"/>
              <w:rPr>
                <w:rFonts w:ascii="Times New Roman" w:hAnsi="Times New Roman" w:cs="Times New Roman"/>
                <w:sz w:val="28"/>
              </w:rPr>
            </w:pPr>
          </w:p>
        </w:tc>
      </w:tr>
      <w:tr w:rsidR="00326D4F" w:rsidRPr="00475337" w14:paraId="47D99187" w14:textId="77777777" w:rsidTr="00326D4F">
        <w:tc>
          <w:tcPr>
            <w:tcW w:w="1187" w:type="dxa"/>
            <w:tcBorders>
              <w:top w:val="single" w:sz="4" w:space="0" w:color="auto"/>
              <w:left w:val="single" w:sz="4" w:space="0" w:color="auto"/>
              <w:bottom w:val="single" w:sz="4" w:space="0" w:color="auto"/>
              <w:right w:val="single" w:sz="4" w:space="0" w:color="auto"/>
            </w:tcBorders>
          </w:tcPr>
          <w:p w14:paraId="2F89513B"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65</w:t>
            </w:r>
          </w:p>
        </w:tc>
        <w:tc>
          <w:tcPr>
            <w:tcW w:w="8306" w:type="dxa"/>
            <w:vAlign w:val="center"/>
          </w:tcPr>
          <w:p w14:paraId="41FE17D4"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Получение изображения при помощи линзы</w:t>
            </w:r>
          </w:p>
        </w:tc>
        <w:tc>
          <w:tcPr>
            <w:tcW w:w="1984" w:type="dxa"/>
            <w:tcBorders>
              <w:top w:val="single" w:sz="4" w:space="0" w:color="auto"/>
              <w:left w:val="single" w:sz="4" w:space="0" w:color="auto"/>
              <w:bottom w:val="single" w:sz="4" w:space="0" w:color="auto"/>
              <w:right w:val="single" w:sz="4" w:space="0" w:color="auto"/>
            </w:tcBorders>
          </w:tcPr>
          <w:p w14:paraId="4BE50039" w14:textId="77777777" w:rsidR="00326D4F" w:rsidRPr="00326D4F" w:rsidRDefault="00326D4F" w:rsidP="00326D4F">
            <w:pPr>
              <w:pStyle w:val="a4"/>
              <w:spacing w:line="360" w:lineRule="auto"/>
              <w:rPr>
                <w:rFonts w:ascii="Times New Roman" w:hAnsi="Times New Roman" w:cs="Times New Roman"/>
                <w:sz w:val="28"/>
              </w:rPr>
            </w:pPr>
          </w:p>
        </w:tc>
        <w:tc>
          <w:tcPr>
            <w:tcW w:w="2552" w:type="dxa"/>
            <w:tcBorders>
              <w:top w:val="single" w:sz="4" w:space="0" w:color="auto"/>
              <w:left w:val="single" w:sz="4" w:space="0" w:color="auto"/>
              <w:bottom w:val="single" w:sz="4" w:space="0" w:color="auto"/>
              <w:right w:val="single" w:sz="4" w:space="0" w:color="auto"/>
            </w:tcBorders>
          </w:tcPr>
          <w:p w14:paraId="2B466D3D"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r>
      <w:tr w:rsidR="00326D4F" w:rsidRPr="00475337" w14:paraId="2B40E7F2" w14:textId="77777777" w:rsidTr="00326D4F">
        <w:tc>
          <w:tcPr>
            <w:tcW w:w="1187" w:type="dxa"/>
            <w:tcBorders>
              <w:top w:val="single" w:sz="4" w:space="0" w:color="auto"/>
              <w:left w:val="single" w:sz="4" w:space="0" w:color="auto"/>
              <w:bottom w:val="single" w:sz="4" w:space="0" w:color="auto"/>
              <w:right w:val="single" w:sz="4" w:space="0" w:color="auto"/>
            </w:tcBorders>
          </w:tcPr>
          <w:p w14:paraId="00B0D61E"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66</w:t>
            </w:r>
          </w:p>
        </w:tc>
        <w:tc>
          <w:tcPr>
            <w:tcW w:w="8306" w:type="dxa"/>
            <w:vAlign w:val="center"/>
          </w:tcPr>
          <w:p w14:paraId="1B12E9DC"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задач. Построение изображений.</w:t>
            </w:r>
          </w:p>
        </w:tc>
        <w:tc>
          <w:tcPr>
            <w:tcW w:w="1984" w:type="dxa"/>
            <w:tcBorders>
              <w:top w:val="single" w:sz="4" w:space="0" w:color="auto"/>
              <w:left w:val="single" w:sz="4" w:space="0" w:color="auto"/>
              <w:bottom w:val="single" w:sz="4" w:space="0" w:color="auto"/>
              <w:right w:val="single" w:sz="4" w:space="0" w:color="auto"/>
            </w:tcBorders>
          </w:tcPr>
          <w:p w14:paraId="3FA24FCD"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50DC3743" w14:textId="77777777" w:rsidR="00326D4F" w:rsidRPr="00326D4F" w:rsidRDefault="00326D4F" w:rsidP="00326D4F">
            <w:pPr>
              <w:pStyle w:val="a4"/>
              <w:spacing w:line="360" w:lineRule="auto"/>
              <w:rPr>
                <w:rFonts w:ascii="Times New Roman" w:hAnsi="Times New Roman" w:cs="Times New Roman"/>
                <w:sz w:val="28"/>
              </w:rPr>
            </w:pPr>
          </w:p>
        </w:tc>
      </w:tr>
      <w:tr w:rsidR="00326D4F" w:rsidRPr="00475337" w14:paraId="5EDDD036" w14:textId="77777777" w:rsidTr="00326D4F">
        <w:tc>
          <w:tcPr>
            <w:tcW w:w="1187" w:type="dxa"/>
            <w:tcBorders>
              <w:top w:val="single" w:sz="4" w:space="0" w:color="auto"/>
              <w:left w:val="single" w:sz="4" w:space="0" w:color="auto"/>
              <w:bottom w:val="single" w:sz="4" w:space="0" w:color="auto"/>
              <w:right w:val="single" w:sz="4" w:space="0" w:color="auto"/>
            </w:tcBorders>
          </w:tcPr>
          <w:p w14:paraId="740F0A40"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67</w:t>
            </w:r>
          </w:p>
        </w:tc>
        <w:tc>
          <w:tcPr>
            <w:tcW w:w="8306" w:type="dxa"/>
            <w:vAlign w:val="center"/>
          </w:tcPr>
          <w:p w14:paraId="00092334"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Глаз и зрение</w:t>
            </w:r>
          </w:p>
        </w:tc>
        <w:tc>
          <w:tcPr>
            <w:tcW w:w="1984" w:type="dxa"/>
            <w:tcBorders>
              <w:top w:val="single" w:sz="4" w:space="0" w:color="auto"/>
              <w:left w:val="single" w:sz="4" w:space="0" w:color="auto"/>
              <w:bottom w:val="single" w:sz="4" w:space="0" w:color="auto"/>
              <w:right w:val="single" w:sz="4" w:space="0" w:color="auto"/>
            </w:tcBorders>
          </w:tcPr>
          <w:p w14:paraId="79982F5E"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5E5E332B" w14:textId="77777777" w:rsidR="00326D4F" w:rsidRPr="00326D4F" w:rsidRDefault="00326D4F" w:rsidP="00326D4F">
            <w:pPr>
              <w:pStyle w:val="a4"/>
              <w:spacing w:line="360" w:lineRule="auto"/>
              <w:rPr>
                <w:rFonts w:ascii="Times New Roman" w:hAnsi="Times New Roman" w:cs="Times New Roman"/>
                <w:sz w:val="28"/>
              </w:rPr>
            </w:pPr>
          </w:p>
        </w:tc>
      </w:tr>
      <w:tr w:rsidR="00326D4F" w:rsidRPr="00475337" w14:paraId="0BC7E6D2" w14:textId="77777777" w:rsidTr="00326D4F">
        <w:tc>
          <w:tcPr>
            <w:tcW w:w="1187" w:type="dxa"/>
            <w:tcBorders>
              <w:top w:val="single" w:sz="4" w:space="0" w:color="auto"/>
              <w:left w:val="single" w:sz="4" w:space="0" w:color="auto"/>
              <w:bottom w:val="single" w:sz="4" w:space="0" w:color="auto"/>
              <w:right w:val="single" w:sz="4" w:space="0" w:color="auto"/>
            </w:tcBorders>
          </w:tcPr>
          <w:p w14:paraId="7E898E6A"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68</w:t>
            </w:r>
          </w:p>
        </w:tc>
        <w:tc>
          <w:tcPr>
            <w:tcW w:w="8306" w:type="dxa"/>
            <w:vAlign w:val="center"/>
          </w:tcPr>
          <w:p w14:paraId="7E2980CD"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задач по теме «Световые явления»</w:t>
            </w:r>
          </w:p>
        </w:tc>
        <w:tc>
          <w:tcPr>
            <w:tcW w:w="1984" w:type="dxa"/>
            <w:tcBorders>
              <w:top w:val="single" w:sz="4" w:space="0" w:color="auto"/>
              <w:left w:val="single" w:sz="4" w:space="0" w:color="auto"/>
              <w:bottom w:val="single" w:sz="4" w:space="0" w:color="auto"/>
              <w:right w:val="single" w:sz="4" w:space="0" w:color="auto"/>
            </w:tcBorders>
          </w:tcPr>
          <w:p w14:paraId="193F21E6"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26043DE9" w14:textId="77777777" w:rsidR="00326D4F" w:rsidRPr="00326D4F" w:rsidRDefault="00326D4F" w:rsidP="00326D4F">
            <w:pPr>
              <w:pStyle w:val="a4"/>
              <w:spacing w:line="360" w:lineRule="auto"/>
              <w:rPr>
                <w:rFonts w:ascii="Times New Roman" w:hAnsi="Times New Roman" w:cs="Times New Roman"/>
                <w:sz w:val="28"/>
              </w:rPr>
            </w:pPr>
          </w:p>
        </w:tc>
      </w:tr>
      <w:tr w:rsidR="00326D4F" w:rsidRPr="00475337" w14:paraId="52977E00" w14:textId="77777777" w:rsidTr="00326D4F">
        <w:tc>
          <w:tcPr>
            <w:tcW w:w="1187" w:type="dxa"/>
            <w:tcBorders>
              <w:top w:val="single" w:sz="4" w:space="0" w:color="auto"/>
              <w:left w:val="single" w:sz="4" w:space="0" w:color="auto"/>
              <w:bottom w:val="single" w:sz="4" w:space="0" w:color="auto"/>
              <w:right w:val="single" w:sz="4" w:space="0" w:color="auto"/>
            </w:tcBorders>
          </w:tcPr>
          <w:p w14:paraId="0EEEAB3B"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69</w:t>
            </w:r>
          </w:p>
        </w:tc>
        <w:tc>
          <w:tcPr>
            <w:tcW w:w="8306" w:type="dxa"/>
            <w:vAlign w:val="center"/>
          </w:tcPr>
          <w:p w14:paraId="752BBEF6"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Pr="00A4311C">
              <w:rPr>
                <w:rFonts w:ascii="Times New Roman" w:eastAsia="Times New Roman" w:hAnsi="Times New Roman" w:cs="Times New Roman"/>
                <w:sz w:val="24"/>
                <w:szCs w:val="24"/>
                <w:lang w:eastAsia="ru-RU"/>
              </w:rPr>
              <w:t>. Световые явления</w:t>
            </w:r>
          </w:p>
        </w:tc>
        <w:tc>
          <w:tcPr>
            <w:tcW w:w="1984" w:type="dxa"/>
            <w:tcBorders>
              <w:top w:val="single" w:sz="4" w:space="0" w:color="auto"/>
              <w:left w:val="single" w:sz="4" w:space="0" w:color="auto"/>
              <w:bottom w:val="single" w:sz="4" w:space="0" w:color="auto"/>
              <w:right w:val="single" w:sz="4" w:space="0" w:color="auto"/>
            </w:tcBorders>
          </w:tcPr>
          <w:p w14:paraId="2A49DCFA" w14:textId="77777777" w:rsidR="00326D4F" w:rsidRPr="00326D4F" w:rsidRDefault="00326D4F" w:rsidP="00326D4F">
            <w:pPr>
              <w:pStyle w:val="a4"/>
              <w:spacing w:line="360" w:lineRule="auto"/>
              <w:rPr>
                <w:rFonts w:ascii="Times New Roman" w:hAnsi="Times New Roman" w:cs="Times New Roman"/>
                <w:sz w:val="28"/>
              </w:rPr>
            </w:pPr>
          </w:p>
        </w:tc>
        <w:tc>
          <w:tcPr>
            <w:tcW w:w="2552" w:type="dxa"/>
            <w:tcBorders>
              <w:top w:val="single" w:sz="4" w:space="0" w:color="auto"/>
              <w:left w:val="single" w:sz="4" w:space="0" w:color="auto"/>
              <w:bottom w:val="single" w:sz="4" w:space="0" w:color="auto"/>
              <w:right w:val="single" w:sz="4" w:space="0" w:color="auto"/>
            </w:tcBorders>
          </w:tcPr>
          <w:p w14:paraId="6EAF352A"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r>
      <w:tr w:rsidR="00326D4F" w:rsidRPr="00475337" w14:paraId="052CE40C" w14:textId="77777777" w:rsidTr="00326D4F">
        <w:tc>
          <w:tcPr>
            <w:tcW w:w="1187" w:type="dxa"/>
            <w:tcBorders>
              <w:top w:val="single" w:sz="4" w:space="0" w:color="auto"/>
              <w:left w:val="single" w:sz="4" w:space="0" w:color="auto"/>
              <w:bottom w:val="single" w:sz="4" w:space="0" w:color="auto"/>
              <w:right w:val="single" w:sz="4" w:space="0" w:color="auto"/>
            </w:tcBorders>
          </w:tcPr>
          <w:p w14:paraId="18C995A7"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70</w:t>
            </w:r>
          </w:p>
        </w:tc>
        <w:tc>
          <w:tcPr>
            <w:tcW w:w="8306" w:type="dxa"/>
            <w:vAlign w:val="center"/>
          </w:tcPr>
          <w:p w14:paraId="087EDE5F"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Повторение и совершенствование навыков решения задач</w:t>
            </w:r>
          </w:p>
        </w:tc>
        <w:tc>
          <w:tcPr>
            <w:tcW w:w="1984" w:type="dxa"/>
            <w:tcBorders>
              <w:top w:val="single" w:sz="4" w:space="0" w:color="auto"/>
              <w:left w:val="single" w:sz="4" w:space="0" w:color="auto"/>
              <w:bottom w:val="single" w:sz="4" w:space="0" w:color="auto"/>
              <w:right w:val="single" w:sz="4" w:space="0" w:color="auto"/>
            </w:tcBorders>
          </w:tcPr>
          <w:p w14:paraId="0625868E"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68A7B739" w14:textId="77777777" w:rsidR="00326D4F" w:rsidRPr="00326D4F" w:rsidRDefault="00326D4F" w:rsidP="00326D4F">
            <w:pPr>
              <w:pStyle w:val="a4"/>
              <w:spacing w:line="360" w:lineRule="auto"/>
              <w:rPr>
                <w:rFonts w:ascii="Times New Roman" w:hAnsi="Times New Roman" w:cs="Times New Roman"/>
                <w:sz w:val="28"/>
              </w:rPr>
            </w:pPr>
          </w:p>
        </w:tc>
      </w:tr>
      <w:tr w:rsidR="00326D4F" w:rsidRPr="00475337" w14:paraId="11316801" w14:textId="77777777" w:rsidTr="00326D4F">
        <w:tc>
          <w:tcPr>
            <w:tcW w:w="1187" w:type="dxa"/>
            <w:tcBorders>
              <w:top w:val="single" w:sz="4" w:space="0" w:color="auto"/>
              <w:left w:val="single" w:sz="4" w:space="0" w:color="auto"/>
              <w:bottom w:val="single" w:sz="4" w:space="0" w:color="auto"/>
              <w:right w:val="single" w:sz="4" w:space="0" w:color="auto"/>
            </w:tcBorders>
          </w:tcPr>
          <w:p w14:paraId="263547C6"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71</w:t>
            </w:r>
          </w:p>
        </w:tc>
        <w:tc>
          <w:tcPr>
            <w:tcW w:w="8306" w:type="dxa"/>
            <w:vAlign w:val="center"/>
          </w:tcPr>
          <w:p w14:paraId="650F3F3C"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Итоговая контрольная работа</w:t>
            </w:r>
          </w:p>
        </w:tc>
        <w:tc>
          <w:tcPr>
            <w:tcW w:w="1984" w:type="dxa"/>
            <w:tcBorders>
              <w:top w:val="single" w:sz="4" w:space="0" w:color="auto"/>
              <w:left w:val="single" w:sz="4" w:space="0" w:color="auto"/>
              <w:bottom w:val="single" w:sz="4" w:space="0" w:color="auto"/>
              <w:right w:val="single" w:sz="4" w:space="0" w:color="auto"/>
            </w:tcBorders>
          </w:tcPr>
          <w:p w14:paraId="14F9C581" w14:textId="77777777" w:rsidR="00326D4F" w:rsidRPr="00326D4F" w:rsidRDefault="00326D4F" w:rsidP="00326D4F">
            <w:pPr>
              <w:pStyle w:val="a4"/>
              <w:spacing w:line="360" w:lineRule="auto"/>
              <w:rPr>
                <w:rFonts w:ascii="Times New Roman" w:hAnsi="Times New Roman" w:cs="Times New Roman"/>
                <w:sz w:val="28"/>
              </w:rPr>
            </w:pPr>
          </w:p>
        </w:tc>
        <w:tc>
          <w:tcPr>
            <w:tcW w:w="2552" w:type="dxa"/>
            <w:tcBorders>
              <w:top w:val="single" w:sz="4" w:space="0" w:color="auto"/>
              <w:left w:val="single" w:sz="4" w:space="0" w:color="auto"/>
              <w:bottom w:val="single" w:sz="4" w:space="0" w:color="auto"/>
              <w:right w:val="single" w:sz="4" w:space="0" w:color="auto"/>
            </w:tcBorders>
          </w:tcPr>
          <w:p w14:paraId="4D1A9E22"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r>
      <w:tr w:rsidR="00326D4F" w:rsidRPr="00475337" w14:paraId="1365BBC8" w14:textId="77777777" w:rsidTr="00326D4F">
        <w:tc>
          <w:tcPr>
            <w:tcW w:w="1187" w:type="dxa"/>
            <w:tcBorders>
              <w:top w:val="single" w:sz="4" w:space="0" w:color="auto"/>
              <w:left w:val="single" w:sz="4" w:space="0" w:color="auto"/>
              <w:bottom w:val="single" w:sz="4" w:space="0" w:color="auto"/>
              <w:right w:val="single" w:sz="4" w:space="0" w:color="auto"/>
            </w:tcBorders>
          </w:tcPr>
          <w:p w14:paraId="2F6FA630" w14:textId="77777777" w:rsidR="00326D4F" w:rsidRPr="00353A7E" w:rsidRDefault="00326D4F" w:rsidP="00326D4F">
            <w:pPr>
              <w:pStyle w:val="a4"/>
              <w:spacing w:line="360" w:lineRule="auto"/>
              <w:rPr>
                <w:rFonts w:ascii="Times New Roman" w:hAnsi="Times New Roman" w:cs="Times New Roman"/>
                <w:sz w:val="28"/>
              </w:rPr>
            </w:pPr>
            <w:r>
              <w:rPr>
                <w:rFonts w:ascii="Times New Roman" w:hAnsi="Times New Roman" w:cs="Times New Roman"/>
                <w:sz w:val="28"/>
              </w:rPr>
              <w:t>72</w:t>
            </w:r>
          </w:p>
        </w:tc>
        <w:tc>
          <w:tcPr>
            <w:tcW w:w="8306" w:type="dxa"/>
            <w:vAlign w:val="center"/>
          </w:tcPr>
          <w:p w14:paraId="69473F46" w14:textId="77777777" w:rsidR="00326D4F" w:rsidRPr="00A4311C" w:rsidRDefault="00326D4F" w:rsidP="00326D4F">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Обобщение и повторение.</w:t>
            </w:r>
          </w:p>
        </w:tc>
        <w:tc>
          <w:tcPr>
            <w:tcW w:w="1984" w:type="dxa"/>
            <w:tcBorders>
              <w:top w:val="single" w:sz="4" w:space="0" w:color="auto"/>
              <w:left w:val="single" w:sz="4" w:space="0" w:color="auto"/>
              <w:bottom w:val="single" w:sz="4" w:space="0" w:color="auto"/>
              <w:right w:val="single" w:sz="4" w:space="0" w:color="auto"/>
            </w:tcBorders>
          </w:tcPr>
          <w:p w14:paraId="6D535757" w14:textId="77777777" w:rsidR="00326D4F" w:rsidRPr="00326D4F" w:rsidRDefault="00326D4F" w:rsidP="00326D4F">
            <w:pPr>
              <w:pStyle w:val="a4"/>
              <w:spacing w:line="360" w:lineRule="auto"/>
              <w:rPr>
                <w:rFonts w:ascii="Times New Roman" w:hAnsi="Times New Roman" w:cs="Times New Roman"/>
                <w:sz w:val="28"/>
              </w:rPr>
            </w:pPr>
            <w:r w:rsidRPr="00326D4F">
              <w:rPr>
                <w:rFonts w:ascii="Times New Roman" w:hAnsi="Times New Roman" w:cs="Times New Roman"/>
                <w:sz w:val="28"/>
              </w:rPr>
              <w:t>1</w:t>
            </w:r>
          </w:p>
        </w:tc>
        <w:tc>
          <w:tcPr>
            <w:tcW w:w="2552" w:type="dxa"/>
            <w:tcBorders>
              <w:top w:val="single" w:sz="4" w:space="0" w:color="auto"/>
              <w:left w:val="single" w:sz="4" w:space="0" w:color="auto"/>
              <w:bottom w:val="single" w:sz="4" w:space="0" w:color="auto"/>
              <w:right w:val="single" w:sz="4" w:space="0" w:color="auto"/>
            </w:tcBorders>
          </w:tcPr>
          <w:p w14:paraId="314A8890" w14:textId="77777777" w:rsidR="00326D4F" w:rsidRPr="00326D4F" w:rsidRDefault="00326D4F" w:rsidP="00326D4F">
            <w:pPr>
              <w:pStyle w:val="a4"/>
              <w:spacing w:line="360" w:lineRule="auto"/>
              <w:rPr>
                <w:rFonts w:ascii="Times New Roman" w:hAnsi="Times New Roman" w:cs="Times New Roman"/>
                <w:sz w:val="28"/>
              </w:rPr>
            </w:pPr>
          </w:p>
        </w:tc>
      </w:tr>
      <w:tr w:rsidR="00353A7E" w:rsidRPr="00475337" w14:paraId="04CDDC0C" w14:textId="77777777" w:rsidTr="00326D4F">
        <w:tc>
          <w:tcPr>
            <w:tcW w:w="1187" w:type="dxa"/>
            <w:tcBorders>
              <w:top w:val="single" w:sz="4" w:space="0" w:color="auto"/>
              <w:left w:val="single" w:sz="4" w:space="0" w:color="auto"/>
              <w:bottom w:val="single" w:sz="4" w:space="0" w:color="auto"/>
              <w:right w:val="single" w:sz="4" w:space="0" w:color="auto"/>
            </w:tcBorders>
          </w:tcPr>
          <w:p w14:paraId="40E1955D" w14:textId="77777777" w:rsidR="00353A7E" w:rsidRPr="00353A7E" w:rsidRDefault="00353A7E" w:rsidP="00F676FE">
            <w:pPr>
              <w:pStyle w:val="a4"/>
              <w:spacing w:line="360" w:lineRule="auto"/>
              <w:rPr>
                <w:rFonts w:ascii="Times New Roman" w:hAnsi="Times New Roman" w:cs="Times New Roman"/>
                <w:sz w:val="28"/>
              </w:rPr>
            </w:pPr>
          </w:p>
        </w:tc>
        <w:tc>
          <w:tcPr>
            <w:tcW w:w="8306" w:type="dxa"/>
            <w:tcBorders>
              <w:top w:val="single" w:sz="4" w:space="0" w:color="auto"/>
              <w:left w:val="single" w:sz="4" w:space="0" w:color="auto"/>
              <w:bottom w:val="single" w:sz="4" w:space="0" w:color="auto"/>
              <w:right w:val="single" w:sz="4" w:space="0" w:color="auto"/>
            </w:tcBorders>
          </w:tcPr>
          <w:p w14:paraId="292BE2FC" w14:textId="77777777" w:rsidR="00353A7E" w:rsidRPr="00D03190" w:rsidRDefault="00326D4F" w:rsidP="00F676FE">
            <w:pPr>
              <w:pStyle w:val="a4"/>
              <w:spacing w:line="360" w:lineRule="auto"/>
              <w:rPr>
                <w:rFonts w:ascii="Times New Roman" w:hAnsi="Times New Roman" w:cs="Times New Roman"/>
                <w:b/>
                <w:sz w:val="24"/>
                <w:szCs w:val="24"/>
              </w:rPr>
            </w:pPr>
            <w:r w:rsidRPr="00D03190">
              <w:rPr>
                <w:rFonts w:ascii="Times New Roman" w:hAnsi="Times New Roman" w:cs="Times New Roman"/>
                <w:b/>
                <w:sz w:val="24"/>
                <w:szCs w:val="24"/>
              </w:rPr>
              <w:t>ИТОГО</w:t>
            </w:r>
          </w:p>
        </w:tc>
        <w:tc>
          <w:tcPr>
            <w:tcW w:w="1984" w:type="dxa"/>
            <w:tcBorders>
              <w:top w:val="single" w:sz="4" w:space="0" w:color="auto"/>
              <w:left w:val="single" w:sz="4" w:space="0" w:color="auto"/>
              <w:bottom w:val="single" w:sz="4" w:space="0" w:color="auto"/>
              <w:right w:val="single" w:sz="4" w:space="0" w:color="auto"/>
            </w:tcBorders>
          </w:tcPr>
          <w:p w14:paraId="13AF9AFE" w14:textId="77777777" w:rsidR="00353A7E" w:rsidRPr="00D03190" w:rsidRDefault="00326D4F" w:rsidP="00F676FE">
            <w:pPr>
              <w:pStyle w:val="a4"/>
              <w:spacing w:line="360" w:lineRule="auto"/>
              <w:rPr>
                <w:rFonts w:ascii="Times New Roman" w:hAnsi="Times New Roman" w:cs="Times New Roman"/>
                <w:b/>
                <w:sz w:val="24"/>
                <w:szCs w:val="24"/>
              </w:rPr>
            </w:pPr>
            <w:r w:rsidRPr="00D03190">
              <w:rPr>
                <w:rFonts w:ascii="Times New Roman" w:hAnsi="Times New Roman" w:cs="Times New Roman"/>
                <w:b/>
                <w:sz w:val="24"/>
                <w:szCs w:val="24"/>
              </w:rPr>
              <w:t>52 часа</w:t>
            </w:r>
          </w:p>
        </w:tc>
        <w:tc>
          <w:tcPr>
            <w:tcW w:w="2552" w:type="dxa"/>
            <w:tcBorders>
              <w:top w:val="single" w:sz="4" w:space="0" w:color="auto"/>
              <w:left w:val="single" w:sz="4" w:space="0" w:color="auto"/>
              <w:bottom w:val="single" w:sz="4" w:space="0" w:color="auto"/>
              <w:right w:val="single" w:sz="4" w:space="0" w:color="auto"/>
            </w:tcBorders>
          </w:tcPr>
          <w:p w14:paraId="52D9B3A6" w14:textId="77777777" w:rsidR="00353A7E" w:rsidRPr="00D03190" w:rsidRDefault="00326D4F" w:rsidP="00F676FE">
            <w:pPr>
              <w:pStyle w:val="a4"/>
              <w:spacing w:line="360" w:lineRule="auto"/>
              <w:rPr>
                <w:rFonts w:ascii="Times New Roman" w:hAnsi="Times New Roman" w:cs="Times New Roman"/>
                <w:b/>
                <w:sz w:val="24"/>
                <w:szCs w:val="24"/>
              </w:rPr>
            </w:pPr>
            <w:r w:rsidRPr="00D03190">
              <w:rPr>
                <w:rFonts w:ascii="Times New Roman" w:hAnsi="Times New Roman" w:cs="Times New Roman"/>
                <w:b/>
                <w:sz w:val="24"/>
                <w:szCs w:val="24"/>
              </w:rPr>
              <w:t>20 часов</w:t>
            </w:r>
          </w:p>
        </w:tc>
      </w:tr>
    </w:tbl>
    <w:p w14:paraId="3EC216C5" w14:textId="63592C39" w:rsidR="00D03190" w:rsidRDefault="00D03190">
      <w:pPr>
        <w:rPr>
          <w:rFonts w:ascii="Times New Roman" w:hAnsi="Times New Roman" w:cs="Times New Roman"/>
          <w:sz w:val="28"/>
          <w:szCs w:val="28"/>
        </w:rPr>
      </w:pPr>
      <w:r>
        <w:t xml:space="preserve">                                                                                                                                     </w:t>
      </w:r>
      <w:r w:rsidR="006B7C8A">
        <w:rPr>
          <w:rFonts w:ascii="Times New Roman" w:hAnsi="Times New Roman" w:cs="Times New Roman"/>
          <w:sz w:val="28"/>
          <w:szCs w:val="28"/>
        </w:rPr>
        <w:t>9 класс</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5"/>
        <w:gridCol w:w="8018"/>
        <w:gridCol w:w="1984"/>
        <w:gridCol w:w="2410"/>
      </w:tblGrid>
      <w:tr w:rsidR="00D03190" w:rsidRPr="00D03190" w14:paraId="66152336" w14:textId="77777777" w:rsidTr="00D03190">
        <w:tc>
          <w:tcPr>
            <w:tcW w:w="1475" w:type="dxa"/>
            <w:tcBorders>
              <w:top w:val="single" w:sz="4" w:space="0" w:color="auto"/>
              <w:left w:val="single" w:sz="4" w:space="0" w:color="auto"/>
              <w:bottom w:val="single" w:sz="4" w:space="0" w:color="auto"/>
              <w:right w:val="single" w:sz="4" w:space="0" w:color="auto"/>
            </w:tcBorders>
          </w:tcPr>
          <w:p w14:paraId="3BD7EC00" w14:textId="039EAF72" w:rsidR="00D03190" w:rsidRPr="00D03190" w:rsidRDefault="00D03190" w:rsidP="00D03190">
            <w:pPr>
              <w:spacing w:after="0" w:line="240" w:lineRule="auto"/>
              <w:rPr>
                <w:rFonts w:ascii="Times New Roman" w:hAnsi="Times New Roman" w:cs="Times New Roman"/>
                <w:b/>
                <w:sz w:val="24"/>
                <w:szCs w:val="24"/>
              </w:rPr>
            </w:pPr>
            <w:r w:rsidRPr="006B7C8A">
              <w:rPr>
                <w:rFonts w:ascii="Times New Roman" w:hAnsi="Times New Roman" w:cs="Times New Roman"/>
                <w:b/>
                <w:sz w:val="24"/>
                <w:szCs w:val="24"/>
              </w:rPr>
              <w:t>№п/п</w:t>
            </w:r>
          </w:p>
        </w:tc>
        <w:tc>
          <w:tcPr>
            <w:tcW w:w="8018" w:type="dxa"/>
            <w:tcBorders>
              <w:top w:val="single" w:sz="4" w:space="0" w:color="auto"/>
              <w:left w:val="single" w:sz="4" w:space="0" w:color="auto"/>
              <w:bottom w:val="single" w:sz="4" w:space="0" w:color="auto"/>
              <w:right w:val="single" w:sz="4" w:space="0" w:color="auto"/>
            </w:tcBorders>
          </w:tcPr>
          <w:p w14:paraId="658590D1" w14:textId="77777777" w:rsidR="00D03190" w:rsidRPr="00D03190" w:rsidRDefault="00D03190" w:rsidP="00D03190">
            <w:pPr>
              <w:spacing w:after="0" w:line="240" w:lineRule="auto"/>
              <w:jc w:val="center"/>
              <w:rPr>
                <w:rFonts w:ascii="Times New Roman" w:hAnsi="Times New Roman" w:cs="Times New Roman"/>
                <w:b/>
                <w:sz w:val="24"/>
                <w:szCs w:val="24"/>
              </w:rPr>
            </w:pPr>
            <w:r w:rsidRPr="00D03190">
              <w:rPr>
                <w:rFonts w:ascii="Times New Roman" w:hAnsi="Times New Roman" w:cs="Times New Roman"/>
                <w:b/>
                <w:sz w:val="24"/>
                <w:szCs w:val="24"/>
              </w:rPr>
              <w:t>Тема урока</w:t>
            </w:r>
          </w:p>
        </w:tc>
        <w:tc>
          <w:tcPr>
            <w:tcW w:w="1984" w:type="dxa"/>
            <w:tcBorders>
              <w:top w:val="single" w:sz="4" w:space="0" w:color="auto"/>
              <w:left w:val="single" w:sz="4" w:space="0" w:color="auto"/>
              <w:bottom w:val="single" w:sz="4" w:space="0" w:color="auto"/>
              <w:right w:val="single" w:sz="4" w:space="0" w:color="auto"/>
            </w:tcBorders>
          </w:tcPr>
          <w:p w14:paraId="5B58A558" w14:textId="77777777" w:rsidR="00D03190" w:rsidRPr="006B7C8A" w:rsidRDefault="00D03190" w:rsidP="00D03190">
            <w:pPr>
              <w:spacing w:after="0" w:line="240" w:lineRule="auto"/>
              <w:jc w:val="center"/>
              <w:rPr>
                <w:rFonts w:ascii="Times New Roman" w:hAnsi="Times New Roman" w:cs="Times New Roman"/>
                <w:b/>
                <w:sz w:val="24"/>
                <w:szCs w:val="24"/>
              </w:rPr>
            </w:pPr>
            <w:r w:rsidRPr="006B7C8A">
              <w:rPr>
                <w:rFonts w:ascii="Times New Roman" w:hAnsi="Times New Roman" w:cs="Times New Roman"/>
                <w:b/>
                <w:sz w:val="24"/>
                <w:szCs w:val="24"/>
              </w:rPr>
              <w:t xml:space="preserve">Кол-во часов </w:t>
            </w:r>
          </w:p>
          <w:p w14:paraId="50119371" w14:textId="16C92438" w:rsidR="00D03190" w:rsidRPr="00D03190" w:rsidRDefault="00D03190" w:rsidP="00D03190">
            <w:pPr>
              <w:spacing w:after="0" w:line="240" w:lineRule="auto"/>
              <w:jc w:val="center"/>
              <w:rPr>
                <w:rFonts w:ascii="Times New Roman" w:hAnsi="Times New Roman" w:cs="Times New Roman"/>
                <w:b/>
                <w:sz w:val="24"/>
                <w:szCs w:val="24"/>
              </w:rPr>
            </w:pPr>
            <w:r w:rsidRPr="006B7C8A">
              <w:rPr>
                <w:rFonts w:ascii="Times New Roman" w:hAnsi="Times New Roman" w:cs="Times New Roman"/>
                <w:b/>
                <w:sz w:val="24"/>
                <w:szCs w:val="24"/>
              </w:rPr>
              <w:t>заочно</w:t>
            </w:r>
          </w:p>
        </w:tc>
        <w:tc>
          <w:tcPr>
            <w:tcW w:w="2410" w:type="dxa"/>
            <w:tcBorders>
              <w:top w:val="single" w:sz="4" w:space="0" w:color="auto"/>
              <w:left w:val="single" w:sz="4" w:space="0" w:color="auto"/>
              <w:bottom w:val="single" w:sz="4" w:space="0" w:color="auto"/>
              <w:right w:val="single" w:sz="4" w:space="0" w:color="auto"/>
            </w:tcBorders>
          </w:tcPr>
          <w:p w14:paraId="5F5077C2" w14:textId="77777777" w:rsidR="00D03190" w:rsidRPr="006B7C8A" w:rsidRDefault="00D03190" w:rsidP="00D03190">
            <w:pPr>
              <w:spacing w:after="0" w:line="240" w:lineRule="auto"/>
              <w:jc w:val="center"/>
              <w:rPr>
                <w:rFonts w:ascii="Times New Roman" w:hAnsi="Times New Roman" w:cs="Times New Roman"/>
                <w:b/>
                <w:sz w:val="24"/>
                <w:szCs w:val="24"/>
              </w:rPr>
            </w:pPr>
            <w:r w:rsidRPr="006B7C8A">
              <w:rPr>
                <w:rFonts w:ascii="Times New Roman" w:hAnsi="Times New Roman" w:cs="Times New Roman"/>
                <w:b/>
                <w:sz w:val="24"/>
                <w:szCs w:val="24"/>
              </w:rPr>
              <w:t xml:space="preserve">Кол-во часов </w:t>
            </w:r>
          </w:p>
          <w:p w14:paraId="4D523702" w14:textId="3B3E6AC2" w:rsidR="00D03190" w:rsidRPr="00D03190" w:rsidRDefault="00D03190" w:rsidP="00D03190">
            <w:pPr>
              <w:spacing w:after="0" w:line="240" w:lineRule="auto"/>
              <w:jc w:val="center"/>
              <w:rPr>
                <w:rFonts w:ascii="Times New Roman" w:hAnsi="Times New Roman" w:cs="Times New Roman"/>
                <w:b/>
                <w:sz w:val="24"/>
                <w:szCs w:val="24"/>
              </w:rPr>
            </w:pPr>
            <w:r w:rsidRPr="006B7C8A">
              <w:rPr>
                <w:rFonts w:ascii="Times New Roman" w:hAnsi="Times New Roman" w:cs="Times New Roman"/>
                <w:b/>
                <w:sz w:val="24"/>
                <w:szCs w:val="24"/>
              </w:rPr>
              <w:t>очно</w:t>
            </w:r>
          </w:p>
        </w:tc>
      </w:tr>
      <w:tr w:rsidR="00D03190" w:rsidRPr="00D03190" w14:paraId="3DF003ED" w14:textId="77777777" w:rsidTr="00D03190">
        <w:tc>
          <w:tcPr>
            <w:tcW w:w="1475" w:type="dxa"/>
            <w:tcBorders>
              <w:top w:val="single" w:sz="4" w:space="0" w:color="auto"/>
              <w:left w:val="single" w:sz="4" w:space="0" w:color="auto"/>
              <w:bottom w:val="single" w:sz="4" w:space="0" w:color="auto"/>
              <w:right w:val="single" w:sz="4" w:space="0" w:color="auto"/>
            </w:tcBorders>
          </w:tcPr>
          <w:p w14:paraId="53F4C680" w14:textId="5DD7D11A"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tcPr>
          <w:p w14:paraId="70700E50"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Материальная точка. Система отсчета.</w:t>
            </w:r>
          </w:p>
        </w:tc>
        <w:tc>
          <w:tcPr>
            <w:tcW w:w="1984" w:type="dxa"/>
            <w:tcBorders>
              <w:top w:val="single" w:sz="4" w:space="0" w:color="auto"/>
              <w:left w:val="single" w:sz="4" w:space="0" w:color="auto"/>
              <w:bottom w:val="single" w:sz="4" w:space="0" w:color="auto"/>
              <w:right w:val="single" w:sz="4" w:space="0" w:color="auto"/>
            </w:tcBorders>
          </w:tcPr>
          <w:p w14:paraId="15E20FE5" w14:textId="5494AE3D" w:rsidR="00D03190" w:rsidRPr="00D03190" w:rsidRDefault="00D03190" w:rsidP="00D03190">
            <w:pPr>
              <w:spacing w:after="0" w:line="240" w:lineRule="auto"/>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1C888F59" w14:textId="36ED7EC8"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03190" w:rsidRPr="00D03190" w14:paraId="33D5D8C1" w14:textId="77777777" w:rsidTr="00D03190">
        <w:tc>
          <w:tcPr>
            <w:tcW w:w="1475" w:type="dxa"/>
            <w:tcBorders>
              <w:top w:val="single" w:sz="4" w:space="0" w:color="auto"/>
              <w:left w:val="single" w:sz="4" w:space="0" w:color="auto"/>
              <w:bottom w:val="single" w:sz="4" w:space="0" w:color="auto"/>
              <w:right w:val="single" w:sz="4" w:space="0" w:color="auto"/>
            </w:tcBorders>
          </w:tcPr>
          <w:p w14:paraId="3BD37696" w14:textId="77777777"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tcPr>
          <w:p w14:paraId="3A792A04"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 xml:space="preserve">Перемещение. </w:t>
            </w:r>
          </w:p>
        </w:tc>
        <w:tc>
          <w:tcPr>
            <w:tcW w:w="1984" w:type="dxa"/>
            <w:tcBorders>
              <w:top w:val="single" w:sz="4" w:space="0" w:color="auto"/>
              <w:left w:val="single" w:sz="4" w:space="0" w:color="auto"/>
              <w:bottom w:val="single" w:sz="4" w:space="0" w:color="auto"/>
              <w:right w:val="single" w:sz="4" w:space="0" w:color="auto"/>
            </w:tcBorders>
          </w:tcPr>
          <w:p w14:paraId="554DA6E8" w14:textId="4F5BDB31"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1F08E8C0" w14:textId="77777777" w:rsidR="00D03190" w:rsidRPr="00D03190" w:rsidRDefault="00D03190" w:rsidP="006B7C8A">
            <w:pPr>
              <w:spacing w:after="0" w:line="240" w:lineRule="auto"/>
              <w:jc w:val="center"/>
              <w:rPr>
                <w:rFonts w:ascii="Times New Roman" w:hAnsi="Times New Roman" w:cs="Times New Roman"/>
                <w:sz w:val="28"/>
                <w:szCs w:val="28"/>
              </w:rPr>
            </w:pPr>
          </w:p>
        </w:tc>
      </w:tr>
      <w:tr w:rsidR="00D03190" w:rsidRPr="00D03190" w14:paraId="31008053" w14:textId="77777777" w:rsidTr="00D03190">
        <w:tc>
          <w:tcPr>
            <w:tcW w:w="1475" w:type="dxa"/>
            <w:tcBorders>
              <w:top w:val="single" w:sz="4" w:space="0" w:color="auto"/>
              <w:left w:val="single" w:sz="4" w:space="0" w:color="auto"/>
              <w:bottom w:val="single" w:sz="4" w:space="0" w:color="auto"/>
              <w:right w:val="single" w:sz="4" w:space="0" w:color="auto"/>
            </w:tcBorders>
          </w:tcPr>
          <w:p w14:paraId="2DE93723" w14:textId="3B7DBB0C"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66F4F714"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Определение координаты движущегося тела</w:t>
            </w:r>
          </w:p>
        </w:tc>
        <w:tc>
          <w:tcPr>
            <w:tcW w:w="1984" w:type="dxa"/>
            <w:tcBorders>
              <w:top w:val="single" w:sz="4" w:space="0" w:color="auto"/>
              <w:left w:val="single" w:sz="4" w:space="0" w:color="auto"/>
              <w:bottom w:val="single" w:sz="4" w:space="0" w:color="auto"/>
              <w:right w:val="single" w:sz="4" w:space="0" w:color="auto"/>
            </w:tcBorders>
          </w:tcPr>
          <w:p w14:paraId="5EB7B166" w14:textId="07A200FA" w:rsidR="00D03190" w:rsidRPr="00D03190" w:rsidRDefault="00D03190"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81D8EEA" w14:textId="4D32B37D"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03190" w:rsidRPr="00D03190" w14:paraId="27B1997D" w14:textId="77777777" w:rsidTr="00D03190">
        <w:tc>
          <w:tcPr>
            <w:tcW w:w="1475" w:type="dxa"/>
            <w:tcBorders>
              <w:top w:val="single" w:sz="4" w:space="0" w:color="auto"/>
              <w:left w:val="single" w:sz="4" w:space="0" w:color="auto"/>
              <w:bottom w:val="single" w:sz="4" w:space="0" w:color="auto"/>
              <w:right w:val="single" w:sz="4" w:space="0" w:color="auto"/>
            </w:tcBorders>
          </w:tcPr>
          <w:p w14:paraId="7B47B768" w14:textId="77777777"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09540706"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Перемещение при прямолинейном равномерном движении</w:t>
            </w:r>
          </w:p>
        </w:tc>
        <w:tc>
          <w:tcPr>
            <w:tcW w:w="1984" w:type="dxa"/>
            <w:tcBorders>
              <w:top w:val="single" w:sz="4" w:space="0" w:color="auto"/>
              <w:left w:val="single" w:sz="4" w:space="0" w:color="auto"/>
              <w:bottom w:val="single" w:sz="4" w:space="0" w:color="auto"/>
              <w:right w:val="single" w:sz="4" w:space="0" w:color="auto"/>
            </w:tcBorders>
          </w:tcPr>
          <w:p w14:paraId="779E1691" w14:textId="11F4D459"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06D4AB05" w14:textId="77777777" w:rsidR="00D03190" w:rsidRPr="00D03190" w:rsidRDefault="00D03190" w:rsidP="006B7C8A">
            <w:pPr>
              <w:spacing w:after="0" w:line="240" w:lineRule="auto"/>
              <w:jc w:val="center"/>
              <w:rPr>
                <w:rFonts w:ascii="Times New Roman" w:hAnsi="Times New Roman" w:cs="Times New Roman"/>
                <w:sz w:val="28"/>
                <w:szCs w:val="28"/>
              </w:rPr>
            </w:pPr>
          </w:p>
        </w:tc>
      </w:tr>
      <w:tr w:rsidR="00D03190" w:rsidRPr="00D03190" w14:paraId="24828F75" w14:textId="77777777" w:rsidTr="00D03190">
        <w:tc>
          <w:tcPr>
            <w:tcW w:w="1475" w:type="dxa"/>
            <w:tcBorders>
              <w:top w:val="single" w:sz="4" w:space="0" w:color="auto"/>
              <w:left w:val="single" w:sz="4" w:space="0" w:color="auto"/>
              <w:bottom w:val="single" w:sz="4" w:space="0" w:color="auto"/>
              <w:right w:val="single" w:sz="4" w:space="0" w:color="auto"/>
            </w:tcBorders>
          </w:tcPr>
          <w:p w14:paraId="635A0C80" w14:textId="617D84B6"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109E7E44"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Входной (диагностический) контрольный тест.</w:t>
            </w:r>
          </w:p>
        </w:tc>
        <w:tc>
          <w:tcPr>
            <w:tcW w:w="1984" w:type="dxa"/>
            <w:tcBorders>
              <w:top w:val="single" w:sz="4" w:space="0" w:color="auto"/>
              <w:left w:val="single" w:sz="4" w:space="0" w:color="auto"/>
              <w:bottom w:val="single" w:sz="4" w:space="0" w:color="auto"/>
              <w:right w:val="single" w:sz="4" w:space="0" w:color="auto"/>
            </w:tcBorders>
          </w:tcPr>
          <w:p w14:paraId="2B5EC288" w14:textId="09601906" w:rsidR="00D03190" w:rsidRPr="00D03190" w:rsidRDefault="00D03190"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D59AE59" w14:textId="3FD95B72"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03190" w:rsidRPr="00D03190" w14:paraId="6C608BEC" w14:textId="77777777" w:rsidTr="00D03190">
        <w:tc>
          <w:tcPr>
            <w:tcW w:w="1475" w:type="dxa"/>
            <w:tcBorders>
              <w:top w:val="single" w:sz="4" w:space="0" w:color="auto"/>
              <w:left w:val="single" w:sz="4" w:space="0" w:color="auto"/>
              <w:bottom w:val="single" w:sz="4" w:space="0" w:color="auto"/>
              <w:right w:val="single" w:sz="4" w:space="0" w:color="auto"/>
            </w:tcBorders>
          </w:tcPr>
          <w:p w14:paraId="3FC6508C" w14:textId="77777777"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360CEAEB"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Прямолинейное равноускоренное движение. Ускорение</w:t>
            </w:r>
          </w:p>
        </w:tc>
        <w:tc>
          <w:tcPr>
            <w:tcW w:w="1984" w:type="dxa"/>
            <w:tcBorders>
              <w:top w:val="single" w:sz="4" w:space="0" w:color="auto"/>
              <w:left w:val="single" w:sz="4" w:space="0" w:color="auto"/>
              <w:bottom w:val="single" w:sz="4" w:space="0" w:color="auto"/>
              <w:right w:val="single" w:sz="4" w:space="0" w:color="auto"/>
            </w:tcBorders>
          </w:tcPr>
          <w:p w14:paraId="289D0DF8" w14:textId="7883233C"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2C2D9958" w14:textId="77777777" w:rsidR="00D03190" w:rsidRPr="00D03190" w:rsidRDefault="00D03190" w:rsidP="006B7C8A">
            <w:pPr>
              <w:spacing w:after="0" w:line="240" w:lineRule="auto"/>
              <w:jc w:val="center"/>
              <w:rPr>
                <w:rFonts w:ascii="Times New Roman" w:hAnsi="Times New Roman" w:cs="Times New Roman"/>
                <w:sz w:val="28"/>
                <w:szCs w:val="28"/>
              </w:rPr>
            </w:pPr>
          </w:p>
        </w:tc>
      </w:tr>
      <w:tr w:rsidR="00D03190" w:rsidRPr="00D03190" w14:paraId="690FC29F" w14:textId="77777777" w:rsidTr="00D03190">
        <w:tc>
          <w:tcPr>
            <w:tcW w:w="1475" w:type="dxa"/>
            <w:tcBorders>
              <w:top w:val="single" w:sz="4" w:space="0" w:color="auto"/>
              <w:left w:val="single" w:sz="4" w:space="0" w:color="auto"/>
              <w:bottom w:val="single" w:sz="4" w:space="0" w:color="auto"/>
              <w:right w:val="single" w:sz="4" w:space="0" w:color="auto"/>
            </w:tcBorders>
          </w:tcPr>
          <w:p w14:paraId="4EE4DD76" w14:textId="275933A7"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3D10D41B"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Скорость прямолинейного равноускоренного движения. График скорости</w:t>
            </w:r>
          </w:p>
        </w:tc>
        <w:tc>
          <w:tcPr>
            <w:tcW w:w="1984" w:type="dxa"/>
            <w:tcBorders>
              <w:top w:val="single" w:sz="4" w:space="0" w:color="auto"/>
              <w:left w:val="single" w:sz="4" w:space="0" w:color="auto"/>
              <w:bottom w:val="single" w:sz="4" w:space="0" w:color="auto"/>
              <w:right w:val="single" w:sz="4" w:space="0" w:color="auto"/>
            </w:tcBorders>
          </w:tcPr>
          <w:p w14:paraId="49A5DA49" w14:textId="68DABE88" w:rsidR="00D03190" w:rsidRPr="00D03190" w:rsidRDefault="00D03190"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7AB4117C" w14:textId="644800CB"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03190" w:rsidRPr="00D03190" w14:paraId="651918C9" w14:textId="77777777" w:rsidTr="00D03190">
        <w:tc>
          <w:tcPr>
            <w:tcW w:w="1475" w:type="dxa"/>
            <w:tcBorders>
              <w:top w:val="single" w:sz="4" w:space="0" w:color="auto"/>
              <w:left w:val="single" w:sz="4" w:space="0" w:color="auto"/>
              <w:bottom w:val="single" w:sz="4" w:space="0" w:color="auto"/>
              <w:right w:val="single" w:sz="4" w:space="0" w:color="auto"/>
            </w:tcBorders>
          </w:tcPr>
          <w:p w14:paraId="1CAA4247" w14:textId="77777777"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4ABD6294"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Перемещение тела при прямолинейном равноускоренном движении</w:t>
            </w:r>
          </w:p>
        </w:tc>
        <w:tc>
          <w:tcPr>
            <w:tcW w:w="1984" w:type="dxa"/>
            <w:tcBorders>
              <w:top w:val="single" w:sz="4" w:space="0" w:color="auto"/>
              <w:left w:val="single" w:sz="4" w:space="0" w:color="auto"/>
              <w:bottom w:val="single" w:sz="4" w:space="0" w:color="auto"/>
              <w:right w:val="single" w:sz="4" w:space="0" w:color="auto"/>
            </w:tcBorders>
          </w:tcPr>
          <w:p w14:paraId="5E7B97DD" w14:textId="59EBAAE2"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467DD9CB" w14:textId="77777777" w:rsidR="00D03190" w:rsidRPr="00D03190" w:rsidRDefault="00D03190" w:rsidP="006B7C8A">
            <w:pPr>
              <w:spacing w:after="0" w:line="240" w:lineRule="auto"/>
              <w:jc w:val="center"/>
              <w:rPr>
                <w:rFonts w:ascii="Times New Roman" w:hAnsi="Times New Roman" w:cs="Times New Roman"/>
                <w:sz w:val="28"/>
                <w:szCs w:val="28"/>
              </w:rPr>
            </w:pPr>
          </w:p>
        </w:tc>
      </w:tr>
      <w:tr w:rsidR="00D03190" w:rsidRPr="00D03190" w14:paraId="437D741E" w14:textId="77777777" w:rsidTr="00D03190">
        <w:tc>
          <w:tcPr>
            <w:tcW w:w="1475" w:type="dxa"/>
            <w:tcBorders>
              <w:top w:val="single" w:sz="4" w:space="0" w:color="auto"/>
              <w:left w:val="single" w:sz="4" w:space="0" w:color="auto"/>
              <w:bottom w:val="single" w:sz="4" w:space="0" w:color="auto"/>
              <w:right w:val="single" w:sz="4" w:space="0" w:color="auto"/>
            </w:tcBorders>
          </w:tcPr>
          <w:p w14:paraId="0ED8C145" w14:textId="241F58F9"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2C7B3D46"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ИЛР. Исследование равноускоренного движения без начальной скорости</w:t>
            </w:r>
          </w:p>
        </w:tc>
        <w:tc>
          <w:tcPr>
            <w:tcW w:w="1984" w:type="dxa"/>
            <w:tcBorders>
              <w:top w:val="single" w:sz="4" w:space="0" w:color="auto"/>
              <w:left w:val="single" w:sz="4" w:space="0" w:color="auto"/>
              <w:bottom w:val="single" w:sz="4" w:space="0" w:color="auto"/>
              <w:right w:val="single" w:sz="4" w:space="0" w:color="auto"/>
            </w:tcBorders>
          </w:tcPr>
          <w:p w14:paraId="0EEA6BAB" w14:textId="79D01578" w:rsidR="00D03190" w:rsidRPr="00D03190" w:rsidRDefault="00D03190"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2312C4D" w14:textId="4DC918D3"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03190" w:rsidRPr="00D03190" w14:paraId="7E6B3C36" w14:textId="77777777" w:rsidTr="00D03190">
        <w:tc>
          <w:tcPr>
            <w:tcW w:w="1475" w:type="dxa"/>
            <w:tcBorders>
              <w:top w:val="single" w:sz="4" w:space="0" w:color="auto"/>
              <w:left w:val="single" w:sz="4" w:space="0" w:color="auto"/>
              <w:bottom w:val="single" w:sz="4" w:space="0" w:color="auto"/>
              <w:right w:val="single" w:sz="4" w:space="0" w:color="auto"/>
            </w:tcBorders>
          </w:tcPr>
          <w:p w14:paraId="3EDC7D30" w14:textId="77777777"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2BBB6F8F"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КТ. Кинематика</w:t>
            </w:r>
          </w:p>
        </w:tc>
        <w:tc>
          <w:tcPr>
            <w:tcW w:w="1984" w:type="dxa"/>
            <w:tcBorders>
              <w:top w:val="single" w:sz="4" w:space="0" w:color="auto"/>
              <w:left w:val="single" w:sz="4" w:space="0" w:color="auto"/>
              <w:bottom w:val="single" w:sz="4" w:space="0" w:color="auto"/>
              <w:right w:val="single" w:sz="4" w:space="0" w:color="auto"/>
            </w:tcBorders>
          </w:tcPr>
          <w:p w14:paraId="50B3819D" w14:textId="41078422"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11803483" w14:textId="77777777" w:rsidR="00D03190" w:rsidRPr="00D03190" w:rsidRDefault="00D03190" w:rsidP="006B7C8A">
            <w:pPr>
              <w:spacing w:after="0" w:line="240" w:lineRule="auto"/>
              <w:jc w:val="center"/>
              <w:rPr>
                <w:rFonts w:ascii="Times New Roman" w:hAnsi="Times New Roman" w:cs="Times New Roman"/>
                <w:sz w:val="28"/>
                <w:szCs w:val="28"/>
              </w:rPr>
            </w:pPr>
          </w:p>
        </w:tc>
      </w:tr>
      <w:tr w:rsidR="00D03190" w:rsidRPr="00D03190" w14:paraId="0E23A9DB" w14:textId="77777777" w:rsidTr="00D03190">
        <w:tc>
          <w:tcPr>
            <w:tcW w:w="1475" w:type="dxa"/>
            <w:tcBorders>
              <w:top w:val="single" w:sz="4" w:space="0" w:color="auto"/>
              <w:left w:val="single" w:sz="4" w:space="0" w:color="auto"/>
              <w:bottom w:val="single" w:sz="4" w:space="0" w:color="auto"/>
              <w:right w:val="single" w:sz="4" w:space="0" w:color="auto"/>
            </w:tcBorders>
          </w:tcPr>
          <w:p w14:paraId="72F1CD6A" w14:textId="61A510FC"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416247A1"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Относительность движения. Работа над ошибками.</w:t>
            </w:r>
          </w:p>
        </w:tc>
        <w:tc>
          <w:tcPr>
            <w:tcW w:w="1984" w:type="dxa"/>
            <w:tcBorders>
              <w:top w:val="single" w:sz="4" w:space="0" w:color="auto"/>
              <w:left w:val="single" w:sz="4" w:space="0" w:color="auto"/>
              <w:bottom w:val="single" w:sz="4" w:space="0" w:color="auto"/>
              <w:right w:val="single" w:sz="4" w:space="0" w:color="auto"/>
            </w:tcBorders>
          </w:tcPr>
          <w:p w14:paraId="7262C985" w14:textId="7B5129B8" w:rsidR="00D03190" w:rsidRPr="00D03190" w:rsidRDefault="00D03190"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2D9F1F2" w14:textId="0490D083"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03190" w:rsidRPr="00D03190" w14:paraId="5129A2CD" w14:textId="77777777" w:rsidTr="00D03190">
        <w:tc>
          <w:tcPr>
            <w:tcW w:w="1475" w:type="dxa"/>
            <w:tcBorders>
              <w:top w:val="single" w:sz="4" w:space="0" w:color="auto"/>
              <w:left w:val="single" w:sz="4" w:space="0" w:color="auto"/>
              <w:bottom w:val="single" w:sz="4" w:space="0" w:color="auto"/>
              <w:right w:val="single" w:sz="4" w:space="0" w:color="auto"/>
            </w:tcBorders>
          </w:tcPr>
          <w:p w14:paraId="09380157" w14:textId="77777777"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449824B9"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Инерциальные системы отсчета. Первый закон Ньютона</w:t>
            </w:r>
          </w:p>
        </w:tc>
        <w:tc>
          <w:tcPr>
            <w:tcW w:w="1984" w:type="dxa"/>
            <w:tcBorders>
              <w:top w:val="single" w:sz="4" w:space="0" w:color="auto"/>
              <w:left w:val="single" w:sz="4" w:space="0" w:color="auto"/>
              <w:bottom w:val="single" w:sz="4" w:space="0" w:color="auto"/>
              <w:right w:val="single" w:sz="4" w:space="0" w:color="auto"/>
            </w:tcBorders>
          </w:tcPr>
          <w:p w14:paraId="1BC596F0" w14:textId="5864D2A2"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063C44D7" w14:textId="77777777" w:rsidR="00D03190" w:rsidRPr="00D03190" w:rsidRDefault="00D03190" w:rsidP="006B7C8A">
            <w:pPr>
              <w:spacing w:after="0" w:line="240" w:lineRule="auto"/>
              <w:jc w:val="center"/>
              <w:rPr>
                <w:rFonts w:ascii="Times New Roman" w:hAnsi="Times New Roman" w:cs="Times New Roman"/>
                <w:sz w:val="28"/>
                <w:szCs w:val="28"/>
              </w:rPr>
            </w:pPr>
          </w:p>
        </w:tc>
      </w:tr>
      <w:tr w:rsidR="00D03190" w:rsidRPr="00D03190" w14:paraId="07895AEE" w14:textId="77777777" w:rsidTr="00D03190">
        <w:tc>
          <w:tcPr>
            <w:tcW w:w="1475" w:type="dxa"/>
            <w:tcBorders>
              <w:top w:val="single" w:sz="4" w:space="0" w:color="auto"/>
              <w:left w:val="single" w:sz="4" w:space="0" w:color="auto"/>
              <w:bottom w:val="single" w:sz="4" w:space="0" w:color="auto"/>
              <w:right w:val="single" w:sz="4" w:space="0" w:color="auto"/>
            </w:tcBorders>
          </w:tcPr>
          <w:p w14:paraId="4557833D" w14:textId="14898D29"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4952A329"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Второй, третий законы Ньютона</w:t>
            </w:r>
          </w:p>
        </w:tc>
        <w:tc>
          <w:tcPr>
            <w:tcW w:w="1984" w:type="dxa"/>
            <w:tcBorders>
              <w:top w:val="single" w:sz="4" w:space="0" w:color="auto"/>
              <w:left w:val="single" w:sz="4" w:space="0" w:color="auto"/>
              <w:bottom w:val="single" w:sz="4" w:space="0" w:color="auto"/>
              <w:right w:val="single" w:sz="4" w:space="0" w:color="auto"/>
            </w:tcBorders>
          </w:tcPr>
          <w:p w14:paraId="024A3A3C" w14:textId="519F6D12" w:rsidR="00D03190" w:rsidRPr="00D03190" w:rsidRDefault="00D03190"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74A8B735" w14:textId="70C0F994"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03190" w:rsidRPr="00D03190" w14:paraId="752A677E" w14:textId="77777777" w:rsidTr="00D03190">
        <w:tc>
          <w:tcPr>
            <w:tcW w:w="1475" w:type="dxa"/>
            <w:tcBorders>
              <w:top w:val="single" w:sz="4" w:space="0" w:color="auto"/>
              <w:left w:val="single" w:sz="4" w:space="0" w:color="auto"/>
              <w:bottom w:val="single" w:sz="4" w:space="0" w:color="auto"/>
              <w:right w:val="single" w:sz="4" w:space="0" w:color="auto"/>
            </w:tcBorders>
          </w:tcPr>
          <w:p w14:paraId="3B720B71" w14:textId="77777777"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212DC39F"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Свободное падение тел</w:t>
            </w:r>
          </w:p>
        </w:tc>
        <w:tc>
          <w:tcPr>
            <w:tcW w:w="1984" w:type="dxa"/>
            <w:tcBorders>
              <w:top w:val="single" w:sz="4" w:space="0" w:color="auto"/>
              <w:left w:val="single" w:sz="4" w:space="0" w:color="auto"/>
              <w:bottom w:val="single" w:sz="4" w:space="0" w:color="auto"/>
              <w:right w:val="single" w:sz="4" w:space="0" w:color="auto"/>
            </w:tcBorders>
          </w:tcPr>
          <w:p w14:paraId="73B66EDE" w14:textId="2EF1793A"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38C83F1F" w14:textId="77777777" w:rsidR="00D03190" w:rsidRPr="00D03190" w:rsidRDefault="00D03190" w:rsidP="006B7C8A">
            <w:pPr>
              <w:spacing w:after="0" w:line="240" w:lineRule="auto"/>
              <w:jc w:val="center"/>
              <w:rPr>
                <w:rFonts w:ascii="Times New Roman" w:hAnsi="Times New Roman" w:cs="Times New Roman"/>
                <w:sz w:val="28"/>
                <w:szCs w:val="28"/>
              </w:rPr>
            </w:pPr>
          </w:p>
        </w:tc>
      </w:tr>
      <w:tr w:rsidR="00D03190" w:rsidRPr="00D03190" w14:paraId="0EF1BAA3" w14:textId="77777777" w:rsidTr="00D03190">
        <w:tc>
          <w:tcPr>
            <w:tcW w:w="1475" w:type="dxa"/>
            <w:tcBorders>
              <w:top w:val="single" w:sz="4" w:space="0" w:color="auto"/>
              <w:left w:val="single" w:sz="4" w:space="0" w:color="auto"/>
              <w:bottom w:val="single" w:sz="4" w:space="0" w:color="auto"/>
              <w:right w:val="single" w:sz="4" w:space="0" w:color="auto"/>
            </w:tcBorders>
          </w:tcPr>
          <w:p w14:paraId="76D147CD" w14:textId="7BF909CD"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55BC8D91"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Движение тела, брошенного вертикально вверх. Невесомость</w:t>
            </w:r>
          </w:p>
        </w:tc>
        <w:tc>
          <w:tcPr>
            <w:tcW w:w="1984" w:type="dxa"/>
            <w:tcBorders>
              <w:top w:val="single" w:sz="4" w:space="0" w:color="auto"/>
              <w:left w:val="single" w:sz="4" w:space="0" w:color="auto"/>
              <w:bottom w:val="single" w:sz="4" w:space="0" w:color="auto"/>
              <w:right w:val="single" w:sz="4" w:space="0" w:color="auto"/>
            </w:tcBorders>
          </w:tcPr>
          <w:p w14:paraId="3D8FC486" w14:textId="5D4B3398" w:rsidR="00D03190" w:rsidRPr="00D03190" w:rsidRDefault="00D03190"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F732225" w14:textId="7572FC40"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03190" w:rsidRPr="00D03190" w14:paraId="7DD47633" w14:textId="77777777" w:rsidTr="00D03190">
        <w:tc>
          <w:tcPr>
            <w:tcW w:w="1475" w:type="dxa"/>
            <w:tcBorders>
              <w:top w:val="single" w:sz="4" w:space="0" w:color="auto"/>
              <w:left w:val="single" w:sz="4" w:space="0" w:color="auto"/>
              <w:bottom w:val="single" w:sz="4" w:space="0" w:color="auto"/>
              <w:right w:val="single" w:sz="4" w:space="0" w:color="auto"/>
            </w:tcBorders>
          </w:tcPr>
          <w:p w14:paraId="6A91C6D8" w14:textId="77777777"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tcPr>
          <w:p w14:paraId="75863F2E"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ЛР. Измерение ускорения свободного падения</w:t>
            </w:r>
          </w:p>
        </w:tc>
        <w:tc>
          <w:tcPr>
            <w:tcW w:w="1984" w:type="dxa"/>
            <w:tcBorders>
              <w:top w:val="single" w:sz="4" w:space="0" w:color="auto"/>
              <w:left w:val="single" w:sz="4" w:space="0" w:color="auto"/>
              <w:bottom w:val="single" w:sz="4" w:space="0" w:color="auto"/>
              <w:right w:val="single" w:sz="4" w:space="0" w:color="auto"/>
            </w:tcBorders>
          </w:tcPr>
          <w:p w14:paraId="3A32CB70" w14:textId="00C480E3"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49B347C0" w14:textId="77777777" w:rsidR="00D03190" w:rsidRPr="00D03190" w:rsidRDefault="00D03190" w:rsidP="006B7C8A">
            <w:pPr>
              <w:spacing w:after="0" w:line="240" w:lineRule="auto"/>
              <w:jc w:val="center"/>
              <w:rPr>
                <w:rFonts w:ascii="Times New Roman" w:hAnsi="Times New Roman" w:cs="Times New Roman"/>
                <w:sz w:val="28"/>
                <w:szCs w:val="28"/>
              </w:rPr>
            </w:pPr>
          </w:p>
        </w:tc>
      </w:tr>
      <w:tr w:rsidR="00D03190" w:rsidRPr="00D03190" w14:paraId="2C5871B9" w14:textId="77777777" w:rsidTr="00D03190">
        <w:tc>
          <w:tcPr>
            <w:tcW w:w="1475" w:type="dxa"/>
            <w:tcBorders>
              <w:top w:val="single" w:sz="4" w:space="0" w:color="auto"/>
              <w:left w:val="single" w:sz="4" w:space="0" w:color="auto"/>
              <w:bottom w:val="single" w:sz="4" w:space="0" w:color="auto"/>
              <w:right w:val="single" w:sz="4" w:space="0" w:color="auto"/>
            </w:tcBorders>
          </w:tcPr>
          <w:p w14:paraId="4CD0504D" w14:textId="1BF9E83F"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tcPr>
          <w:p w14:paraId="6EA57ADA"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Закон всемирного тяготения</w:t>
            </w:r>
          </w:p>
        </w:tc>
        <w:tc>
          <w:tcPr>
            <w:tcW w:w="1984" w:type="dxa"/>
            <w:tcBorders>
              <w:top w:val="single" w:sz="4" w:space="0" w:color="auto"/>
              <w:left w:val="single" w:sz="4" w:space="0" w:color="auto"/>
              <w:bottom w:val="single" w:sz="4" w:space="0" w:color="auto"/>
              <w:right w:val="single" w:sz="4" w:space="0" w:color="auto"/>
            </w:tcBorders>
          </w:tcPr>
          <w:p w14:paraId="5D66F814" w14:textId="172D645C" w:rsidR="00D03190" w:rsidRPr="00D03190" w:rsidRDefault="00D03190"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247ECE8" w14:textId="69DAA470"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03190" w:rsidRPr="00D03190" w14:paraId="033C7B3D" w14:textId="77777777" w:rsidTr="00D03190">
        <w:tc>
          <w:tcPr>
            <w:tcW w:w="1475" w:type="dxa"/>
            <w:tcBorders>
              <w:top w:val="single" w:sz="4" w:space="0" w:color="auto"/>
              <w:left w:val="single" w:sz="4" w:space="0" w:color="auto"/>
              <w:bottom w:val="single" w:sz="4" w:space="0" w:color="auto"/>
              <w:right w:val="single" w:sz="4" w:space="0" w:color="auto"/>
            </w:tcBorders>
          </w:tcPr>
          <w:p w14:paraId="580FA032" w14:textId="77777777"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6A817DC5"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Ускорение свободного падения на Земле и других небесных телах</w:t>
            </w:r>
          </w:p>
        </w:tc>
        <w:tc>
          <w:tcPr>
            <w:tcW w:w="1984" w:type="dxa"/>
            <w:tcBorders>
              <w:top w:val="single" w:sz="4" w:space="0" w:color="auto"/>
              <w:left w:val="single" w:sz="4" w:space="0" w:color="auto"/>
              <w:bottom w:val="single" w:sz="4" w:space="0" w:color="auto"/>
              <w:right w:val="single" w:sz="4" w:space="0" w:color="auto"/>
            </w:tcBorders>
          </w:tcPr>
          <w:p w14:paraId="04C2E615" w14:textId="0D913DA3"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44015C3D" w14:textId="77777777" w:rsidR="00D03190" w:rsidRPr="00D03190" w:rsidRDefault="00D03190" w:rsidP="006B7C8A">
            <w:pPr>
              <w:spacing w:after="0" w:line="240" w:lineRule="auto"/>
              <w:jc w:val="center"/>
              <w:rPr>
                <w:rFonts w:ascii="Times New Roman" w:hAnsi="Times New Roman" w:cs="Times New Roman"/>
                <w:sz w:val="28"/>
                <w:szCs w:val="28"/>
              </w:rPr>
            </w:pPr>
          </w:p>
        </w:tc>
      </w:tr>
      <w:tr w:rsidR="00D03190" w:rsidRPr="00D03190" w14:paraId="10732FEC" w14:textId="77777777" w:rsidTr="00D03190">
        <w:tc>
          <w:tcPr>
            <w:tcW w:w="1475" w:type="dxa"/>
            <w:tcBorders>
              <w:top w:val="single" w:sz="4" w:space="0" w:color="auto"/>
              <w:left w:val="single" w:sz="4" w:space="0" w:color="auto"/>
              <w:bottom w:val="single" w:sz="4" w:space="0" w:color="auto"/>
              <w:right w:val="single" w:sz="4" w:space="0" w:color="auto"/>
            </w:tcBorders>
          </w:tcPr>
          <w:p w14:paraId="425075ED" w14:textId="5D4F8C95"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23C8E9BB"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Движение тела по окружности с постоянной по модулю скоростью</w:t>
            </w:r>
          </w:p>
        </w:tc>
        <w:tc>
          <w:tcPr>
            <w:tcW w:w="1984" w:type="dxa"/>
            <w:tcBorders>
              <w:top w:val="single" w:sz="4" w:space="0" w:color="auto"/>
              <w:left w:val="single" w:sz="4" w:space="0" w:color="auto"/>
              <w:bottom w:val="single" w:sz="4" w:space="0" w:color="auto"/>
              <w:right w:val="single" w:sz="4" w:space="0" w:color="auto"/>
            </w:tcBorders>
          </w:tcPr>
          <w:p w14:paraId="6DBB733D" w14:textId="34998E9F" w:rsidR="00D03190" w:rsidRPr="00D03190" w:rsidRDefault="00D03190"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B40CFDD" w14:textId="41A3A8B4"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03190" w:rsidRPr="00D03190" w14:paraId="34F71BA5" w14:textId="77777777" w:rsidTr="00D03190">
        <w:tc>
          <w:tcPr>
            <w:tcW w:w="1475" w:type="dxa"/>
            <w:tcBorders>
              <w:top w:val="single" w:sz="4" w:space="0" w:color="auto"/>
              <w:left w:val="single" w:sz="4" w:space="0" w:color="auto"/>
              <w:bottom w:val="single" w:sz="4" w:space="0" w:color="auto"/>
              <w:right w:val="single" w:sz="4" w:space="0" w:color="auto"/>
            </w:tcBorders>
          </w:tcPr>
          <w:p w14:paraId="2E023405" w14:textId="77777777"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25928201"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Искусственные спутники Земли</w:t>
            </w:r>
          </w:p>
        </w:tc>
        <w:tc>
          <w:tcPr>
            <w:tcW w:w="1984" w:type="dxa"/>
            <w:tcBorders>
              <w:top w:val="single" w:sz="4" w:space="0" w:color="auto"/>
              <w:left w:val="single" w:sz="4" w:space="0" w:color="auto"/>
              <w:bottom w:val="single" w:sz="4" w:space="0" w:color="auto"/>
              <w:right w:val="single" w:sz="4" w:space="0" w:color="auto"/>
            </w:tcBorders>
          </w:tcPr>
          <w:p w14:paraId="00922035" w14:textId="17F66066"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00EA3B71" w14:textId="77777777" w:rsidR="00D03190" w:rsidRPr="00D03190" w:rsidRDefault="00D03190" w:rsidP="006B7C8A">
            <w:pPr>
              <w:spacing w:after="0" w:line="240" w:lineRule="auto"/>
              <w:jc w:val="center"/>
              <w:rPr>
                <w:rFonts w:ascii="Times New Roman" w:hAnsi="Times New Roman" w:cs="Times New Roman"/>
                <w:sz w:val="28"/>
                <w:szCs w:val="28"/>
              </w:rPr>
            </w:pPr>
          </w:p>
        </w:tc>
      </w:tr>
      <w:tr w:rsidR="00D03190" w:rsidRPr="00D03190" w14:paraId="3A92903F" w14:textId="77777777" w:rsidTr="00D03190">
        <w:tc>
          <w:tcPr>
            <w:tcW w:w="1475" w:type="dxa"/>
            <w:tcBorders>
              <w:top w:val="single" w:sz="4" w:space="0" w:color="auto"/>
              <w:left w:val="single" w:sz="4" w:space="0" w:color="auto"/>
              <w:bottom w:val="single" w:sz="4" w:space="0" w:color="auto"/>
              <w:right w:val="single" w:sz="4" w:space="0" w:color="auto"/>
            </w:tcBorders>
          </w:tcPr>
          <w:p w14:paraId="06EC53C2" w14:textId="4FD105D9"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tcPr>
          <w:p w14:paraId="3355F742"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Решение задач  на равноускоренное и равномерное движение, законы Ньютона, движение по окружности.</w:t>
            </w:r>
          </w:p>
        </w:tc>
        <w:tc>
          <w:tcPr>
            <w:tcW w:w="1984" w:type="dxa"/>
            <w:tcBorders>
              <w:top w:val="single" w:sz="4" w:space="0" w:color="auto"/>
              <w:left w:val="single" w:sz="4" w:space="0" w:color="auto"/>
              <w:bottom w:val="single" w:sz="4" w:space="0" w:color="auto"/>
              <w:right w:val="single" w:sz="4" w:space="0" w:color="auto"/>
            </w:tcBorders>
          </w:tcPr>
          <w:p w14:paraId="03FB5C89" w14:textId="0693B0B9" w:rsidR="00D03190" w:rsidRPr="00D03190" w:rsidRDefault="00D03190"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D199C6B" w14:textId="14E22991"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03190" w:rsidRPr="00D03190" w14:paraId="366BAB78" w14:textId="77777777" w:rsidTr="00D03190">
        <w:tc>
          <w:tcPr>
            <w:tcW w:w="1475" w:type="dxa"/>
            <w:tcBorders>
              <w:top w:val="single" w:sz="4" w:space="0" w:color="auto"/>
              <w:left w:val="single" w:sz="4" w:space="0" w:color="auto"/>
              <w:bottom w:val="single" w:sz="4" w:space="0" w:color="auto"/>
              <w:right w:val="single" w:sz="4" w:space="0" w:color="auto"/>
            </w:tcBorders>
          </w:tcPr>
          <w:p w14:paraId="23B49B1A" w14:textId="77777777"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62AF0298"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КТ. Динамика</w:t>
            </w:r>
          </w:p>
        </w:tc>
        <w:tc>
          <w:tcPr>
            <w:tcW w:w="1984" w:type="dxa"/>
            <w:tcBorders>
              <w:top w:val="single" w:sz="4" w:space="0" w:color="auto"/>
              <w:left w:val="single" w:sz="4" w:space="0" w:color="auto"/>
              <w:bottom w:val="single" w:sz="4" w:space="0" w:color="auto"/>
              <w:right w:val="single" w:sz="4" w:space="0" w:color="auto"/>
            </w:tcBorders>
          </w:tcPr>
          <w:p w14:paraId="6F036C5D" w14:textId="61DCE149"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7161223E" w14:textId="77777777" w:rsidR="00D03190" w:rsidRPr="00D03190" w:rsidRDefault="00D03190" w:rsidP="006B7C8A">
            <w:pPr>
              <w:spacing w:after="0" w:line="240" w:lineRule="auto"/>
              <w:jc w:val="center"/>
              <w:rPr>
                <w:rFonts w:ascii="Times New Roman" w:hAnsi="Times New Roman" w:cs="Times New Roman"/>
                <w:sz w:val="28"/>
                <w:szCs w:val="28"/>
              </w:rPr>
            </w:pPr>
          </w:p>
        </w:tc>
      </w:tr>
      <w:tr w:rsidR="00D03190" w:rsidRPr="00D03190" w14:paraId="76FC6A25" w14:textId="77777777" w:rsidTr="00D03190">
        <w:tc>
          <w:tcPr>
            <w:tcW w:w="1475" w:type="dxa"/>
            <w:tcBorders>
              <w:top w:val="single" w:sz="4" w:space="0" w:color="auto"/>
              <w:left w:val="single" w:sz="4" w:space="0" w:color="auto"/>
              <w:bottom w:val="single" w:sz="4" w:space="0" w:color="auto"/>
              <w:right w:val="single" w:sz="4" w:space="0" w:color="auto"/>
            </w:tcBorders>
          </w:tcPr>
          <w:p w14:paraId="5B9DF9AD" w14:textId="20DA27E1"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56804EF1"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Импульс тела. Закон сохранения импульса</w:t>
            </w:r>
          </w:p>
        </w:tc>
        <w:tc>
          <w:tcPr>
            <w:tcW w:w="1984" w:type="dxa"/>
            <w:tcBorders>
              <w:top w:val="single" w:sz="4" w:space="0" w:color="auto"/>
              <w:left w:val="single" w:sz="4" w:space="0" w:color="auto"/>
              <w:bottom w:val="single" w:sz="4" w:space="0" w:color="auto"/>
              <w:right w:val="single" w:sz="4" w:space="0" w:color="auto"/>
            </w:tcBorders>
          </w:tcPr>
          <w:p w14:paraId="13615F60" w14:textId="7C5EC741" w:rsidR="00D03190" w:rsidRPr="00D03190" w:rsidRDefault="00D03190"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1994A7F7" w14:textId="0A915062"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03190" w:rsidRPr="00D03190" w14:paraId="0C7F8028" w14:textId="77777777" w:rsidTr="00D03190">
        <w:tc>
          <w:tcPr>
            <w:tcW w:w="1475" w:type="dxa"/>
            <w:tcBorders>
              <w:top w:val="single" w:sz="4" w:space="0" w:color="auto"/>
              <w:left w:val="single" w:sz="4" w:space="0" w:color="auto"/>
              <w:bottom w:val="single" w:sz="4" w:space="0" w:color="auto"/>
              <w:right w:val="single" w:sz="4" w:space="0" w:color="auto"/>
            </w:tcBorders>
          </w:tcPr>
          <w:p w14:paraId="4C810F37" w14:textId="77777777"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0E31A1E7"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Реактивное движение. Ракеты</w:t>
            </w:r>
          </w:p>
        </w:tc>
        <w:tc>
          <w:tcPr>
            <w:tcW w:w="1984" w:type="dxa"/>
            <w:tcBorders>
              <w:top w:val="single" w:sz="4" w:space="0" w:color="auto"/>
              <w:left w:val="single" w:sz="4" w:space="0" w:color="auto"/>
              <w:bottom w:val="single" w:sz="4" w:space="0" w:color="auto"/>
              <w:right w:val="single" w:sz="4" w:space="0" w:color="auto"/>
            </w:tcBorders>
          </w:tcPr>
          <w:p w14:paraId="211CC421" w14:textId="71BBA6DD"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679CFC14" w14:textId="77777777" w:rsidR="00D03190" w:rsidRPr="00D03190" w:rsidRDefault="00D03190" w:rsidP="006B7C8A">
            <w:pPr>
              <w:spacing w:after="0" w:line="240" w:lineRule="auto"/>
              <w:jc w:val="center"/>
              <w:rPr>
                <w:rFonts w:ascii="Times New Roman" w:hAnsi="Times New Roman" w:cs="Times New Roman"/>
                <w:sz w:val="28"/>
                <w:szCs w:val="28"/>
              </w:rPr>
            </w:pPr>
          </w:p>
        </w:tc>
      </w:tr>
      <w:tr w:rsidR="00D03190" w:rsidRPr="00D03190" w14:paraId="291ABC3A" w14:textId="77777777" w:rsidTr="00D03190">
        <w:tc>
          <w:tcPr>
            <w:tcW w:w="1475" w:type="dxa"/>
            <w:tcBorders>
              <w:top w:val="single" w:sz="4" w:space="0" w:color="auto"/>
              <w:left w:val="single" w:sz="4" w:space="0" w:color="auto"/>
              <w:bottom w:val="single" w:sz="4" w:space="0" w:color="auto"/>
              <w:right w:val="single" w:sz="4" w:space="0" w:color="auto"/>
            </w:tcBorders>
          </w:tcPr>
          <w:p w14:paraId="12643FCC" w14:textId="6C38B89B"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2AF0309B"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Вывод закона сохранения механической энергии</w:t>
            </w:r>
          </w:p>
        </w:tc>
        <w:tc>
          <w:tcPr>
            <w:tcW w:w="1984" w:type="dxa"/>
            <w:tcBorders>
              <w:top w:val="single" w:sz="4" w:space="0" w:color="auto"/>
              <w:left w:val="single" w:sz="4" w:space="0" w:color="auto"/>
              <w:bottom w:val="single" w:sz="4" w:space="0" w:color="auto"/>
              <w:right w:val="single" w:sz="4" w:space="0" w:color="auto"/>
            </w:tcBorders>
          </w:tcPr>
          <w:p w14:paraId="5B856653" w14:textId="6842A928" w:rsidR="00D03190" w:rsidRPr="00D03190" w:rsidRDefault="00D03190"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7B36AF3" w14:textId="4901F642"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03190" w:rsidRPr="00D03190" w14:paraId="09BF5F6E" w14:textId="77777777" w:rsidTr="00D03190">
        <w:tc>
          <w:tcPr>
            <w:tcW w:w="1475" w:type="dxa"/>
            <w:tcBorders>
              <w:top w:val="single" w:sz="4" w:space="0" w:color="auto"/>
              <w:left w:val="single" w:sz="4" w:space="0" w:color="auto"/>
              <w:bottom w:val="single" w:sz="4" w:space="0" w:color="auto"/>
              <w:right w:val="single" w:sz="4" w:space="0" w:color="auto"/>
            </w:tcBorders>
          </w:tcPr>
          <w:p w14:paraId="01B3CFA5" w14:textId="77777777"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6A31A6DC"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КТ. Законы сохранения</w:t>
            </w:r>
          </w:p>
        </w:tc>
        <w:tc>
          <w:tcPr>
            <w:tcW w:w="1984" w:type="dxa"/>
            <w:tcBorders>
              <w:top w:val="single" w:sz="4" w:space="0" w:color="auto"/>
              <w:left w:val="single" w:sz="4" w:space="0" w:color="auto"/>
              <w:bottom w:val="single" w:sz="4" w:space="0" w:color="auto"/>
              <w:right w:val="single" w:sz="4" w:space="0" w:color="auto"/>
            </w:tcBorders>
          </w:tcPr>
          <w:p w14:paraId="0DDB2F6D" w14:textId="46FD5FAD"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2CB7297D" w14:textId="77777777" w:rsidR="00D03190" w:rsidRPr="00D03190" w:rsidRDefault="00D03190" w:rsidP="006B7C8A">
            <w:pPr>
              <w:spacing w:after="0" w:line="240" w:lineRule="auto"/>
              <w:jc w:val="center"/>
              <w:rPr>
                <w:rFonts w:ascii="Times New Roman" w:hAnsi="Times New Roman" w:cs="Times New Roman"/>
                <w:sz w:val="28"/>
                <w:szCs w:val="28"/>
              </w:rPr>
            </w:pPr>
          </w:p>
        </w:tc>
      </w:tr>
      <w:tr w:rsidR="00D03190" w:rsidRPr="00D03190" w14:paraId="19E591C0" w14:textId="77777777" w:rsidTr="00D03190">
        <w:tc>
          <w:tcPr>
            <w:tcW w:w="1475" w:type="dxa"/>
            <w:tcBorders>
              <w:top w:val="single" w:sz="4" w:space="0" w:color="auto"/>
              <w:left w:val="single" w:sz="4" w:space="0" w:color="auto"/>
              <w:bottom w:val="single" w:sz="4" w:space="0" w:color="auto"/>
              <w:right w:val="single" w:sz="4" w:space="0" w:color="auto"/>
            </w:tcBorders>
          </w:tcPr>
          <w:p w14:paraId="0DBCA939" w14:textId="570EF24A"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19B4B445"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Колебательное движение. Свободные колебания</w:t>
            </w:r>
          </w:p>
        </w:tc>
        <w:tc>
          <w:tcPr>
            <w:tcW w:w="1984" w:type="dxa"/>
            <w:tcBorders>
              <w:top w:val="single" w:sz="4" w:space="0" w:color="auto"/>
              <w:left w:val="single" w:sz="4" w:space="0" w:color="auto"/>
              <w:bottom w:val="single" w:sz="4" w:space="0" w:color="auto"/>
              <w:right w:val="single" w:sz="4" w:space="0" w:color="auto"/>
            </w:tcBorders>
          </w:tcPr>
          <w:p w14:paraId="44747643" w14:textId="6AEDAB57" w:rsidR="00D03190" w:rsidRPr="00D03190" w:rsidRDefault="00D03190"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2E9AED9" w14:textId="1F4C2DA1"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03190" w:rsidRPr="00D03190" w14:paraId="2168B6E4" w14:textId="77777777" w:rsidTr="00D03190">
        <w:tc>
          <w:tcPr>
            <w:tcW w:w="1475" w:type="dxa"/>
            <w:tcBorders>
              <w:top w:val="single" w:sz="4" w:space="0" w:color="auto"/>
              <w:left w:val="single" w:sz="4" w:space="0" w:color="auto"/>
              <w:bottom w:val="single" w:sz="4" w:space="0" w:color="auto"/>
              <w:right w:val="single" w:sz="4" w:space="0" w:color="auto"/>
            </w:tcBorders>
          </w:tcPr>
          <w:p w14:paraId="17154134" w14:textId="77777777"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vAlign w:val="center"/>
          </w:tcPr>
          <w:p w14:paraId="25732230" w14:textId="77777777" w:rsidR="00D03190" w:rsidRPr="00D03190" w:rsidRDefault="00D03190" w:rsidP="00D03190">
            <w:pPr>
              <w:spacing w:after="0" w:line="240" w:lineRule="auto"/>
              <w:rPr>
                <w:rFonts w:ascii="Times New Roman" w:hAnsi="Times New Roman" w:cs="Times New Roman"/>
                <w:sz w:val="24"/>
                <w:szCs w:val="24"/>
              </w:rPr>
            </w:pPr>
            <w:r w:rsidRPr="00D03190">
              <w:rPr>
                <w:rFonts w:ascii="Times New Roman" w:hAnsi="Times New Roman" w:cs="Times New Roman"/>
                <w:sz w:val="24"/>
                <w:szCs w:val="24"/>
              </w:rPr>
              <w:t>Величины, характеризующие колебательное движение. Гармонические колебания</w:t>
            </w:r>
          </w:p>
        </w:tc>
        <w:tc>
          <w:tcPr>
            <w:tcW w:w="1984" w:type="dxa"/>
            <w:tcBorders>
              <w:top w:val="single" w:sz="4" w:space="0" w:color="auto"/>
              <w:left w:val="single" w:sz="4" w:space="0" w:color="auto"/>
              <w:bottom w:val="single" w:sz="4" w:space="0" w:color="auto"/>
              <w:right w:val="single" w:sz="4" w:space="0" w:color="auto"/>
            </w:tcBorders>
          </w:tcPr>
          <w:p w14:paraId="4CF34B0D" w14:textId="014C3F33" w:rsidR="00D03190" w:rsidRPr="00D03190" w:rsidRDefault="00D03190" w:rsidP="006B7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2C9313BB" w14:textId="77777777" w:rsidR="00D03190" w:rsidRPr="00D03190" w:rsidRDefault="00D03190" w:rsidP="006B7C8A">
            <w:pPr>
              <w:spacing w:after="0" w:line="240" w:lineRule="auto"/>
              <w:jc w:val="center"/>
              <w:rPr>
                <w:rFonts w:ascii="Times New Roman" w:hAnsi="Times New Roman" w:cs="Times New Roman"/>
                <w:sz w:val="28"/>
                <w:szCs w:val="28"/>
              </w:rPr>
            </w:pPr>
          </w:p>
        </w:tc>
      </w:tr>
      <w:tr w:rsidR="001D453D" w:rsidRPr="00D03190" w14:paraId="2939FA25" w14:textId="77777777" w:rsidTr="00D46302">
        <w:tc>
          <w:tcPr>
            <w:tcW w:w="1475" w:type="dxa"/>
            <w:tcBorders>
              <w:top w:val="single" w:sz="4" w:space="0" w:color="auto"/>
              <w:left w:val="single" w:sz="4" w:space="0" w:color="auto"/>
              <w:bottom w:val="single" w:sz="4" w:space="0" w:color="auto"/>
              <w:right w:val="single" w:sz="4" w:space="0" w:color="auto"/>
            </w:tcBorders>
          </w:tcPr>
          <w:p w14:paraId="493D0705"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45431B84" w14:textId="168B22EF" w:rsidR="001D453D" w:rsidRPr="00D03190" w:rsidRDefault="001D453D" w:rsidP="001D453D">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Затухающие колебания. Вынужденные колебания. Резонанс</w:t>
            </w:r>
          </w:p>
        </w:tc>
        <w:tc>
          <w:tcPr>
            <w:tcW w:w="1984" w:type="dxa"/>
            <w:tcBorders>
              <w:top w:val="single" w:sz="4" w:space="0" w:color="auto"/>
              <w:left w:val="single" w:sz="4" w:space="0" w:color="auto"/>
              <w:bottom w:val="single" w:sz="4" w:space="0" w:color="auto"/>
              <w:right w:val="single" w:sz="4" w:space="0" w:color="auto"/>
            </w:tcBorders>
          </w:tcPr>
          <w:p w14:paraId="3A83627B" w14:textId="77777777" w:rsidR="001D453D" w:rsidRPr="00D03190" w:rsidRDefault="001D453D" w:rsidP="001D453D">
            <w:pPr>
              <w:spacing w:after="0" w:line="240" w:lineRule="auto"/>
              <w:jc w:val="cente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D65E61E" w14:textId="44E2B5B1" w:rsidR="001D453D" w:rsidRPr="00D03190" w:rsidRDefault="006B7C8A"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1D453D" w:rsidRPr="00D03190" w14:paraId="1E550EBF" w14:textId="77777777" w:rsidTr="00D46302">
        <w:tc>
          <w:tcPr>
            <w:tcW w:w="1475" w:type="dxa"/>
            <w:tcBorders>
              <w:top w:val="single" w:sz="4" w:space="0" w:color="auto"/>
              <w:left w:val="single" w:sz="4" w:space="0" w:color="auto"/>
              <w:bottom w:val="single" w:sz="4" w:space="0" w:color="auto"/>
              <w:right w:val="single" w:sz="4" w:space="0" w:color="auto"/>
            </w:tcBorders>
          </w:tcPr>
          <w:p w14:paraId="303E30D6"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5CE461F3" w14:textId="72C7E87D" w:rsidR="001D453D" w:rsidRPr="00D03190" w:rsidRDefault="001D453D" w:rsidP="001D453D">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b/>
                <w:sz w:val="24"/>
                <w:szCs w:val="24"/>
                <w:lang w:eastAsia="ru-RU"/>
              </w:rPr>
              <w:t>ЛР</w:t>
            </w:r>
            <w:r w:rsidRPr="006B7C8A">
              <w:rPr>
                <w:rFonts w:ascii="Times New Roman" w:eastAsia="Times New Roman" w:hAnsi="Times New Roman" w:cs="Times New Roman"/>
                <w:sz w:val="24"/>
                <w:szCs w:val="24"/>
                <w:lang w:eastAsia="ru-RU"/>
              </w:rPr>
              <w:t>. Исследование зависимости периода и частоты свободных колебаний нитяного маятника от его длины</w:t>
            </w:r>
          </w:p>
        </w:tc>
        <w:tc>
          <w:tcPr>
            <w:tcW w:w="1984" w:type="dxa"/>
            <w:tcBorders>
              <w:top w:val="single" w:sz="4" w:space="0" w:color="auto"/>
              <w:left w:val="single" w:sz="4" w:space="0" w:color="auto"/>
              <w:bottom w:val="single" w:sz="4" w:space="0" w:color="auto"/>
              <w:right w:val="single" w:sz="4" w:space="0" w:color="auto"/>
            </w:tcBorders>
          </w:tcPr>
          <w:p w14:paraId="408E89CF" w14:textId="652148B7" w:rsidR="001D453D" w:rsidRPr="00D03190" w:rsidRDefault="001D453D"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37499E92" w14:textId="77777777" w:rsidR="001D453D" w:rsidRPr="00D03190" w:rsidRDefault="001D453D" w:rsidP="001D453D">
            <w:pPr>
              <w:spacing w:after="0" w:line="240" w:lineRule="auto"/>
              <w:jc w:val="center"/>
              <w:rPr>
                <w:rFonts w:ascii="Times New Roman" w:hAnsi="Times New Roman" w:cs="Times New Roman"/>
                <w:sz w:val="28"/>
                <w:szCs w:val="28"/>
              </w:rPr>
            </w:pPr>
          </w:p>
        </w:tc>
      </w:tr>
      <w:tr w:rsidR="001D453D" w:rsidRPr="00D03190" w14:paraId="7F936205" w14:textId="77777777" w:rsidTr="00D46302">
        <w:tc>
          <w:tcPr>
            <w:tcW w:w="1475" w:type="dxa"/>
            <w:tcBorders>
              <w:top w:val="single" w:sz="4" w:space="0" w:color="auto"/>
              <w:left w:val="single" w:sz="4" w:space="0" w:color="auto"/>
              <w:bottom w:val="single" w:sz="4" w:space="0" w:color="auto"/>
              <w:right w:val="single" w:sz="4" w:space="0" w:color="auto"/>
            </w:tcBorders>
          </w:tcPr>
          <w:p w14:paraId="402388B5"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2E4060FF" w14:textId="7A2EF00E" w:rsidR="001D453D" w:rsidRPr="00D03190" w:rsidRDefault="001D453D" w:rsidP="001D453D">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Волны. Характеристики волн</w:t>
            </w:r>
          </w:p>
        </w:tc>
        <w:tc>
          <w:tcPr>
            <w:tcW w:w="1984" w:type="dxa"/>
            <w:tcBorders>
              <w:top w:val="single" w:sz="4" w:space="0" w:color="auto"/>
              <w:left w:val="single" w:sz="4" w:space="0" w:color="auto"/>
              <w:bottom w:val="single" w:sz="4" w:space="0" w:color="auto"/>
              <w:right w:val="single" w:sz="4" w:space="0" w:color="auto"/>
            </w:tcBorders>
          </w:tcPr>
          <w:p w14:paraId="76D5D6EC" w14:textId="77777777" w:rsidR="001D453D" w:rsidRPr="00D03190" w:rsidRDefault="001D453D" w:rsidP="001D453D">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04A31619" w14:textId="48613119" w:rsidR="001D453D" w:rsidRPr="00D03190" w:rsidRDefault="006B7C8A"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1D453D" w:rsidRPr="00D03190" w14:paraId="3237799E" w14:textId="77777777" w:rsidTr="00D46302">
        <w:tc>
          <w:tcPr>
            <w:tcW w:w="1475" w:type="dxa"/>
            <w:tcBorders>
              <w:top w:val="single" w:sz="4" w:space="0" w:color="auto"/>
              <w:left w:val="single" w:sz="4" w:space="0" w:color="auto"/>
              <w:bottom w:val="single" w:sz="4" w:space="0" w:color="auto"/>
              <w:right w:val="single" w:sz="4" w:space="0" w:color="auto"/>
            </w:tcBorders>
          </w:tcPr>
          <w:p w14:paraId="542448B6"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0F06415E" w14:textId="75BC319C" w:rsidR="001D453D" w:rsidRPr="00D03190" w:rsidRDefault="001D453D" w:rsidP="001D453D">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Источники звука. Звуковые колебания. Характеристики звука</w:t>
            </w:r>
          </w:p>
        </w:tc>
        <w:tc>
          <w:tcPr>
            <w:tcW w:w="1984" w:type="dxa"/>
            <w:tcBorders>
              <w:top w:val="single" w:sz="4" w:space="0" w:color="auto"/>
              <w:left w:val="single" w:sz="4" w:space="0" w:color="auto"/>
              <w:bottom w:val="single" w:sz="4" w:space="0" w:color="auto"/>
              <w:right w:val="single" w:sz="4" w:space="0" w:color="auto"/>
            </w:tcBorders>
          </w:tcPr>
          <w:p w14:paraId="7E065F0E" w14:textId="48EF6F5F" w:rsidR="001D453D" w:rsidRPr="00D03190" w:rsidRDefault="001D453D"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557986DC" w14:textId="77777777" w:rsidR="001D453D" w:rsidRPr="00D03190" w:rsidRDefault="001D453D" w:rsidP="001D453D">
            <w:pPr>
              <w:spacing w:after="0" w:line="240" w:lineRule="auto"/>
              <w:jc w:val="center"/>
              <w:rPr>
                <w:rFonts w:ascii="Times New Roman" w:hAnsi="Times New Roman" w:cs="Times New Roman"/>
                <w:sz w:val="28"/>
                <w:szCs w:val="28"/>
              </w:rPr>
            </w:pPr>
          </w:p>
        </w:tc>
      </w:tr>
      <w:tr w:rsidR="001D453D" w:rsidRPr="00D03190" w14:paraId="45590234" w14:textId="77777777" w:rsidTr="00D46302">
        <w:tc>
          <w:tcPr>
            <w:tcW w:w="1475" w:type="dxa"/>
            <w:tcBorders>
              <w:top w:val="single" w:sz="4" w:space="0" w:color="auto"/>
              <w:left w:val="single" w:sz="4" w:space="0" w:color="auto"/>
              <w:bottom w:val="single" w:sz="4" w:space="0" w:color="auto"/>
              <w:right w:val="single" w:sz="4" w:space="0" w:color="auto"/>
            </w:tcBorders>
          </w:tcPr>
          <w:p w14:paraId="1541781F"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0BA9E8F3" w14:textId="4FC8167F" w:rsidR="001D453D" w:rsidRPr="00D03190" w:rsidRDefault="001D453D" w:rsidP="001D453D">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 xml:space="preserve">Распространение звука. Звуковые волны. </w:t>
            </w:r>
          </w:p>
        </w:tc>
        <w:tc>
          <w:tcPr>
            <w:tcW w:w="1984" w:type="dxa"/>
            <w:tcBorders>
              <w:top w:val="single" w:sz="4" w:space="0" w:color="auto"/>
              <w:left w:val="single" w:sz="4" w:space="0" w:color="auto"/>
              <w:bottom w:val="single" w:sz="4" w:space="0" w:color="auto"/>
              <w:right w:val="single" w:sz="4" w:space="0" w:color="auto"/>
            </w:tcBorders>
          </w:tcPr>
          <w:p w14:paraId="105A61C9" w14:textId="77777777" w:rsidR="001D453D" w:rsidRPr="00D03190" w:rsidRDefault="001D453D" w:rsidP="001D453D">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766615A3" w14:textId="53A57834" w:rsidR="001D453D" w:rsidRPr="00D03190" w:rsidRDefault="006B7C8A"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1D453D" w:rsidRPr="00D03190" w14:paraId="5974C09C" w14:textId="77777777" w:rsidTr="00D46302">
        <w:tc>
          <w:tcPr>
            <w:tcW w:w="1475" w:type="dxa"/>
            <w:tcBorders>
              <w:top w:val="single" w:sz="4" w:space="0" w:color="auto"/>
              <w:left w:val="single" w:sz="4" w:space="0" w:color="auto"/>
              <w:bottom w:val="single" w:sz="4" w:space="0" w:color="auto"/>
              <w:right w:val="single" w:sz="4" w:space="0" w:color="auto"/>
            </w:tcBorders>
          </w:tcPr>
          <w:p w14:paraId="02B665A1"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2A6571B6" w14:textId="4A13E479" w:rsidR="001D453D" w:rsidRPr="00D03190" w:rsidRDefault="001D453D" w:rsidP="001D453D">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Отражение звука. Звуковой резонанс</w:t>
            </w:r>
          </w:p>
        </w:tc>
        <w:tc>
          <w:tcPr>
            <w:tcW w:w="1984" w:type="dxa"/>
            <w:tcBorders>
              <w:top w:val="single" w:sz="4" w:space="0" w:color="auto"/>
              <w:left w:val="single" w:sz="4" w:space="0" w:color="auto"/>
              <w:bottom w:val="single" w:sz="4" w:space="0" w:color="auto"/>
              <w:right w:val="single" w:sz="4" w:space="0" w:color="auto"/>
            </w:tcBorders>
          </w:tcPr>
          <w:p w14:paraId="10C80AA5" w14:textId="20D1E8A5" w:rsidR="001D453D" w:rsidRPr="00D03190" w:rsidRDefault="001D453D" w:rsidP="001D453D">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54D16E8" w14:textId="0E0140DB" w:rsidR="001D453D" w:rsidRPr="00D03190" w:rsidRDefault="006B7C8A"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1D453D" w:rsidRPr="00D03190" w14:paraId="07928925" w14:textId="77777777" w:rsidTr="00D46302">
        <w:tc>
          <w:tcPr>
            <w:tcW w:w="1475" w:type="dxa"/>
            <w:tcBorders>
              <w:top w:val="single" w:sz="4" w:space="0" w:color="auto"/>
              <w:left w:val="single" w:sz="4" w:space="0" w:color="auto"/>
              <w:bottom w:val="single" w:sz="4" w:space="0" w:color="auto"/>
              <w:right w:val="single" w:sz="4" w:space="0" w:color="auto"/>
            </w:tcBorders>
          </w:tcPr>
          <w:p w14:paraId="6F0E03F3"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07BA74F8" w14:textId="7830C3BB" w:rsidR="001D453D" w:rsidRPr="00D03190" w:rsidRDefault="001D453D" w:rsidP="001D453D">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b/>
                <w:sz w:val="24"/>
                <w:szCs w:val="24"/>
                <w:lang w:eastAsia="ru-RU"/>
              </w:rPr>
              <w:t>КР</w:t>
            </w:r>
            <w:r w:rsidRPr="006B7C8A">
              <w:rPr>
                <w:rFonts w:ascii="Times New Roman" w:eastAsia="Times New Roman" w:hAnsi="Times New Roman" w:cs="Times New Roman"/>
                <w:sz w:val="24"/>
                <w:szCs w:val="24"/>
                <w:lang w:eastAsia="ru-RU"/>
              </w:rPr>
              <w:t>. «Механические колебания и волны. Звук»</w:t>
            </w:r>
          </w:p>
        </w:tc>
        <w:tc>
          <w:tcPr>
            <w:tcW w:w="1984" w:type="dxa"/>
            <w:tcBorders>
              <w:top w:val="single" w:sz="4" w:space="0" w:color="auto"/>
              <w:left w:val="single" w:sz="4" w:space="0" w:color="auto"/>
              <w:bottom w:val="single" w:sz="4" w:space="0" w:color="auto"/>
              <w:right w:val="single" w:sz="4" w:space="0" w:color="auto"/>
            </w:tcBorders>
          </w:tcPr>
          <w:p w14:paraId="172612F5" w14:textId="62B04EF5" w:rsidR="001D453D" w:rsidRPr="00D03190" w:rsidRDefault="006B7C8A" w:rsidP="001D453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2AB1F1B5" w14:textId="77777777" w:rsidR="001D453D" w:rsidRPr="00D03190" w:rsidRDefault="001D453D" w:rsidP="001D453D">
            <w:pPr>
              <w:spacing w:after="0" w:line="240" w:lineRule="auto"/>
              <w:jc w:val="center"/>
              <w:rPr>
                <w:rFonts w:ascii="Times New Roman" w:hAnsi="Times New Roman" w:cs="Times New Roman"/>
                <w:sz w:val="28"/>
                <w:szCs w:val="28"/>
              </w:rPr>
            </w:pPr>
          </w:p>
        </w:tc>
      </w:tr>
      <w:tr w:rsidR="001D453D" w:rsidRPr="00D03190" w14:paraId="2BC4D25C" w14:textId="77777777" w:rsidTr="007B16A9">
        <w:tc>
          <w:tcPr>
            <w:tcW w:w="1475" w:type="dxa"/>
            <w:tcBorders>
              <w:top w:val="single" w:sz="4" w:space="0" w:color="auto"/>
              <w:left w:val="single" w:sz="4" w:space="0" w:color="auto"/>
              <w:bottom w:val="single" w:sz="4" w:space="0" w:color="auto"/>
              <w:right w:val="single" w:sz="4" w:space="0" w:color="auto"/>
            </w:tcBorders>
          </w:tcPr>
          <w:p w14:paraId="1BA4027F"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7E00827F" w14:textId="12B50186" w:rsidR="001D453D" w:rsidRPr="00D03190" w:rsidRDefault="001D453D"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Магнитное поле. Направление тока и направление линий его магнитного поля</w:t>
            </w:r>
          </w:p>
        </w:tc>
        <w:tc>
          <w:tcPr>
            <w:tcW w:w="1984" w:type="dxa"/>
            <w:tcBorders>
              <w:top w:val="single" w:sz="4" w:space="0" w:color="auto"/>
              <w:left w:val="single" w:sz="4" w:space="0" w:color="auto"/>
              <w:bottom w:val="single" w:sz="4" w:space="0" w:color="auto"/>
              <w:right w:val="single" w:sz="4" w:space="0" w:color="auto"/>
            </w:tcBorders>
          </w:tcPr>
          <w:p w14:paraId="749B4376" w14:textId="51044BF0" w:rsidR="001D453D" w:rsidRPr="00D03190" w:rsidRDefault="001D453D"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0377F37E" w14:textId="77777777" w:rsidR="001D453D" w:rsidRPr="00D03190" w:rsidRDefault="001D453D" w:rsidP="001D453D">
            <w:pPr>
              <w:spacing w:after="0" w:line="240" w:lineRule="auto"/>
              <w:jc w:val="center"/>
              <w:rPr>
                <w:rFonts w:ascii="Times New Roman" w:hAnsi="Times New Roman" w:cs="Times New Roman"/>
                <w:sz w:val="28"/>
                <w:szCs w:val="28"/>
              </w:rPr>
            </w:pPr>
          </w:p>
        </w:tc>
      </w:tr>
      <w:tr w:rsidR="001D453D" w:rsidRPr="00D03190" w14:paraId="13205C9C" w14:textId="77777777" w:rsidTr="007B16A9">
        <w:tc>
          <w:tcPr>
            <w:tcW w:w="1475" w:type="dxa"/>
            <w:tcBorders>
              <w:top w:val="single" w:sz="4" w:space="0" w:color="auto"/>
              <w:left w:val="single" w:sz="4" w:space="0" w:color="auto"/>
              <w:bottom w:val="single" w:sz="4" w:space="0" w:color="auto"/>
              <w:right w:val="single" w:sz="4" w:space="0" w:color="auto"/>
            </w:tcBorders>
          </w:tcPr>
          <w:p w14:paraId="38C6E5FE"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4172218E" w14:textId="45083A83" w:rsidR="001D453D" w:rsidRPr="00D03190" w:rsidRDefault="001D453D"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Обнаружение магнитного поля по его действию на электрический ток. Правило левой руки</w:t>
            </w:r>
          </w:p>
        </w:tc>
        <w:tc>
          <w:tcPr>
            <w:tcW w:w="1984" w:type="dxa"/>
            <w:tcBorders>
              <w:top w:val="single" w:sz="4" w:space="0" w:color="auto"/>
              <w:left w:val="single" w:sz="4" w:space="0" w:color="auto"/>
              <w:bottom w:val="single" w:sz="4" w:space="0" w:color="auto"/>
              <w:right w:val="single" w:sz="4" w:space="0" w:color="auto"/>
            </w:tcBorders>
          </w:tcPr>
          <w:p w14:paraId="527E2E16" w14:textId="77777777" w:rsidR="001D453D" w:rsidRPr="00D03190" w:rsidRDefault="001D453D" w:rsidP="001D453D">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DBAD23D" w14:textId="6121BC7E" w:rsidR="001D453D" w:rsidRPr="00D03190" w:rsidRDefault="006B7C8A"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1D453D" w:rsidRPr="00D03190" w14:paraId="7CF87C46" w14:textId="77777777" w:rsidTr="007B16A9">
        <w:tc>
          <w:tcPr>
            <w:tcW w:w="1475" w:type="dxa"/>
            <w:tcBorders>
              <w:top w:val="single" w:sz="4" w:space="0" w:color="auto"/>
              <w:left w:val="single" w:sz="4" w:space="0" w:color="auto"/>
              <w:bottom w:val="single" w:sz="4" w:space="0" w:color="auto"/>
              <w:right w:val="single" w:sz="4" w:space="0" w:color="auto"/>
            </w:tcBorders>
          </w:tcPr>
          <w:p w14:paraId="5B8D761B"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5CF8D4CE" w14:textId="67B97C58" w:rsidR="001D453D" w:rsidRPr="00D03190" w:rsidRDefault="001D453D"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Индукция магнитного поля. Магнитный поток</w:t>
            </w:r>
          </w:p>
        </w:tc>
        <w:tc>
          <w:tcPr>
            <w:tcW w:w="1984" w:type="dxa"/>
            <w:tcBorders>
              <w:top w:val="single" w:sz="4" w:space="0" w:color="auto"/>
              <w:left w:val="single" w:sz="4" w:space="0" w:color="auto"/>
              <w:bottom w:val="single" w:sz="4" w:space="0" w:color="auto"/>
              <w:right w:val="single" w:sz="4" w:space="0" w:color="auto"/>
            </w:tcBorders>
          </w:tcPr>
          <w:p w14:paraId="5108CB5C" w14:textId="2CE21F50" w:rsidR="001D453D" w:rsidRPr="00D03190" w:rsidRDefault="001D453D"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596E712C" w14:textId="77777777" w:rsidR="001D453D" w:rsidRPr="00D03190" w:rsidRDefault="001D453D" w:rsidP="001D453D">
            <w:pPr>
              <w:spacing w:after="0" w:line="240" w:lineRule="auto"/>
              <w:jc w:val="center"/>
              <w:rPr>
                <w:rFonts w:ascii="Times New Roman" w:hAnsi="Times New Roman" w:cs="Times New Roman"/>
                <w:sz w:val="28"/>
                <w:szCs w:val="28"/>
              </w:rPr>
            </w:pPr>
          </w:p>
        </w:tc>
      </w:tr>
      <w:tr w:rsidR="001D453D" w:rsidRPr="00D03190" w14:paraId="35616F87" w14:textId="77777777" w:rsidTr="007B16A9">
        <w:tc>
          <w:tcPr>
            <w:tcW w:w="1475" w:type="dxa"/>
            <w:tcBorders>
              <w:top w:val="single" w:sz="4" w:space="0" w:color="auto"/>
              <w:left w:val="single" w:sz="4" w:space="0" w:color="auto"/>
              <w:bottom w:val="single" w:sz="4" w:space="0" w:color="auto"/>
              <w:right w:val="single" w:sz="4" w:space="0" w:color="auto"/>
            </w:tcBorders>
          </w:tcPr>
          <w:p w14:paraId="63C47AB8"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03A4D743" w14:textId="51E4241E" w:rsidR="001D453D" w:rsidRPr="00D03190" w:rsidRDefault="001D453D"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Явление электромагнитной индукции. Правило Ленца</w:t>
            </w:r>
          </w:p>
        </w:tc>
        <w:tc>
          <w:tcPr>
            <w:tcW w:w="1984" w:type="dxa"/>
            <w:tcBorders>
              <w:top w:val="single" w:sz="4" w:space="0" w:color="auto"/>
              <w:left w:val="single" w:sz="4" w:space="0" w:color="auto"/>
              <w:bottom w:val="single" w:sz="4" w:space="0" w:color="auto"/>
              <w:right w:val="single" w:sz="4" w:space="0" w:color="auto"/>
            </w:tcBorders>
          </w:tcPr>
          <w:p w14:paraId="65E2E6D3" w14:textId="77777777" w:rsidR="001D453D" w:rsidRPr="00D03190" w:rsidRDefault="001D453D" w:rsidP="001D453D">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CBE236A" w14:textId="66490AAF" w:rsidR="001D453D" w:rsidRPr="00D03190" w:rsidRDefault="006B7C8A"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1D453D" w:rsidRPr="00D03190" w14:paraId="48F499F4" w14:textId="77777777" w:rsidTr="007B16A9">
        <w:tc>
          <w:tcPr>
            <w:tcW w:w="1475" w:type="dxa"/>
            <w:tcBorders>
              <w:top w:val="single" w:sz="4" w:space="0" w:color="auto"/>
              <w:left w:val="single" w:sz="4" w:space="0" w:color="auto"/>
              <w:bottom w:val="single" w:sz="4" w:space="0" w:color="auto"/>
              <w:right w:val="single" w:sz="4" w:space="0" w:color="auto"/>
            </w:tcBorders>
          </w:tcPr>
          <w:p w14:paraId="76005599"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05E0BA55" w14:textId="384A7F2C" w:rsidR="001D453D" w:rsidRPr="00D03190" w:rsidRDefault="001D453D"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b/>
                <w:sz w:val="24"/>
                <w:szCs w:val="24"/>
                <w:lang w:eastAsia="ru-RU"/>
              </w:rPr>
              <w:t>ЛР</w:t>
            </w:r>
            <w:r w:rsidRPr="006B7C8A">
              <w:rPr>
                <w:rFonts w:ascii="Times New Roman" w:eastAsia="Times New Roman" w:hAnsi="Times New Roman" w:cs="Times New Roman"/>
                <w:sz w:val="24"/>
                <w:szCs w:val="24"/>
                <w:lang w:eastAsia="ru-RU"/>
              </w:rPr>
              <w:t>. Изучение явления электромагнитной индукции</w:t>
            </w:r>
          </w:p>
        </w:tc>
        <w:tc>
          <w:tcPr>
            <w:tcW w:w="1984" w:type="dxa"/>
            <w:tcBorders>
              <w:top w:val="single" w:sz="4" w:space="0" w:color="auto"/>
              <w:left w:val="single" w:sz="4" w:space="0" w:color="auto"/>
              <w:bottom w:val="single" w:sz="4" w:space="0" w:color="auto"/>
              <w:right w:val="single" w:sz="4" w:space="0" w:color="auto"/>
            </w:tcBorders>
          </w:tcPr>
          <w:p w14:paraId="19590A26" w14:textId="79D813D4" w:rsidR="001D453D" w:rsidRPr="00D03190" w:rsidRDefault="001D453D"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07E72149" w14:textId="77777777" w:rsidR="001D453D" w:rsidRPr="00D03190" w:rsidRDefault="001D453D" w:rsidP="001D453D">
            <w:pPr>
              <w:spacing w:after="0" w:line="240" w:lineRule="auto"/>
              <w:jc w:val="center"/>
              <w:rPr>
                <w:rFonts w:ascii="Times New Roman" w:hAnsi="Times New Roman" w:cs="Times New Roman"/>
                <w:sz w:val="28"/>
                <w:szCs w:val="28"/>
              </w:rPr>
            </w:pPr>
          </w:p>
        </w:tc>
      </w:tr>
      <w:tr w:rsidR="001D453D" w:rsidRPr="00D03190" w14:paraId="24D5B3E0" w14:textId="77777777" w:rsidTr="007B16A9">
        <w:tc>
          <w:tcPr>
            <w:tcW w:w="1475" w:type="dxa"/>
            <w:tcBorders>
              <w:top w:val="single" w:sz="4" w:space="0" w:color="auto"/>
              <w:left w:val="single" w:sz="4" w:space="0" w:color="auto"/>
              <w:bottom w:val="single" w:sz="4" w:space="0" w:color="auto"/>
              <w:right w:val="single" w:sz="4" w:space="0" w:color="auto"/>
            </w:tcBorders>
          </w:tcPr>
          <w:p w14:paraId="6AC2F477"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5429565E" w14:textId="1CFD8085" w:rsidR="001D453D" w:rsidRPr="00D03190" w:rsidRDefault="001D453D"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Явление самоиндукции.</w:t>
            </w:r>
          </w:p>
        </w:tc>
        <w:tc>
          <w:tcPr>
            <w:tcW w:w="1984" w:type="dxa"/>
            <w:tcBorders>
              <w:top w:val="single" w:sz="4" w:space="0" w:color="auto"/>
              <w:left w:val="single" w:sz="4" w:space="0" w:color="auto"/>
              <w:bottom w:val="single" w:sz="4" w:space="0" w:color="auto"/>
              <w:right w:val="single" w:sz="4" w:space="0" w:color="auto"/>
            </w:tcBorders>
          </w:tcPr>
          <w:p w14:paraId="50E32585" w14:textId="77777777" w:rsidR="001D453D" w:rsidRPr="00D03190" w:rsidRDefault="001D453D" w:rsidP="001D453D">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35234332" w14:textId="1B2BBE68" w:rsidR="001D453D" w:rsidRPr="00D03190" w:rsidRDefault="006B7C8A"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1D453D" w:rsidRPr="00D03190" w14:paraId="7958B1D9" w14:textId="77777777" w:rsidTr="007B16A9">
        <w:tc>
          <w:tcPr>
            <w:tcW w:w="1475" w:type="dxa"/>
            <w:tcBorders>
              <w:top w:val="single" w:sz="4" w:space="0" w:color="auto"/>
              <w:left w:val="single" w:sz="4" w:space="0" w:color="auto"/>
              <w:bottom w:val="single" w:sz="4" w:space="0" w:color="auto"/>
              <w:right w:val="single" w:sz="4" w:space="0" w:color="auto"/>
            </w:tcBorders>
          </w:tcPr>
          <w:p w14:paraId="356262A1"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1A6E948E" w14:textId="4438375F" w:rsidR="001D453D" w:rsidRPr="00D03190" w:rsidRDefault="001D453D"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Получение и передача переменного электрического тока. Трансформатор</w:t>
            </w:r>
          </w:p>
        </w:tc>
        <w:tc>
          <w:tcPr>
            <w:tcW w:w="1984" w:type="dxa"/>
            <w:tcBorders>
              <w:top w:val="single" w:sz="4" w:space="0" w:color="auto"/>
              <w:left w:val="single" w:sz="4" w:space="0" w:color="auto"/>
              <w:bottom w:val="single" w:sz="4" w:space="0" w:color="auto"/>
              <w:right w:val="single" w:sz="4" w:space="0" w:color="auto"/>
            </w:tcBorders>
          </w:tcPr>
          <w:p w14:paraId="1F45CBCD" w14:textId="717DAF10" w:rsidR="001D453D" w:rsidRPr="00D03190" w:rsidRDefault="001D453D"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53A84480" w14:textId="77777777" w:rsidR="001D453D" w:rsidRPr="00D03190" w:rsidRDefault="001D453D" w:rsidP="001D453D">
            <w:pPr>
              <w:spacing w:after="0" w:line="240" w:lineRule="auto"/>
              <w:jc w:val="center"/>
              <w:rPr>
                <w:rFonts w:ascii="Times New Roman" w:hAnsi="Times New Roman" w:cs="Times New Roman"/>
                <w:sz w:val="28"/>
                <w:szCs w:val="28"/>
              </w:rPr>
            </w:pPr>
          </w:p>
        </w:tc>
      </w:tr>
      <w:tr w:rsidR="001D453D" w:rsidRPr="00D03190" w14:paraId="67A03F0D" w14:textId="77777777" w:rsidTr="007B16A9">
        <w:tc>
          <w:tcPr>
            <w:tcW w:w="1475" w:type="dxa"/>
            <w:tcBorders>
              <w:top w:val="single" w:sz="4" w:space="0" w:color="auto"/>
              <w:left w:val="single" w:sz="4" w:space="0" w:color="auto"/>
              <w:bottom w:val="single" w:sz="4" w:space="0" w:color="auto"/>
              <w:right w:val="single" w:sz="4" w:space="0" w:color="auto"/>
            </w:tcBorders>
          </w:tcPr>
          <w:p w14:paraId="5AABB962"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08F3BFA5" w14:textId="3BB1152C" w:rsidR="001D453D" w:rsidRPr="00D03190" w:rsidRDefault="001D453D"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Электромагнитное поле. Электромагнитные волны</w:t>
            </w:r>
          </w:p>
        </w:tc>
        <w:tc>
          <w:tcPr>
            <w:tcW w:w="1984" w:type="dxa"/>
            <w:tcBorders>
              <w:top w:val="single" w:sz="4" w:space="0" w:color="auto"/>
              <w:left w:val="single" w:sz="4" w:space="0" w:color="auto"/>
              <w:bottom w:val="single" w:sz="4" w:space="0" w:color="auto"/>
              <w:right w:val="single" w:sz="4" w:space="0" w:color="auto"/>
            </w:tcBorders>
          </w:tcPr>
          <w:p w14:paraId="0A0BC4A8" w14:textId="77777777" w:rsidR="001D453D" w:rsidRPr="00D03190" w:rsidRDefault="001D453D" w:rsidP="001D453D">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00841EDA" w14:textId="783465A8" w:rsidR="001D453D" w:rsidRPr="00D03190" w:rsidRDefault="006B7C8A"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1D453D" w:rsidRPr="00D03190" w14:paraId="1AB82D48" w14:textId="77777777" w:rsidTr="007B16A9">
        <w:tc>
          <w:tcPr>
            <w:tcW w:w="1475" w:type="dxa"/>
            <w:tcBorders>
              <w:top w:val="single" w:sz="4" w:space="0" w:color="auto"/>
              <w:left w:val="single" w:sz="4" w:space="0" w:color="auto"/>
              <w:bottom w:val="single" w:sz="4" w:space="0" w:color="auto"/>
              <w:right w:val="single" w:sz="4" w:space="0" w:color="auto"/>
            </w:tcBorders>
          </w:tcPr>
          <w:p w14:paraId="099FB5DC"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4F107996" w14:textId="138614C6" w:rsidR="001D453D" w:rsidRPr="00D03190" w:rsidRDefault="001D453D"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 xml:space="preserve">Колебательный контур. Получение электромагнитных колебаний. </w:t>
            </w:r>
          </w:p>
        </w:tc>
        <w:tc>
          <w:tcPr>
            <w:tcW w:w="1984" w:type="dxa"/>
            <w:tcBorders>
              <w:top w:val="single" w:sz="4" w:space="0" w:color="auto"/>
              <w:left w:val="single" w:sz="4" w:space="0" w:color="auto"/>
              <w:bottom w:val="single" w:sz="4" w:space="0" w:color="auto"/>
              <w:right w:val="single" w:sz="4" w:space="0" w:color="auto"/>
            </w:tcBorders>
          </w:tcPr>
          <w:p w14:paraId="46153FF7" w14:textId="7DB1ED2C" w:rsidR="001D453D" w:rsidRPr="00D03190" w:rsidRDefault="001D453D"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3843C3B8" w14:textId="77777777" w:rsidR="001D453D" w:rsidRPr="00D03190" w:rsidRDefault="001D453D" w:rsidP="001D453D">
            <w:pPr>
              <w:spacing w:after="0" w:line="240" w:lineRule="auto"/>
              <w:jc w:val="center"/>
              <w:rPr>
                <w:rFonts w:ascii="Times New Roman" w:hAnsi="Times New Roman" w:cs="Times New Roman"/>
                <w:sz w:val="28"/>
                <w:szCs w:val="28"/>
              </w:rPr>
            </w:pPr>
          </w:p>
        </w:tc>
      </w:tr>
      <w:tr w:rsidR="001D453D" w:rsidRPr="00D03190" w14:paraId="4C2BDCF0" w14:textId="77777777" w:rsidTr="007B16A9">
        <w:tc>
          <w:tcPr>
            <w:tcW w:w="1475" w:type="dxa"/>
            <w:tcBorders>
              <w:top w:val="single" w:sz="4" w:space="0" w:color="auto"/>
              <w:left w:val="single" w:sz="4" w:space="0" w:color="auto"/>
              <w:bottom w:val="single" w:sz="4" w:space="0" w:color="auto"/>
              <w:right w:val="single" w:sz="4" w:space="0" w:color="auto"/>
            </w:tcBorders>
          </w:tcPr>
          <w:p w14:paraId="26ADE8EB"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78CD36F7" w14:textId="19D7B6F7" w:rsidR="001D453D" w:rsidRPr="00D03190" w:rsidRDefault="001D453D"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Принципы радиосвязи и телевидения</w:t>
            </w:r>
          </w:p>
        </w:tc>
        <w:tc>
          <w:tcPr>
            <w:tcW w:w="1984" w:type="dxa"/>
            <w:tcBorders>
              <w:top w:val="single" w:sz="4" w:space="0" w:color="auto"/>
              <w:left w:val="single" w:sz="4" w:space="0" w:color="auto"/>
              <w:bottom w:val="single" w:sz="4" w:space="0" w:color="auto"/>
              <w:right w:val="single" w:sz="4" w:space="0" w:color="auto"/>
            </w:tcBorders>
          </w:tcPr>
          <w:p w14:paraId="73C29963" w14:textId="77777777" w:rsidR="001D453D" w:rsidRPr="00D03190" w:rsidRDefault="001D453D" w:rsidP="001D453D">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0B836E51" w14:textId="0D2CE1FC" w:rsidR="001D453D" w:rsidRPr="00D03190" w:rsidRDefault="006B7C8A"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1D453D" w:rsidRPr="00D03190" w14:paraId="7DE038D6" w14:textId="77777777" w:rsidTr="007B16A9">
        <w:tc>
          <w:tcPr>
            <w:tcW w:w="1475" w:type="dxa"/>
            <w:tcBorders>
              <w:top w:val="single" w:sz="4" w:space="0" w:color="auto"/>
              <w:left w:val="single" w:sz="4" w:space="0" w:color="auto"/>
              <w:bottom w:val="single" w:sz="4" w:space="0" w:color="auto"/>
              <w:right w:val="single" w:sz="4" w:space="0" w:color="auto"/>
            </w:tcBorders>
          </w:tcPr>
          <w:p w14:paraId="49C7AFEA"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0CB47DDA" w14:textId="0392DCB4" w:rsidR="001D453D" w:rsidRPr="00D03190" w:rsidRDefault="001D453D"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Электромагнитная природа света</w:t>
            </w:r>
          </w:p>
        </w:tc>
        <w:tc>
          <w:tcPr>
            <w:tcW w:w="1984" w:type="dxa"/>
            <w:tcBorders>
              <w:top w:val="single" w:sz="4" w:space="0" w:color="auto"/>
              <w:left w:val="single" w:sz="4" w:space="0" w:color="auto"/>
              <w:bottom w:val="single" w:sz="4" w:space="0" w:color="auto"/>
              <w:right w:val="single" w:sz="4" w:space="0" w:color="auto"/>
            </w:tcBorders>
          </w:tcPr>
          <w:p w14:paraId="034CBF82" w14:textId="2DE4B4A3" w:rsidR="001D453D" w:rsidRPr="00D03190" w:rsidRDefault="001D453D"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325B9141" w14:textId="77777777" w:rsidR="001D453D" w:rsidRPr="00D03190" w:rsidRDefault="001D453D" w:rsidP="001D453D">
            <w:pPr>
              <w:spacing w:after="0" w:line="240" w:lineRule="auto"/>
              <w:jc w:val="center"/>
              <w:rPr>
                <w:rFonts w:ascii="Times New Roman" w:hAnsi="Times New Roman" w:cs="Times New Roman"/>
                <w:sz w:val="28"/>
                <w:szCs w:val="28"/>
              </w:rPr>
            </w:pPr>
          </w:p>
        </w:tc>
      </w:tr>
      <w:tr w:rsidR="001D453D" w:rsidRPr="00D03190" w14:paraId="36A8E896" w14:textId="77777777" w:rsidTr="007B16A9">
        <w:tc>
          <w:tcPr>
            <w:tcW w:w="1475" w:type="dxa"/>
            <w:tcBorders>
              <w:top w:val="single" w:sz="4" w:space="0" w:color="auto"/>
              <w:left w:val="single" w:sz="4" w:space="0" w:color="auto"/>
              <w:bottom w:val="single" w:sz="4" w:space="0" w:color="auto"/>
              <w:right w:val="single" w:sz="4" w:space="0" w:color="auto"/>
            </w:tcBorders>
          </w:tcPr>
          <w:p w14:paraId="1DF172DD"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52D04B58" w14:textId="342996FF" w:rsidR="001D453D" w:rsidRPr="00D03190" w:rsidRDefault="001D453D"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Преломление света. Физический смысл показателя преломления</w:t>
            </w:r>
          </w:p>
        </w:tc>
        <w:tc>
          <w:tcPr>
            <w:tcW w:w="1984" w:type="dxa"/>
            <w:tcBorders>
              <w:top w:val="single" w:sz="4" w:space="0" w:color="auto"/>
              <w:left w:val="single" w:sz="4" w:space="0" w:color="auto"/>
              <w:bottom w:val="single" w:sz="4" w:space="0" w:color="auto"/>
              <w:right w:val="single" w:sz="4" w:space="0" w:color="auto"/>
            </w:tcBorders>
          </w:tcPr>
          <w:p w14:paraId="1BE75E9D" w14:textId="77777777" w:rsidR="001D453D" w:rsidRPr="00D03190" w:rsidRDefault="001D453D" w:rsidP="001D453D">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1625793D" w14:textId="0DE62F15" w:rsidR="001D453D" w:rsidRPr="00D03190" w:rsidRDefault="006B7C8A"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1D453D" w:rsidRPr="00D03190" w14:paraId="64B29802" w14:textId="77777777" w:rsidTr="007B16A9">
        <w:tc>
          <w:tcPr>
            <w:tcW w:w="1475" w:type="dxa"/>
            <w:tcBorders>
              <w:top w:val="single" w:sz="4" w:space="0" w:color="auto"/>
              <w:left w:val="single" w:sz="4" w:space="0" w:color="auto"/>
              <w:bottom w:val="single" w:sz="4" w:space="0" w:color="auto"/>
              <w:right w:val="single" w:sz="4" w:space="0" w:color="auto"/>
            </w:tcBorders>
          </w:tcPr>
          <w:p w14:paraId="08EF8AA7"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68A6D912" w14:textId="3A92718E" w:rsidR="001D453D" w:rsidRPr="00D03190" w:rsidRDefault="001D453D"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Дисперсия света. Цвета тел</w:t>
            </w:r>
          </w:p>
        </w:tc>
        <w:tc>
          <w:tcPr>
            <w:tcW w:w="1984" w:type="dxa"/>
            <w:tcBorders>
              <w:top w:val="single" w:sz="4" w:space="0" w:color="auto"/>
              <w:left w:val="single" w:sz="4" w:space="0" w:color="auto"/>
              <w:bottom w:val="single" w:sz="4" w:space="0" w:color="auto"/>
              <w:right w:val="single" w:sz="4" w:space="0" w:color="auto"/>
            </w:tcBorders>
          </w:tcPr>
          <w:p w14:paraId="63E26E6A" w14:textId="39F28A3C" w:rsidR="001D453D" w:rsidRPr="00D03190" w:rsidRDefault="001D453D"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00B2C169" w14:textId="77777777" w:rsidR="001D453D" w:rsidRPr="00D03190" w:rsidRDefault="001D453D" w:rsidP="001D453D">
            <w:pPr>
              <w:spacing w:after="0" w:line="240" w:lineRule="auto"/>
              <w:jc w:val="center"/>
              <w:rPr>
                <w:rFonts w:ascii="Times New Roman" w:hAnsi="Times New Roman" w:cs="Times New Roman"/>
                <w:sz w:val="28"/>
                <w:szCs w:val="28"/>
              </w:rPr>
            </w:pPr>
          </w:p>
        </w:tc>
      </w:tr>
      <w:tr w:rsidR="001D453D" w:rsidRPr="00D03190" w14:paraId="1E529102" w14:textId="77777777" w:rsidTr="007B16A9">
        <w:tc>
          <w:tcPr>
            <w:tcW w:w="1475" w:type="dxa"/>
            <w:tcBorders>
              <w:top w:val="single" w:sz="4" w:space="0" w:color="auto"/>
              <w:left w:val="single" w:sz="4" w:space="0" w:color="auto"/>
              <w:bottom w:val="single" w:sz="4" w:space="0" w:color="auto"/>
              <w:right w:val="single" w:sz="4" w:space="0" w:color="auto"/>
            </w:tcBorders>
          </w:tcPr>
          <w:p w14:paraId="327E6DC7"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3746438F" w14:textId="1F1B21EA" w:rsidR="001D453D" w:rsidRPr="00D03190" w:rsidRDefault="001D453D"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Типы оптических спектров. Поглощение и испускание света атомами</w:t>
            </w:r>
          </w:p>
        </w:tc>
        <w:tc>
          <w:tcPr>
            <w:tcW w:w="1984" w:type="dxa"/>
            <w:tcBorders>
              <w:top w:val="single" w:sz="4" w:space="0" w:color="auto"/>
              <w:left w:val="single" w:sz="4" w:space="0" w:color="auto"/>
              <w:bottom w:val="single" w:sz="4" w:space="0" w:color="auto"/>
              <w:right w:val="single" w:sz="4" w:space="0" w:color="auto"/>
            </w:tcBorders>
          </w:tcPr>
          <w:p w14:paraId="1D9A9DBE" w14:textId="77777777" w:rsidR="001D453D" w:rsidRPr="00D03190" w:rsidRDefault="001D453D" w:rsidP="001D453D">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FA23EDD" w14:textId="52A8E463" w:rsidR="001D453D" w:rsidRPr="00D03190" w:rsidRDefault="006B7C8A"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1D453D" w:rsidRPr="00D03190" w14:paraId="22C4150E" w14:textId="77777777" w:rsidTr="007B16A9">
        <w:tc>
          <w:tcPr>
            <w:tcW w:w="1475" w:type="dxa"/>
            <w:tcBorders>
              <w:top w:val="single" w:sz="4" w:space="0" w:color="auto"/>
              <w:left w:val="single" w:sz="4" w:space="0" w:color="auto"/>
              <w:bottom w:val="single" w:sz="4" w:space="0" w:color="auto"/>
              <w:right w:val="single" w:sz="4" w:space="0" w:color="auto"/>
            </w:tcBorders>
          </w:tcPr>
          <w:p w14:paraId="6091C2B4" w14:textId="77777777" w:rsidR="001D453D" w:rsidRPr="001D453D" w:rsidRDefault="001D453D" w:rsidP="001D453D">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52E77072" w14:textId="6EF0D2DD" w:rsidR="001D453D" w:rsidRPr="00D03190" w:rsidRDefault="001D453D"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b/>
                <w:sz w:val="24"/>
                <w:szCs w:val="24"/>
                <w:lang w:eastAsia="ru-RU"/>
              </w:rPr>
              <w:t>КР.</w:t>
            </w:r>
            <w:r w:rsidRPr="006B7C8A">
              <w:rPr>
                <w:rFonts w:ascii="Times New Roman" w:eastAsia="Times New Roman" w:hAnsi="Times New Roman" w:cs="Times New Roman"/>
                <w:sz w:val="24"/>
                <w:szCs w:val="24"/>
                <w:lang w:eastAsia="ru-RU"/>
              </w:rPr>
              <w:t xml:space="preserve"> «Электромагнитное поле. Электромагнитные волны»</w:t>
            </w:r>
          </w:p>
        </w:tc>
        <w:tc>
          <w:tcPr>
            <w:tcW w:w="1984" w:type="dxa"/>
            <w:tcBorders>
              <w:top w:val="single" w:sz="4" w:space="0" w:color="auto"/>
              <w:left w:val="single" w:sz="4" w:space="0" w:color="auto"/>
              <w:bottom w:val="single" w:sz="4" w:space="0" w:color="auto"/>
              <w:right w:val="single" w:sz="4" w:space="0" w:color="auto"/>
            </w:tcBorders>
          </w:tcPr>
          <w:p w14:paraId="13D1A553" w14:textId="28AE0267" w:rsidR="001D453D" w:rsidRPr="00D03190" w:rsidRDefault="001D453D" w:rsidP="001D453D">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6CC027CF" w14:textId="77777777" w:rsidR="001D453D" w:rsidRPr="00D03190" w:rsidRDefault="001D453D" w:rsidP="001D453D">
            <w:pPr>
              <w:spacing w:after="0" w:line="240" w:lineRule="auto"/>
              <w:jc w:val="center"/>
              <w:rPr>
                <w:rFonts w:ascii="Times New Roman" w:hAnsi="Times New Roman" w:cs="Times New Roman"/>
                <w:sz w:val="28"/>
                <w:szCs w:val="28"/>
              </w:rPr>
            </w:pPr>
          </w:p>
        </w:tc>
      </w:tr>
      <w:tr w:rsidR="006B7C8A" w:rsidRPr="00D03190" w14:paraId="00FEB240" w14:textId="77777777" w:rsidTr="008B16B4">
        <w:tc>
          <w:tcPr>
            <w:tcW w:w="1475" w:type="dxa"/>
            <w:tcBorders>
              <w:top w:val="single" w:sz="4" w:space="0" w:color="auto"/>
              <w:left w:val="single" w:sz="4" w:space="0" w:color="auto"/>
              <w:bottom w:val="single" w:sz="4" w:space="0" w:color="auto"/>
              <w:right w:val="single" w:sz="4" w:space="0" w:color="auto"/>
            </w:tcBorders>
          </w:tcPr>
          <w:p w14:paraId="57688071" w14:textId="77777777" w:rsidR="006B7C8A" w:rsidRPr="001D453D" w:rsidRDefault="006B7C8A" w:rsidP="006B7C8A">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5F145E65" w14:textId="1DFBDBA3" w:rsidR="006B7C8A" w:rsidRPr="00D03190" w:rsidRDefault="006B7C8A"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 xml:space="preserve">Радиоактивность. Модели атомов. </w:t>
            </w:r>
          </w:p>
        </w:tc>
        <w:tc>
          <w:tcPr>
            <w:tcW w:w="1984" w:type="dxa"/>
            <w:tcBorders>
              <w:top w:val="single" w:sz="4" w:space="0" w:color="auto"/>
              <w:left w:val="single" w:sz="4" w:space="0" w:color="auto"/>
              <w:bottom w:val="single" w:sz="4" w:space="0" w:color="auto"/>
              <w:right w:val="single" w:sz="4" w:space="0" w:color="auto"/>
            </w:tcBorders>
          </w:tcPr>
          <w:p w14:paraId="2B761F63" w14:textId="77777777" w:rsidR="006B7C8A" w:rsidRPr="00D03190" w:rsidRDefault="006B7C8A"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D9ED282" w14:textId="344E86CD" w:rsidR="006B7C8A" w:rsidRPr="00D03190" w:rsidRDefault="006B7C8A" w:rsidP="006B7C8A">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6B7C8A" w:rsidRPr="00D03190" w14:paraId="096CBC70" w14:textId="77777777" w:rsidTr="008B16B4">
        <w:tc>
          <w:tcPr>
            <w:tcW w:w="1475" w:type="dxa"/>
            <w:tcBorders>
              <w:top w:val="single" w:sz="4" w:space="0" w:color="auto"/>
              <w:left w:val="single" w:sz="4" w:space="0" w:color="auto"/>
              <w:bottom w:val="single" w:sz="4" w:space="0" w:color="auto"/>
              <w:right w:val="single" w:sz="4" w:space="0" w:color="auto"/>
            </w:tcBorders>
          </w:tcPr>
          <w:p w14:paraId="4608FFD1" w14:textId="77777777" w:rsidR="006B7C8A" w:rsidRPr="001D453D" w:rsidRDefault="006B7C8A" w:rsidP="006B7C8A">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624AC21A" w14:textId="6225CABD" w:rsidR="006B7C8A" w:rsidRPr="00D03190" w:rsidRDefault="006B7C8A"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Радиоактивные превращения атомных ядер.</w:t>
            </w:r>
          </w:p>
        </w:tc>
        <w:tc>
          <w:tcPr>
            <w:tcW w:w="1984" w:type="dxa"/>
            <w:tcBorders>
              <w:top w:val="single" w:sz="4" w:space="0" w:color="auto"/>
              <w:left w:val="single" w:sz="4" w:space="0" w:color="auto"/>
              <w:bottom w:val="single" w:sz="4" w:space="0" w:color="auto"/>
              <w:right w:val="single" w:sz="4" w:space="0" w:color="auto"/>
            </w:tcBorders>
          </w:tcPr>
          <w:p w14:paraId="69054831" w14:textId="369F04C2" w:rsidR="006B7C8A" w:rsidRPr="00D03190" w:rsidRDefault="006B7C8A" w:rsidP="006B7C8A">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0AAF7D76" w14:textId="77777777" w:rsidR="006B7C8A" w:rsidRPr="00D03190" w:rsidRDefault="006B7C8A" w:rsidP="006B7C8A">
            <w:pPr>
              <w:spacing w:after="0" w:line="240" w:lineRule="auto"/>
              <w:jc w:val="center"/>
              <w:rPr>
                <w:rFonts w:ascii="Times New Roman" w:hAnsi="Times New Roman" w:cs="Times New Roman"/>
                <w:sz w:val="28"/>
                <w:szCs w:val="28"/>
              </w:rPr>
            </w:pPr>
          </w:p>
        </w:tc>
      </w:tr>
      <w:tr w:rsidR="006B7C8A" w:rsidRPr="00D03190" w14:paraId="42BAD318" w14:textId="77777777" w:rsidTr="008B16B4">
        <w:tc>
          <w:tcPr>
            <w:tcW w:w="1475" w:type="dxa"/>
            <w:tcBorders>
              <w:top w:val="single" w:sz="4" w:space="0" w:color="auto"/>
              <w:left w:val="single" w:sz="4" w:space="0" w:color="auto"/>
              <w:bottom w:val="single" w:sz="4" w:space="0" w:color="auto"/>
              <w:right w:val="single" w:sz="4" w:space="0" w:color="auto"/>
            </w:tcBorders>
          </w:tcPr>
          <w:p w14:paraId="2B85BA61" w14:textId="77777777" w:rsidR="006B7C8A" w:rsidRPr="001D453D" w:rsidRDefault="006B7C8A" w:rsidP="006B7C8A">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444BDCBA" w14:textId="5EDF9C49" w:rsidR="006B7C8A" w:rsidRPr="00D03190" w:rsidRDefault="006B7C8A"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 xml:space="preserve">Экспериментальные методы исследования частиц. </w:t>
            </w:r>
          </w:p>
        </w:tc>
        <w:tc>
          <w:tcPr>
            <w:tcW w:w="1984" w:type="dxa"/>
            <w:tcBorders>
              <w:top w:val="single" w:sz="4" w:space="0" w:color="auto"/>
              <w:left w:val="single" w:sz="4" w:space="0" w:color="auto"/>
              <w:bottom w:val="single" w:sz="4" w:space="0" w:color="auto"/>
              <w:right w:val="single" w:sz="4" w:space="0" w:color="auto"/>
            </w:tcBorders>
          </w:tcPr>
          <w:p w14:paraId="2D5F9BF8" w14:textId="77777777" w:rsidR="006B7C8A" w:rsidRPr="00D03190" w:rsidRDefault="006B7C8A"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47EF4F1C" w14:textId="43964256" w:rsidR="006B7C8A" w:rsidRPr="00D03190" w:rsidRDefault="006B7C8A" w:rsidP="006B7C8A">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6B7C8A" w:rsidRPr="00D03190" w14:paraId="2A9D09B6" w14:textId="77777777" w:rsidTr="008B16B4">
        <w:tc>
          <w:tcPr>
            <w:tcW w:w="1475" w:type="dxa"/>
            <w:tcBorders>
              <w:top w:val="single" w:sz="4" w:space="0" w:color="auto"/>
              <w:left w:val="single" w:sz="4" w:space="0" w:color="auto"/>
              <w:bottom w:val="single" w:sz="4" w:space="0" w:color="auto"/>
              <w:right w:val="single" w:sz="4" w:space="0" w:color="auto"/>
            </w:tcBorders>
          </w:tcPr>
          <w:p w14:paraId="1441051B" w14:textId="77777777" w:rsidR="006B7C8A" w:rsidRPr="001D453D" w:rsidRDefault="006B7C8A" w:rsidP="006B7C8A">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437B7E60" w14:textId="77777777" w:rsidR="006B7C8A" w:rsidRPr="006B7C8A" w:rsidRDefault="006B7C8A" w:rsidP="006B7C8A">
            <w:pPr>
              <w:autoSpaceDE w:val="0"/>
              <w:autoSpaceDN w:val="0"/>
              <w:adjustRightInd w:val="0"/>
              <w:spacing w:after="0" w:line="240" w:lineRule="auto"/>
              <w:rPr>
                <w:rFonts w:ascii="Times New Roman" w:eastAsia="Times New Roman" w:hAnsi="Times New Roman" w:cs="Times New Roman"/>
                <w:sz w:val="24"/>
                <w:szCs w:val="24"/>
                <w:lang w:eastAsia="ru-RU"/>
              </w:rPr>
            </w:pPr>
            <w:r w:rsidRPr="006B7C8A">
              <w:rPr>
                <w:rFonts w:ascii="Times New Roman" w:eastAsia="Times New Roman" w:hAnsi="Times New Roman" w:cs="Times New Roman"/>
                <w:sz w:val="24"/>
                <w:szCs w:val="24"/>
                <w:lang w:eastAsia="ru-RU"/>
              </w:rPr>
              <w:t>Открытие протона и нейтрона.</w:t>
            </w:r>
          </w:p>
          <w:p w14:paraId="1D6D97EE" w14:textId="73AC0B41" w:rsidR="006B7C8A" w:rsidRPr="00D03190" w:rsidRDefault="006B7C8A"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b/>
                <w:sz w:val="24"/>
                <w:szCs w:val="24"/>
                <w:lang w:eastAsia="ru-RU"/>
              </w:rPr>
              <w:t>ЛР</w:t>
            </w:r>
            <w:r w:rsidRPr="006B7C8A">
              <w:rPr>
                <w:rFonts w:ascii="Times New Roman" w:eastAsia="Times New Roman" w:hAnsi="Times New Roman" w:cs="Times New Roman"/>
                <w:sz w:val="24"/>
                <w:szCs w:val="24"/>
                <w:lang w:eastAsia="ru-RU"/>
              </w:rPr>
              <w:t>. Изучение треков заряженных частиц по готовым фотографиям</w:t>
            </w:r>
          </w:p>
        </w:tc>
        <w:tc>
          <w:tcPr>
            <w:tcW w:w="1984" w:type="dxa"/>
            <w:tcBorders>
              <w:top w:val="single" w:sz="4" w:space="0" w:color="auto"/>
              <w:left w:val="single" w:sz="4" w:space="0" w:color="auto"/>
              <w:bottom w:val="single" w:sz="4" w:space="0" w:color="auto"/>
              <w:right w:val="single" w:sz="4" w:space="0" w:color="auto"/>
            </w:tcBorders>
          </w:tcPr>
          <w:p w14:paraId="106A4501" w14:textId="0D864A11" w:rsidR="006B7C8A" w:rsidRPr="00D03190" w:rsidRDefault="006B7C8A" w:rsidP="006B7C8A">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57E5EC09" w14:textId="77777777" w:rsidR="006B7C8A" w:rsidRPr="00D03190" w:rsidRDefault="006B7C8A" w:rsidP="006B7C8A">
            <w:pPr>
              <w:spacing w:after="0" w:line="240" w:lineRule="auto"/>
              <w:jc w:val="center"/>
              <w:rPr>
                <w:rFonts w:ascii="Times New Roman" w:hAnsi="Times New Roman" w:cs="Times New Roman"/>
                <w:sz w:val="28"/>
                <w:szCs w:val="28"/>
              </w:rPr>
            </w:pPr>
          </w:p>
        </w:tc>
      </w:tr>
      <w:tr w:rsidR="006B7C8A" w:rsidRPr="00D03190" w14:paraId="1714A9B7" w14:textId="77777777" w:rsidTr="008B16B4">
        <w:tc>
          <w:tcPr>
            <w:tcW w:w="1475" w:type="dxa"/>
            <w:tcBorders>
              <w:top w:val="single" w:sz="4" w:space="0" w:color="auto"/>
              <w:left w:val="single" w:sz="4" w:space="0" w:color="auto"/>
              <w:bottom w:val="single" w:sz="4" w:space="0" w:color="auto"/>
              <w:right w:val="single" w:sz="4" w:space="0" w:color="auto"/>
            </w:tcBorders>
          </w:tcPr>
          <w:p w14:paraId="658A48EE" w14:textId="77777777" w:rsidR="006B7C8A" w:rsidRPr="001D453D" w:rsidRDefault="006B7C8A" w:rsidP="006B7C8A">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051CCD0C" w14:textId="2A38A969" w:rsidR="006B7C8A" w:rsidRPr="00D03190" w:rsidRDefault="006B7C8A"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Состав атомного ядра. Ядерные силы. Энергия связи. Дефект массы</w:t>
            </w:r>
          </w:p>
        </w:tc>
        <w:tc>
          <w:tcPr>
            <w:tcW w:w="1984" w:type="dxa"/>
            <w:tcBorders>
              <w:top w:val="single" w:sz="4" w:space="0" w:color="auto"/>
              <w:left w:val="single" w:sz="4" w:space="0" w:color="auto"/>
              <w:bottom w:val="single" w:sz="4" w:space="0" w:color="auto"/>
              <w:right w:val="single" w:sz="4" w:space="0" w:color="auto"/>
            </w:tcBorders>
          </w:tcPr>
          <w:p w14:paraId="3CF2FF21" w14:textId="77777777" w:rsidR="006B7C8A" w:rsidRPr="00D03190" w:rsidRDefault="006B7C8A"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132708D" w14:textId="767BAB3D" w:rsidR="006B7C8A" w:rsidRPr="00D03190" w:rsidRDefault="006B7C8A" w:rsidP="006B7C8A">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6B7C8A" w:rsidRPr="00D03190" w14:paraId="26CD5E94" w14:textId="77777777" w:rsidTr="008B16B4">
        <w:tc>
          <w:tcPr>
            <w:tcW w:w="1475" w:type="dxa"/>
            <w:tcBorders>
              <w:top w:val="single" w:sz="4" w:space="0" w:color="auto"/>
              <w:left w:val="single" w:sz="4" w:space="0" w:color="auto"/>
              <w:bottom w:val="single" w:sz="4" w:space="0" w:color="auto"/>
              <w:right w:val="single" w:sz="4" w:space="0" w:color="auto"/>
            </w:tcBorders>
          </w:tcPr>
          <w:p w14:paraId="0EBF98D1" w14:textId="77777777" w:rsidR="006B7C8A" w:rsidRPr="001D453D" w:rsidRDefault="006B7C8A" w:rsidP="006B7C8A">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67563A67" w14:textId="5AC7F117" w:rsidR="006B7C8A" w:rsidRPr="00D03190" w:rsidRDefault="006B7C8A"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Деление ядер урана. Цепная реакция.</w:t>
            </w:r>
          </w:p>
        </w:tc>
        <w:tc>
          <w:tcPr>
            <w:tcW w:w="1984" w:type="dxa"/>
            <w:tcBorders>
              <w:top w:val="single" w:sz="4" w:space="0" w:color="auto"/>
              <w:left w:val="single" w:sz="4" w:space="0" w:color="auto"/>
              <w:bottom w:val="single" w:sz="4" w:space="0" w:color="auto"/>
              <w:right w:val="single" w:sz="4" w:space="0" w:color="auto"/>
            </w:tcBorders>
          </w:tcPr>
          <w:p w14:paraId="720B6F43" w14:textId="73D41B81" w:rsidR="006B7C8A" w:rsidRPr="00D03190" w:rsidRDefault="006B7C8A" w:rsidP="006B7C8A">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3BB8421E" w14:textId="77777777" w:rsidR="006B7C8A" w:rsidRPr="00D03190" w:rsidRDefault="006B7C8A" w:rsidP="006B7C8A">
            <w:pPr>
              <w:spacing w:after="0" w:line="240" w:lineRule="auto"/>
              <w:jc w:val="center"/>
              <w:rPr>
                <w:rFonts w:ascii="Times New Roman" w:hAnsi="Times New Roman" w:cs="Times New Roman"/>
                <w:sz w:val="28"/>
                <w:szCs w:val="28"/>
              </w:rPr>
            </w:pPr>
          </w:p>
        </w:tc>
      </w:tr>
      <w:tr w:rsidR="006B7C8A" w:rsidRPr="00D03190" w14:paraId="7AC7A531" w14:textId="77777777" w:rsidTr="008B16B4">
        <w:tc>
          <w:tcPr>
            <w:tcW w:w="1475" w:type="dxa"/>
            <w:tcBorders>
              <w:top w:val="single" w:sz="4" w:space="0" w:color="auto"/>
              <w:left w:val="single" w:sz="4" w:space="0" w:color="auto"/>
              <w:bottom w:val="single" w:sz="4" w:space="0" w:color="auto"/>
              <w:right w:val="single" w:sz="4" w:space="0" w:color="auto"/>
            </w:tcBorders>
          </w:tcPr>
          <w:p w14:paraId="2FB219E6" w14:textId="77777777" w:rsidR="006B7C8A" w:rsidRPr="001D453D" w:rsidRDefault="006B7C8A" w:rsidP="006B7C8A">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5E9866FE" w14:textId="4378F84A" w:rsidR="006B7C8A" w:rsidRPr="00D03190" w:rsidRDefault="006B7C8A"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Ядерный реактор. Преобразование внутренней энергии атомных ядер в электрическую энергию. Атомная энергетика</w:t>
            </w:r>
          </w:p>
        </w:tc>
        <w:tc>
          <w:tcPr>
            <w:tcW w:w="1984" w:type="dxa"/>
            <w:tcBorders>
              <w:top w:val="single" w:sz="4" w:space="0" w:color="auto"/>
              <w:left w:val="single" w:sz="4" w:space="0" w:color="auto"/>
              <w:bottom w:val="single" w:sz="4" w:space="0" w:color="auto"/>
              <w:right w:val="single" w:sz="4" w:space="0" w:color="auto"/>
            </w:tcBorders>
          </w:tcPr>
          <w:p w14:paraId="17B40155" w14:textId="77777777" w:rsidR="006B7C8A" w:rsidRPr="00D03190" w:rsidRDefault="006B7C8A"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FA3D24C" w14:textId="016546BD" w:rsidR="006B7C8A" w:rsidRPr="00D03190" w:rsidRDefault="006B7C8A" w:rsidP="006B7C8A">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6B7C8A" w:rsidRPr="00D03190" w14:paraId="1C98E088" w14:textId="77777777" w:rsidTr="008B16B4">
        <w:tc>
          <w:tcPr>
            <w:tcW w:w="1475" w:type="dxa"/>
            <w:tcBorders>
              <w:top w:val="single" w:sz="4" w:space="0" w:color="auto"/>
              <w:left w:val="single" w:sz="4" w:space="0" w:color="auto"/>
              <w:bottom w:val="single" w:sz="4" w:space="0" w:color="auto"/>
              <w:right w:val="single" w:sz="4" w:space="0" w:color="auto"/>
            </w:tcBorders>
          </w:tcPr>
          <w:p w14:paraId="5819451B" w14:textId="77777777" w:rsidR="006B7C8A" w:rsidRPr="001D453D" w:rsidRDefault="006B7C8A" w:rsidP="006B7C8A">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5C7D03D5" w14:textId="12DA0F2B" w:rsidR="006B7C8A" w:rsidRPr="00D03190" w:rsidRDefault="006B7C8A"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Биологическое действие радиации. Закон радиоактивного распада</w:t>
            </w:r>
          </w:p>
        </w:tc>
        <w:tc>
          <w:tcPr>
            <w:tcW w:w="1984" w:type="dxa"/>
            <w:tcBorders>
              <w:top w:val="single" w:sz="4" w:space="0" w:color="auto"/>
              <w:left w:val="single" w:sz="4" w:space="0" w:color="auto"/>
              <w:bottom w:val="single" w:sz="4" w:space="0" w:color="auto"/>
              <w:right w:val="single" w:sz="4" w:space="0" w:color="auto"/>
            </w:tcBorders>
          </w:tcPr>
          <w:p w14:paraId="4308F937" w14:textId="2B301FF2" w:rsidR="006B7C8A" w:rsidRPr="00D03190" w:rsidRDefault="006B7C8A" w:rsidP="006B7C8A">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4A4D8FF7" w14:textId="77777777" w:rsidR="006B7C8A" w:rsidRPr="00D03190" w:rsidRDefault="006B7C8A" w:rsidP="006B7C8A">
            <w:pPr>
              <w:spacing w:after="0" w:line="240" w:lineRule="auto"/>
              <w:jc w:val="center"/>
              <w:rPr>
                <w:rFonts w:ascii="Times New Roman" w:hAnsi="Times New Roman" w:cs="Times New Roman"/>
                <w:sz w:val="28"/>
                <w:szCs w:val="28"/>
              </w:rPr>
            </w:pPr>
          </w:p>
        </w:tc>
      </w:tr>
      <w:tr w:rsidR="006B7C8A" w:rsidRPr="00D03190" w14:paraId="2251EF3E" w14:textId="77777777" w:rsidTr="008B16B4">
        <w:tc>
          <w:tcPr>
            <w:tcW w:w="1475" w:type="dxa"/>
            <w:tcBorders>
              <w:top w:val="single" w:sz="4" w:space="0" w:color="auto"/>
              <w:left w:val="single" w:sz="4" w:space="0" w:color="auto"/>
              <w:bottom w:val="single" w:sz="4" w:space="0" w:color="auto"/>
              <w:right w:val="single" w:sz="4" w:space="0" w:color="auto"/>
            </w:tcBorders>
          </w:tcPr>
          <w:p w14:paraId="2FEA872A" w14:textId="77777777" w:rsidR="006B7C8A" w:rsidRPr="001D453D" w:rsidRDefault="006B7C8A" w:rsidP="006B7C8A">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53503438" w14:textId="5284A7C2" w:rsidR="006B7C8A" w:rsidRPr="00D03190" w:rsidRDefault="006B7C8A"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sz w:val="24"/>
                <w:szCs w:val="24"/>
                <w:lang w:eastAsia="ru-RU"/>
              </w:rPr>
              <w:t>Термоядерные реакции. Источники энергии звезд</w:t>
            </w:r>
          </w:p>
        </w:tc>
        <w:tc>
          <w:tcPr>
            <w:tcW w:w="1984" w:type="dxa"/>
            <w:tcBorders>
              <w:top w:val="single" w:sz="4" w:space="0" w:color="auto"/>
              <w:left w:val="single" w:sz="4" w:space="0" w:color="auto"/>
              <w:bottom w:val="single" w:sz="4" w:space="0" w:color="auto"/>
              <w:right w:val="single" w:sz="4" w:space="0" w:color="auto"/>
            </w:tcBorders>
          </w:tcPr>
          <w:p w14:paraId="46F019A4" w14:textId="77777777" w:rsidR="006B7C8A" w:rsidRPr="00D03190" w:rsidRDefault="006B7C8A" w:rsidP="006B7C8A">
            <w:pPr>
              <w:spacing w:after="0" w:line="240" w:lineRule="auto"/>
              <w:jc w:val="cente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14:paraId="0414857E" w14:textId="255772A4" w:rsidR="006B7C8A" w:rsidRPr="00D03190" w:rsidRDefault="006B7C8A" w:rsidP="006B7C8A">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6B7C8A" w:rsidRPr="00D03190" w14:paraId="77B47B06" w14:textId="77777777" w:rsidTr="008B16B4">
        <w:tc>
          <w:tcPr>
            <w:tcW w:w="1475" w:type="dxa"/>
            <w:tcBorders>
              <w:top w:val="single" w:sz="4" w:space="0" w:color="auto"/>
              <w:left w:val="single" w:sz="4" w:space="0" w:color="auto"/>
              <w:bottom w:val="single" w:sz="4" w:space="0" w:color="auto"/>
              <w:right w:val="single" w:sz="4" w:space="0" w:color="auto"/>
            </w:tcBorders>
          </w:tcPr>
          <w:p w14:paraId="3C53E767" w14:textId="77777777" w:rsidR="006B7C8A" w:rsidRPr="001D453D" w:rsidRDefault="006B7C8A" w:rsidP="006B7C8A">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79E13800" w14:textId="46248DBA" w:rsidR="006B7C8A" w:rsidRPr="00D03190" w:rsidRDefault="006B7C8A" w:rsidP="006B7C8A">
            <w:pPr>
              <w:spacing w:after="0" w:line="240" w:lineRule="auto"/>
              <w:rPr>
                <w:rFonts w:ascii="Times New Roman" w:hAnsi="Times New Roman" w:cs="Times New Roman"/>
                <w:b/>
                <w:sz w:val="24"/>
                <w:szCs w:val="24"/>
              </w:rPr>
            </w:pPr>
            <w:r w:rsidRPr="006B7C8A">
              <w:rPr>
                <w:rFonts w:ascii="Times New Roman" w:eastAsia="Times New Roman" w:hAnsi="Times New Roman" w:cs="Times New Roman"/>
                <w:b/>
                <w:sz w:val="24"/>
                <w:szCs w:val="24"/>
                <w:lang w:eastAsia="ru-RU"/>
              </w:rPr>
              <w:t>КР</w:t>
            </w:r>
            <w:r w:rsidRPr="006B7C8A">
              <w:rPr>
                <w:rFonts w:ascii="Times New Roman" w:eastAsia="Times New Roman" w:hAnsi="Times New Roman" w:cs="Times New Roman"/>
                <w:sz w:val="24"/>
                <w:szCs w:val="24"/>
                <w:lang w:eastAsia="ru-RU"/>
              </w:rPr>
              <w:t>. Квантовые явления</w:t>
            </w:r>
          </w:p>
        </w:tc>
        <w:tc>
          <w:tcPr>
            <w:tcW w:w="1984" w:type="dxa"/>
            <w:tcBorders>
              <w:top w:val="single" w:sz="4" w:space="0" w:color="auto"/>
              <w:left w:val="single" w:sz="4" w:space="0" w:color="auto"/>
              <w:bottom w:val="single" w:sz="4" w:space="0" w:color="auto"/>
              <w:right w:val="single" w:sz="4" w:space="0" w:color="auto"/>
            </w:tcBorders>
          </w:tcPr>
          <w:p w14:paraId="502E532E" w14:textId="41880199" w:rsidR="006B7C8A" w:rsidRPr="00D03190" w:rsidRDefault="006B7C8A" w:rsidP="006B7C8A">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1C39FD3B" w14:textId="77777777" w:rsidR="006B7C8A" w:rsidRPr="00D03190" w:rsidRDefault="006B7C8A" w:rsidP="006B7C8A">
            <w:pPr>
              <w:spacing w:after="0" w:line="240" w:lineRule="auto"/>
              <w:jc w:val="center"/>
              <w:rPr>
                <w:rFonts w:ascii="Times New Roman" w:hAnsi="Times New Roman" w:cs="Times New Roman"/>
                <w:sz w:val="28"/>
                <w:szCs w:val="28"/>
              </w:rPr>
            </w:pPr>
          </w:p>
        </w:tc>
      </w:tr>
      <w:tr w:rsidR="006B7C8A" w:rsidRPr="00D03190" w14:paraId="072791AB" w14:textId="77777777" w:rsidTr="008B16B4">
        <w:tc>
          <w:tcPr>
            <w:tcW w:w="1475" w:type="dxa"/>
            <w:tcBorders>
              <w:top w:val="single" w:sz="4" w:space="0" w:color="auto"/>
              <w:left w:val="single" w:sz="4" w:space="0" w:color="auto"/>
              <w:bottom w:val="single" w:sz="4" w:space="0" w:color="auto"/>
              <w:right w:val="single" w:sz="4" w:space="0" w:color="auto"/>
            </w:tcBorders>
          </w:tcPr>
          <w:p w14:paraId="61E09707" w14:textId="77777777" w:rsidR="006B7C8A" w:rsidRPr="001D453D" w:rsidRDefault="006B7C8A" w:rsidP="006B7C8A">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000EDF82" w14:textId="78CAE7DA" w:rsidR="006B7C8A" w:rsidRPr="00D03190" w:rsidRDefault="006B7C8A" w:rsidP="006B7C8A">
            <w:pPr>
              <w:spacing w:after="0" w:line="240" w:lineRule="auto"/>
              <w:rPr>
                <w:rFonts w:ascii="Times New Roman" w:hAnsi="Times New Roman" w:cs="Times New Roman"/>
                <w:b/>
                <w:sz w:val="24"/>
                <w:szCs w:val="24"/>
              </w:rPr>
            </w:pPr>
            <w:r w:rsidRPr="00A4311C">
              <w:rPr>
                <w:rFonts w:ascii="Times New Roman" w:eastAsia="Times New Roman" w:hAnsi="Times New Roman" w:cs="Times New Roman"/>
                <w:sz w:val="24"/>
                <w:szCs w:val="24"/>
                <w:lang w:eastAsia="ru-RU"/>
              </w:rPr>
              <w:t>Состав, строение и происхождение Солнечной системы</w:t>
            </w:r>
          </w:p>
        </w:tc>
        <w:tc>
          <w:tcPr>
            <w:tcW w:w="1984" w:type="dxa"/>
            <w:tcBorders>
              <w:top w:val="single" w:sz="4" w:space="0" w:color="auto"/>
              <w:left w:val="single" w:sz="4" w:space="0" w:color="auto"/>
              <w:bottom w:val="single" w:sz="4" w:space="0" w:color="auto"/>
              <w:right w:val="single" w:sz="4" w:space="0" w:color="auto"/>
            </w:tcBorders>
          </w:tcPr>
          <w:p w14:paraId="55A12A49" w14:textId="77777777" w:rsidR="006B7C8A" w:rsidRPr="00D03190" w:rsidRDefault="006B7C8A"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2E004DF" w14:textId="26D5B6FA" w:rsidR="006B7C8A" w:rsidRPr="00D03190" w:rsidRDefault="006B7C8A" w:rsidP="006B7C8A">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6B7C8A" w:rsidRPr="00D03190" w14:paraId="3E237EC2" w14:textId="77777777" w:rsidTr="008B16B4">
        <w:tc>
          <w:tcPr>
            <w:tcW w:w="1475" w:type="dxa"/>
            <w:tcBorders>
              <w:top w:val="single" w:sz="4" w:space="0" w:color="auto"/>
              <w:left w:val="single" w:sz="4" w:space="0" w:color="auto"/>
              <w:bottom w:val="single" w:sz="4" w:space="0" w:color="auto"/>
              <w:right w:val="single" w:sz="4" w:space="0" w:color="auto"/>
            </w:tcBorders>
          </w:tcPr>
          <w:p w14:paraId="140BF882" w14:textId="77777777" w:rsidR="006B7C8A" w:rsidRPr="001D453D" w:rsidRDefault="006B7C8A" w:rsidP="006B7C8A">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2A494D39" w14:textId="3D548B38" w:rsidR="006B7C8A" w:rsidRPr="00D03190" w:rsidRDefault="006B7C8A" w:rsidP="006B7C8A">
            <w:pPr>
              <w:spacing w:after="0" w:line="240" w:lineRule="auto"/>
              <w:rPr>
                <w:rFonts w:ascii="Times New Roman" w:hAnsi="Times New Roman" w:cs="Times New Roman"/>
                <w:b/>
                <w:sz w:val="24"/>
                <w:szCs w:val="24"/>
              </w:rPr>
            </w:pPr>
            <w:r w:rsidRPr="00A4311C">
              <w:rPr>
                <w:rFonts w:ascii="Times New Roman" w:eastAsia="Times New Roman" w:hAnsi="Times New Roman" w:cs="Times New Roman"/>
                <w:sz w:val="24"/>
                <w:szCs w:val="24"/>
                <w:lang w:eastAsia="ru-RU"/>
              </w:rPr>
              <w:t>Большие планеты Солнечной системы</w:t>
            </w:r>
          </w:p>
        </w:tc>
        <w:tc>
          <w:tcPr>
            <w:tcW w:w="1984" w:type="dxa"/>
            <w:tcBorders>
              <w:top w:val="single" w:sz="4" w:space="0" w:color="auto"/>
              <w:left w:val="single" w:sz="4" w:space="0" w:color="auto"/>
              <w:bottom w:val="single" w:sz="4" w:space="0" w:color="auto"/>
              <w:right w:val="single" w:sz="4" w:space="0" w:color="auto"/>
            </w:tcBorders>
          </w:tcPr>
          <w:p w14:paraId="59244DCF" w14:textId="4BD1A639" w:rsidR="006B7C8A" w:rsidRPr="00D03190" w:rsidRDefault="006B7C8A" w:rsidP="006B7C8A">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60C9F0B0" w14:textId="77777777" w:rsidR="006B7C8A" w:rsidRPr="00D03190" w:rsidRDefault="006B7C8A" w:rsidP="006B7C8A">
            <w:pPr>
              <w:spacing w:after="0" w:line="240" w:lineRule="auto"/>
              <w:jc w:val="center"/>
              <w:rPr>
                <w:rFonts w:ascii="Times New Roman" w:hAnsi="Times New Roman" w:cs="Times New Roman"/>
                <w:sz w:val="28"/>
                <w:szCs w:val="28"/>
              </w:rPr>
            </w:pPr>
          </w:p>
        </w:tc>
      </w:tr>
      <w:tr w:rsidR="006B7C8A" w:rsidRPr="00D03190" w14:paraId="70349DED" w14:textId="77777777" w:rsidTr="008B16B4">
        <w:tc>
          <w:tcPr>
            <w:tcW w:w="1475" w:type="dxa"/>
            <w:tcBorders>
              <w:top w:val="single" w:sz="4" w:space="0" w:color="auto"/>
              <w:left w:val="single" w:sz="4" w:space="0" w:color="auto"/>
              <w:bottom w:val="single" w:sz="4" w:space="0" w:color="auto"/>
              <w:right w:val="single" w:sz="4" w:space="0" w:color="auto"/>
            </w:tcBorders>
          </w:tcPr>
          <w:p w14:paraId="72C2A4C0" w14:textId="77777777" w:rsidR="006B7C8A" w:rsidRPr="001D453D" w:rsidRDefault="006B7C8A" w:rsidP="006B7C8A">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30375682" w14:textId="62020E98" w:rsidR="006B7C8A" w:rsidRPr="00D03190" w:rsidRDefault="006B7C8A" w:rsidP="006B7C8A">
            <w:pPr>
              <w:spacing w:after="0" w:line="240" w:lineRule="auto"/>
              <w:rPr>
                <w:rFonts w:ascii="Times New Roman" w:hAnsi="Times New Roman" w:cs="Times New Roman"/>
                <w:b/>
                <w:sz w:val="24"/>
                <w:szCs w:val="24"/>
              </w:rPr>
            </w:pPr>
            <w:r w:rsidRPr="00A4311C">
              <w:rPr>
                <w:rFonts w:ascii="Times New Roman" w:eastAsia="Times New Roman" w:hAnsi="Times New Roman" w:cs="Times New Roman"/>
                <w:sz w:val="24"/>
                <w:szCs w:val="24"/>
                <w:lang w:eastAsia="ru-RU"/>
              </w:rPr>
              <w:t>Малые тела Солнечной системы</w:t>
            </w:r>
          </w:p>
        </w:tc>
        <w:tc>
          <w:tcPr>
            <w:tcW w:w="1984" w:type="dxa"/>
            <w:tcBorders>
              <w:top w:val="single" w:sz="4" w:space="0" w:color="auto"/>
              <w:left w:val="single" w:sz="4" w:space="0" w:color="auto"/>
              <w:bottom w:val="single" w:sz="4" w:space="0" w:color="auto"/>
              <w:right w:val="single" w:sz="4" w:space="0" w:color="auto"/>
            </w:tcBorders>
          </w:tcPr>
          <w:p w14:paraId="55FE7D56" w14:textId="77777777" w:rsidR="006B7C8A" w:rsidRPr="00D03190" w:rsidRDefault="006B7C8A"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1F1B2A5B" w14:textId="6FD9590A" w:rsidR="006B7C8A" w:rsidRPr="00D03190" w:rsidRDefault="006B7C8A" w:rsidP="006B7C8A">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6B7C8A" w:rsidRPr="00D03190" w14:paraId="378B3982" w14:textId="77777777" w:rsidTr="008B16B4">
        <w:tc>
          <w:tcPr>
            <w:tcW w:w="1475" w:type="dxa"/>
            <w:tcBorders>
              <w:top w:val="single" w:sz="4" w:space="0" w:color="auto"/>
              <w:left w:val="single" w:sz="4" w:space="0" w:color="auto"/>
              <w:bottom w:val="single" w:sz="4" w:space="0" w:color="auto"/>
              <w:right w:val="single" w:sz="4" w:space="0" w:color="auto"/>
            </w:tcBorders>
          </w:tcPr>
          <w:p w14:paraId="2D9B8822" w14:textId="77777777" w:rsidR="006B7C8A" w:rsidRPr="001D453D" w:rsidRDefault="006B7C8A" w:rsidP="006B7C8A">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42C23DB8" w14:textId="2F3A99AF" w:rsidR="006B7C8A" w:rsidRPr="00D03190" w:rsidRDefault="006B7C8A" w:rsidP="006B7C8A">
            <w:pPr>
              <w:spacing w:after="0" w:line="240" w:lineRule="auto"/>
              <w:rPr>
                <w:rFonts w:ascii="Times New Roman" w:hAnsi="Times New Roman" w:cs="Times New Roman"/>
                <w:b/>
                <w:sz w:val="24"/>
                <w:szCs w:val="24"/>
              </w:rPr>
            </w:pPr>
            <w:r w:rsidRPr="00A4311C">
              <w:rPr>
                <w:rFonts w:ascii="Times New Roman" w:eastAsia="Times New Roman" w:hAnsi="Times New Roman" w:cs="Times New Roman"/>
                <w:sz w:val="24"/>
                <w:szCs w:val="24"/>
                <w:lang w:eastAsia="ru-RU"/>
              </w:rPr>
              <w:t>Строение, излучения и эволюция Солнца и звезд</w:t>
            </w:r>
          </w:p>
        </w:tc>
        <w:tc>
          <w:tcPr>
            <w:tcW w:w="1984" w:type="dxa"/>
            <w:tcBorders>
              <w:top w:val="single" w:sz="4" w:space="0" w:color="auto"/>
              <w:left w:val="single" w:sz="4" w:space="0" w:color="auto"/>
              <w:bottom w:val="single" w:sz="4" w:space="0" w:color="auto"/>
              <w:right w:val="single" w:sz="4" w:space="0" w:color="auto"/>
            </w:tcBorders>
          </w:tcPr>
          <w:p w14:paraId="30C68C9E" w14:textId="36A750C0" w:rsidR="006B7C8A" w:rsidRPr="00D03190" w:rsidRDefault="006B7C8A" w:rsidP="006B7C8A">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4C0D5BE5" w14:textId="77777777" w:rsidR="006B7C8A" w:rsidRPr="00D03190" w:rsidRDefault="006B7C8A" w:rsidP="006B7C8A">
            <w:pPr>
              <w:spacing w:after="0" w:line="240" w:lineRule="auto"/>
              <w:jc w:val="center"/>
              <w:rPr>
                <w:rFonts w:ascii="Times New Roman" w:hAnsi="Times New Roman" w:cs="Times New Roman"/>
                <w:sz w:val="28"/>
                <w:szCs w:val="28"/>
              </w:rPr>
            </w:pPr>
          </w:p>
        </w:tc>
      </w:tr>
      <w:tr w:rsidR="006B7C8A" w:rsidRPr="00D03190" w14:paraId="630F8DD8" w14:textId="77777777" w:rsidTr="008B16B4">
        <w:tc>
          <w:tcPr>
            <w:tcW w:w="1475" w:type="dxa"/>
            <w:tcBorders>
              <w:top w:val="single" w:sz="4" w:space="0" w:color="auto"/>
              <w:left w:val="single" w:sz="4" w:space="0" w:color="auto"/>
              <w:bottom w:val="single" w:sz="4" w:space="0" w:color="auto"/>
              <w:right w:val="single" w:sz="4" w:space="0" w:color="auto"/>
            </w:tcBorders>
          </w:tcPr>
          <w:p w14:paraId="7329F77B" w14:textId="77777777" w:rsidR="006B7C8A" w:rsidRPr="001D453D" w:rsidRDefault="006B7C8A" w:rsidP="006B7C8A">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2C081FEC" w14:textId="44A1B5F9" w:rsidR="006B7C8A" w:rsidRPr="00D03190" w:rsidRDefault="006B7C8A" w:rsidP="006B7C8A">
            <w:pPr>
              <w:spacing w:after="0" w:line="240" w:lineRule="auto"/>
              <w:rPr>
                <w:rFonts w:ascii="Times New Roman" w:hAnsi="Times New Roman" w:cs="Times New Roman"/>
                <w:b/>
                <w:sz w:val="24"/>
                <w:szCs w:val="24"/>
              </w:rPr>
            </w:pPr>
            <w:r w:rsidRPr="00A4311C">
              <w:rPr>
                <w:rFonts w:ascii="Times New Roman" w:eastAsia="Times New Roman" w:hAnsi="Times New Roman" w:cs="Times New Roman"/>
                <w:sz w:val="24"/>
                <w:szCs w:val="24"/>
                <w:lang w:eastAsia="ru-RU"/>
              </w:rPr>
              <w:t>Строение и эволюция Вселенной</w:t>
            </w:r>
          </w:p>
        </w:tc>
        <w:tc>
          <w:tcPr>
            <w:tcW w:w="1984" w:type="dxa"/>
            <w:tcBorders>
              <w:top w:val="single" w:sz="4" w:space="0" w:color="auto"/>
              <w:left w:val="single" w:sz="4" w:space="0" w:color="auto"/>
              <w:bottom w:val="single" w:sz="4" w:space="0" w:color="auto"/>
              <w:right w:val="single" w:sz="4" w:space="0" w:color="auto"/>
            </w:tcBorders>
          </w:tcPr>
          <w:p w14:paraId="4EBD6C7C" w14:textId="77777777" w:rsidR="006B7C8A" w:rsidRPr="00D03190" w:rsidRDefault="006B7C8A" w:rsidP="006B7C8A">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53F7C363" w14:textId="0039D062" w:rsidR="006B7C8A" w:rsidRPr="00D03190" w:rsidRDefault="006B7C8A" w:rsidP="006B7C8A">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r>
      <w:tr w:rsidR="006B7C8A" w:rsidRPr="00D03190" w14:paraId="7D4B9AEB" w14:textId="77777777" w:rsidTr="008B16B4">
        <w:tc>
          <w:tcPr>
            <w:tcW w:w="1475" w:type="dxa"/>
            <w:tcBorders>
              <w:top w:val="single" w:sz="4" w:space="0" w:color="auto"/>
              <w:left w:val="single" w:sz="4" w:space="0" w:color="auto"/>
              <w:bottom w:val="single" w:sz="4" w:space="0" w:color="auto"/>
              <w:right w:val="single" w:sz="4" w:space="0" w:color="auto"/>
            </w:tcBorders>
          </w:tcPr>
          <w:p w14:paraId="66C19259" w14:textId="77777777" w:rsidR="006B7C8A" w:rsidRPr="001D453D" w:rsidRDefault="006B7C8A" w:rsidP="006B7C8A">
            <w:pPr>
              <w:pStyle w:val="a6"/>
              <w:numPr>
                <w:ilvl w:val="0"/>
                <w:numId w:val="42"/>
              </w:numPr>
              <w:spacing w:after="0" w:line="240" w:lineRule="auto"/>
              <w:rPr>
                <w:rFonts w:ascii="Times New Roman" w:hAnsi="Times New Roman" w:cs="Times New Roman"/>
                <w:sz w:val="28"/>
                <w:szCs w:val="28"/>
              </w:rPr>
            </w:pPr>
          </w:p>
        </w:tc>
        <w:tc>
          <w:tcPr>
            <w:tcW w:w="8018" w:type="dxa"/>
            <w:vAlign w:val="center"/>
          </w:tcPr>
          <w:p w14:paraId="2B185C57" w14:textId="3E341F25" w:rsidR="006B7C8A" w:rsidRPr="00D03190" w:rsidRDefault="006B7C8A" w:rsidP="006B7C8A">
            <w:pPr>
              <w:spacing w:after="0" w:line="240" w:lineRule="auto"/>
              <w:rPr>
                <w:rFonts w:ascii="Times New Roman" w:hAnsi="Times New Roman" w:cs="Times New Roman"/>
                <w:b/>
                <w:sz w:val="24"/>
                <w:szCs w:val="24"/>
              </w:rPr>
            </w:pPr>
            <w:r w:rsidRPr="00A4311C">
              <w:rPr>
                <w:rFonts w:ascii="Times New Roman" w:eastAsia="Times New Roman" w:hAnsi="Times New Roman" w:cs="Times New Roman"/>
                <w:b/>
                <w:sz w:val="24"/>
                <w:szCs w:val="24"/>
                <w:lang w:eastAsia="ru-RU"/>
              </w:rPr>
              <w:t>КР</w:t>
            </w:r>
            <w:r w:rsidRPr="00A4311C">
              <w:rPr>
                <w:rFonts w:ascii="Times New Roman" w:eastAsia="Times New Roman" w:hAnsi="Times New Roman" w:cs="Times New Roman"/>
                <w:sz w:val="24"/>
                <w:szCs w:val="24"/>
                <w:lang w:eastAsia="ru-RU"/>
              </w:rPr>
              <w:t>. Строение и эволюция Вселенной</w:t>
            </w:r>
          </w:p>
        </w:tc>
        <w:tc>
          <w:tcPr>
            <w:tcW w:w="1984" w:type="dxa"/>
            <w:tcBorders>
              <w:top w:val="single" w:sz="4" w:space="0" w:color="auto"/>
              <w:left w:val="single" w:sz="4" w:space="0" w:color="auto"/>
              <w:bottom w:val="single" w:sz="4" w:space="0" w:color="auto"/>
              <w:right w:val="single" w:sz="4" w:space="0" w:color="auto"/>
            </w:tcBorders>
          </w:tcPr>
          <w:p w14:paraId="609B40AF" w14:textId="709BA8BA" w:rsidR="006B7C8A" w:rsidRPr="00D03190" w:rsidRDefault="006B7C8A" w:rsidP="006B7C8A">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3F0D5390" w14:textId="77777777" w:rsidR="006B7C8A" w:rsidRPr="00D03190" w:rsidRDefault="006B7C8A" w:rsidP="006B7C8A">
            <w:pPr>
              <w:spacing w:after="0" w:line="240" w:lineRule="auto"/>
              <w:jc w:val="center"/>
              <w:rPr>
                <w:rFonts w:ascii="Times New Roman" w:hAnsi="Times New Roman" w:cs="Times New Roman"/>
                <w:sz w:val="28"/>
                <w:szCs w:val="28"/>
              </w:rPr>
            </w:pPr>
          </w:p>
        </w:tc>
      </w:tr>
      <w:tr w:rsidR="00D03190" w:rsidRPr="00D03190" w14:paraId="6F6E1E1B" w14:textId="77777777" w:rsidTr="00D03190">
        <w:tc>
          <w:tcPr>
            <w:tcW w:w="1475" w:type="dxa"/>
            <w:tcBorders>
              <w:top w:val="single" w:sz="4" w:space="0" w:color="auto"/>
              <w:left w:val="single" w:sz="4" w:space="0" w:color="auto"/>
              <w:bottom w:val="single" w:sz="4" w:space="0" w:color="auto"/>
              <w:right w:val="single" w:sz="4" w:space="0" w:color="auto"/>
            </w:tcBorders>
          </w:tcPr>
          <w:p w14:paraId="588320E1" w14:textId="77777777"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tcPr>
          <w:p w14:paraId="39914D27" w14:textId="02FD3407" w:rsidR="00D03190" w:rsidRPr="00D03190" w:rsidRDefault="006B7C8A" w:rsidP="006B7C8A">
            <w:pPr>
              <w:spacing w:after="0" w:line="240" w:lineRule="auto"/>
              <w:rPr>
                <w:rFonts w:ascii="Times New Roman" w:hAnsi="Times New Roman" w:cs="Times New Roman"/>
                <w:b/>
                <w:sz w:val="24"/>
                <w:szCs w:val="24"/>
              </w:rPr>
            </w:pPr>
            <w:r w:rsidRPr="006B7C8A">
              <w:rPr>
                <w:rFonts w:ascii="Times New Roman" w:hAnsi="Times New Roman" w:cs="Times New Roman"/>
                <w:b/>
                <w:sz w:val="24"/>
                <w:szCs w:val="24"/>
              </w:rPr>
              <w:t>Повторение о обобщение</w:t>
            </w:r>
          </w:p>
        </w:tc>
        <w:tc>
          <w:tcPr>
            <w:tcW w:w="1984" w:type="dxa"/>
            <w:tcBorders>
              <w:top w:val="single" w:sz="4" w:space="0" w:color="auto"/>
              <w:left w:val="single" w:sz="4" w:space="0" w:color="auto"/>
              <w:bottom w:val="single" w:sz="4" w:space="0" w:color="auto"/>
              <w:right w:val="single" w:sz="4" w:space="0" w:color="auto"/>
            </w:tcBorders>
          </w:tcPr>
          <w:p w14:paraId="16499CD9" w14:textId="4F06CA89" w:rsidR="00D03190" w:rsidRPr="00D03190" w:rsidRDefault="00D03190" w:rsidP="00D03190">
            <w:pPr>
              <w:spacing w:after="0" w:line="240" w:lineRule="auto"/>
              <w:jc w:val="cente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112F5D8" w14:textId="6C63E2F5" w:rsidR="00D03190" w:rsidRPr="00D03190" w:rsidRDefault="006B7C8A" w:rsidP="00D031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03190" w:rsidRPr="00D03190" w14:paraId="43C0E232" w14:textId="77777777" w:rsidTr="00D03190">
        <w:tc>
          <w:tcPr>
            <w:tcW w:w="1475" w:type="dxa"/>
            <w:tcBorders>
              <w:top w:val="single" w:sz="4" w:space="0" w:color="auto"/>
              <w:left w:val="single" w:sz="4" w:space="0" w:color="auto"/>
              <w:bottom w:val="single" w:sz="4" w:space="0" w:color="auto"/>
              <w:right w:val="single" w:sz="4" w:space="0" w:color="auto"/>
            </w:tcBorders>
          </w:tcPr>
          <w:p w14:paraId="6E85EC50" w14:textId="77777777" w:rsidR="00D03190" w:rsidRPr="001D453D" w:rsidRDefault="00D03190" w:rsidP="00D03190">
            <w:pPr>
              <w:pStyle w:val="a6"/>
              <w:numPr>
                <w:ilvl w:val="0"/>
                <w:numId w:val="42"/>
              </w:numPr>
              <w:spacing w:after="0" w:line="240" w:lineRule="auto"/>
              <w:rPr>
                <w:rFonts w:ascii="Times New Roman" w:hAnsi="Times New Roman" w:cs="Times New Roman"/>
                <w:sz w:val="28"/>
                <w:szCs w:val="28"/>
              </w:rPr>
            </w:pPr>
          </w:p>
        </w:tc>
        <w:tc>
          <w:tcPr>
            <w:tcW w:w="8018" w:type="dxa"/>
            <w:tcBorders>
              <w:top w:val="single" w:sz="4" w:space="0" w:color="auto"/>
              <w:left w:val="single" w:sz="4" w:space="0" w:color="auto"/>
              <w:bottom w:val="single" w:sz="4" w:space="0" w:color="auto"/>
              <w:right w:val="single" w:sz="4" w:space="0" w:color="auto"/>
            </w:tcBorders>
          </w:tcPr>
          <w:p w14:paraId="22C7B8AB" w14:textId="0FF74BE3" w:rsidR="00D03190" w:rsidRPr="00D03190" w:rsidRDefault="006B7C8A" w:rsidP="006B7C8A">
            <w:pPr>
              <w:spacing w:after="0" w:line="240" w:lineRule="auto"/>
              <w:rPr>
                <w:rFonts w:ascii="Times New Roman" w:hAnsi="Times New Roman" w:cs="Times New Roman"/>
                <w:b/>
                <w:sz w:val="24"/>
                <w:szCs w:val="24"/>
              </w:rPr>
            </w:pPr>
            <w:r w:rsidRPr="006B7C8A">
              <w:rPr>
                <w:rFonts w:ascii="Times New Roman" w:hAnsi="Times New Roman" w:cs="Times New Roman"/>
                <w:b/>
                <w:sz w:val="24"/>
                <w:szCs w:val="24"/>
              </w:rPr>
              <w:t>Практикум</w:t>
            </w:r>
          </w:p>
        </w:tc>
        <w:tc>
          <w:tcPr>
            <w:tcW w:w="1984" w:type="dxa"/>
            <w:tcBorders>
              <w:top w:val="single" w:sz="4" w:space="0" w:color="auto"/>
              <w:left w:val="single" w:sz="4" w:space="0" w:color="auto"/>
              <w:bottom w:val="single" w:sz="4" w:space="0" w:color="auto"/>
              <w:right w:val="single" w:sz="4" w:space="0" w:color="auto"/>
            </w:tcBorders>
          </w:tcPr>
          <w:p w14:paraId="6304387C" w14:textId="1EA4E30E" w:rsidR="00D03190" w:rsidRPr="00D03190" w:rsidRDefault="006B7C8A" w:rsidP="00D03190">
            <w:pPr>
              <w:spacing w:after="0" w:line="240" w:lineRule="auto"/>
              <w:jc w:val="center"/>
              <w:rPr>
                <w:rFonts w:ascii="Times New Roman" w:hAnsi="Times New Roman" w:cs="Times New Roman"/>
                <w:sz w:val="28"/>
                <w:szCs w:val="28"/>
              </w:rPr>
            </w:pPr>
            <w:r w:rsidRPr="006B7C8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14:paraId="33F7C803" w14:textId="77777777" w:rsidR="00D03190" w:rsidRPr="00D03190" w:rsidRDefault="00D03190" w:rsidP="00D03190">
            <w:pPr>
              <w:spacing w:after="0" w:line="240" w:lineRule="auto"/>
              <w:jc w:val="center"/>
              <w:rPr>
                <w:rFonts w:ascii="Times New Roman" w:hAnsi="Times New Roman" w:cs="Times New Roman"/>
                <w:b/>
                <w:sz w:val="28"/>
                <w:szCs w:val="28"/>
              </w:rPr>
            </w:pPr>
          </w:p>
        </w:tc>
      </w:tr>
      <w:tr w:rsidR="00D03190" w:rsidRPr="00D03190" w14:paraId="7EC426BA" w14:textId="77777777" w:rsidTr="00D03190">
        <w:tc>
          <w:tcPr>
            <w:tcW w:w="1475" w:type="dxa"/>
            <w:tcBorders>
              <w:top w:val="single" w:sz="4" w:space="0" w:color="auto"/>
              <w:left w:val="single" w:sz="4" w:space="0" w:color="auto"/>
              <w:bottom w:val="single" w:sz="4" w:space="0" w:color="auto"/>
              <w:right w:val="single" w:sz="4" w:space="0" w:color="auto"/>
            </w:tcBorders>
          </w:tcPr>
          <w:p w14:paraId="59B28077" w14:textId="77777777" w:rsidR="00D03190" w:rsidRPr="00D03190" w:rsidRDefault="00D03190" w:rsidP="00D03190">
            <w:pPr>
              <w:spacing w:after="0" w:line="240" w:lineRule="auto"/>
              <w:rPr>
                <w:rFonts w:ascii="Times New Roman" w:hAnsi="Times New Roman" w:cs="Times New Roman"/>
                <w:b/>
                <w:sz w:val="28"/>
                <w:szCs w:val="28"/>
              </w:rPr>
            </w:pPr>
          </w:p>
        </w:tc>
        <w:tc>
          <w:tcPr>
            <w:tcW w:w="8018" w:type="dxa"/>
            <w:tcBorders>
              <w:top w:val="single" w:sz="4" w:space="0" w:color="auto"/>
              <w:left w:val="single" w:sz="4" w:space="0" w:color="auto"/>
              <w:bottom w:val="single" w:sz="4" w:space="0" w:color="auto"/>
              <w:right w:val="single" w:sz="4" w:space="0" w:color="auto"/>
            </w:tcBorders>
          </w:tcPr>
          <w:p w14:paraId="2FF72914" w14:textId="104B2F11" w:rsidR="00D03190" w:rsidRPr="00D03190" w:rsidRDefault="001D453D" w:rsidP="00D031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w:t>
            </w:r>
          </w:p>
        </w:tc>
        <w:tc>
          <w:tcPr>
            <w:tcW w:w="1984" w:type="dxa"/>
            <w:tcBorders>
              <w:top w:val="single" w:sz="4" w:space="0" w:color="auto"/>
              <w:left w:val="single" w:sz="4" w:space="0" w:color="auto"/>
              <w:bottom w:val="single" w:sz="4" w:space="0" w:color="auto"/>
              <w:right w:val="single" w:sz="4" w:space="0" w:color="auto"/>
            </w:tcBorders>
          </w:tcPr>
          <w:p w14:paraId="37EFA18F" w14:textId="2F59544D" w:rsidR="00D03190" w:rsidRPr="00D03190" w:rsidRDefault="001D453D" w:rsidP="00D031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 часа</w:t>
            </w:r>
          </w:p>
        </w:tc>
        <w:tc>
          <w:tcPr>
            <w:tcW w:w="2410" w:type="dxa"/>
            <w:tcBorders>
              <w:top w:val="single" w:sz="4" w:space="0" w:color="auto"/>
              <w:left w:val="single" w:sz="4" w:space="0" w:color="auto"/>
              <w:bottom w:val="single" w:sz="4" w:space="0" w:color="auto"/>
              <w:right w:val="single" w:sz="4" w:space="0" w:color="auto"/>
            </w:tcBorders>
          </w:tcPr>
          <w:p w14:paraId="7F15B4C0" w14:textId="1103DF7F" w:rsidR="00D03190" w:rsidRPr="00D03190" w:rsidRDefault="001D453D" w:rsidP="00D031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34 часа</w:t>
            </w:r>
          </w:p>
        </w:tc>
      </w:tr>
    </w:tbl>
    <w:p w14:paraId="36F04D72" w14:textId="77777777" w:rsidR="00D03190" w:rsidRPr="00D03190" w:rsidRDefault="00D03190">
      <w:pPr>
        <w:rPr>
          <w:rFonts w:ascii="Times New Roman" w:hAnsi="Times New Roman" w:cs="Times New Roman"/>
          <w:sz w:val="28"/>
          <w:szCs w:val="28"/>
        </w:rPr>
      </w:pPr>
    </w:p>
    <w:sectPr w:rsidR="00D03190" w:rsidRPr="00D03190" w:rsidSect="00A4311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BC7"/>
    <w:multiLevelType w:val="hybridMultilevel"/>
    <w:tmpl w:val="9E1E89EA"/>
    <w:lvl w:ilvl="0" w:tplc="C400CB1C">
      <w:start w:val="1"/>
      <w:numFmt w:val="bullet"/>
      <w:lvlText w:val=""/>
      <w:lvlJc w:val="left"/>
      <w:pPr>
        <w:ind w:left="1382" w:hanging="360"/>
      </w:pPr>
      <w:rPr>
        <w:rFonts w:ascii="Symbol" w:hAnsi="Symbol" w:hint="default"/>
        <w:b/>
        <w:color w:val="auto"/>
        <w:sz w:val="22"/>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1" w15:restartNumberingAfterBreak="0">
    <w:nsid w:val="0B7708E3"/>
    <w:multiLevelType w:val="hybridMultilevel"/>
    <w:tmpl w:val="23223FDC"/>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390FDD"/>
    <w:multiLevelType w:val="hybridMultilevel"/>
    <w:tmpl w:val="683AD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1B45F8"/>
    <w:multiLevelType w:val="hybridMultilevel"/>
    <w:tmpl w:val="485438AE"/>
    <w:lvl w:ilvl="0" w:tplc="F9B404A2">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8D0AAF"/>
    <w:multiLevelType w:val="hybridMultilevel"/>
    <w:tmpl w:val="0F3CC882"/>
    <w:lvl w:ilvl="0" w:tplc="DE1C735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434AE"/>
    <w:multiLevelType w:val="hybridMultilevel"/>
    <w:tmpl w:val="F6361E3C"/>
    <w:lvl w:ilvl="0" w:tplc="C400CB1C">
      <w:start w:val="1"/>
      <w:numFmt w:val="bullet"/>
      <w:lvlText w:val=""/>
      <w:lvlJc w:val="left"/>
      <w:pPr>
        <w:ind w:left="720" w:hanging="360"/>
      </w:pPr>
      <w:rPr>
        <w:rFonts w:ascii="Symbol" w:hAnsi="Symbol" w:hint="default"/>
        <w:b/>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E2471F"/>
    <w:multiLevelType w:val="hybridMultilevel"/>
    <w:tmpl w:val="64F6B40A"/>
    <w:lvl w:ilvl="0" w:tplc="C400CB1C">
      <w:start w:val="1"/>
      <w:numFmt w:val="bullet"/>
      <w:lvlText w:val=""/>
      <w:lvlJc w:val="left"/>
      <w:pPr>
        <w:ind w:left="1352" w:hanging="360"/>
      </w:pPr>
      <w:rPr>
        <w:rFonts w:ascii="Symbol" w:hAnsi="Symbol" w:hint="default"/>
        <w:b/>
        <w:i/>
        <w:color w:val="auto"/>
        <w:sz w:val="22"/>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7" w15:restartNumberingAfterBreak="0">
    <w:nsid w:val="288F2346"/>
    <w:multiLevelType w:val="hybridMultilevel"/>
    <w:tmpl w:val="18969B10"/>
    <w:lvl w:ilvl="0" w:tplc="4B5EE292">
      <w:start w:val="1"/>
      <w:numFmt w:val="bullet"/>
      <w:lvlText w:val=""/>
      <w:lvlJc w:val="left"/>
      <w:pPr>
        <w:ind w:left="720" w:hanging="360"/>
      </w:pPr>
      <w:rPr>
        <w:rFonts w:ascii="Symbol" w:hAnsi="Symbol" w:hint="default"/>
        <w:b/>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6B5025"/>
    <w:multiLevelType w:val="hybridMultilevel"/>
    <w:tmpl w:val="B1689856"/>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9" w15:restartNumberingAfterBreak="0">
    <w:nsid w:val="2E732137"/>
    <w:multiLevelType w:val="hybridMultilevel"/>
    <w:tmpl w:val="F42CEF1E"/>
    <w:lvl w:ilvl="0" w:tplc="E3224A7A">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141470"/>
    <w:multiLevelType w:val="hybridMultilevel"/>
    <w:tmpl w:val="550E4CB8"/>
    <w:lvl w:ilvl="0" w:tplc="C400CB1C">
      <w:start w:val="1"/>
      <w:numFmt w:val="bullet"/>
      <w:lvlText w:val=""/>
      <w:lvlJc w:val="left"/>
      <w:pPr>
        <w:ind w:left="1068" w:hanging="360"/>
      </w:pPr>
      <w:rPr>
        <w:rFonts w:ascii="Symbol" w:hAnsi="Symbol" w:hint="default"/>
        <w:b/>
        <w:color w:val="auto"/>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314C5C6E"/>
    <w:multiLevelType w:val="hybridMultilevel"/>
    <w:tmpl w:val="FD36C894"/>
    <w:lvl w:ilvl="0" w:tplc="0419000F">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B6723"/>
    <w:multiLevelType w:val="hybridMultilevel"/>
    <w:tmpl w:val="DB644CD2"/>
    <w:lvl w:ilvl="0" w:tplc="1750A672">
      <w:numFmt w:val="bullet"/>
      <w:lvlText w:val=""/>
      <w:lvlJc w:val="left"/>
      <w:pPr>
        <w:ind w:left="720" w:hanging="360"/>
      </w:pPr>
      <w:rPr>
        <w:rFonts w:ascii="Symbol" w:eastAsia="Symbol" w:hAnsi="Symbol" w:cs="Symbol"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976050"/>
    <w:multiLevelType w:val="hybridMultilevel"/>
    <w:tmpl w:val="C198759C"/>
    <w:lvl w:ilvl="0" w:tplc="587E373A">
      <w:start w:val="1"/>
      <w:numFmt w:val="decimal"/>
      <w:lvlText w:val="%1."/>
      <w:lvlJc w:val="left"/>
      <w:pPr>
        <w:ind w:left="708" w:hanging="360"/>
      </w:pPr>
      <w:rPr>
        <w:b/>
        <w:i/>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4" w15:restartNumberingAfterBreak="0">
    <w:nsid w:val="35135C93"/>
    <w:multiLevelType w:val="hybridMultilevel"/>
    <w:tmpl w:val="878ED10A"/>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5" w15:restartNumberingAfterBreak="0">
    <w:nsid w:val="35EA12B6"/>
    <w:multiLevelType w:val="hybridMultilevel"/>
    <w:tmpl w:val="17AECC82"/>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6" w15:restartNumberingAfterBreak="0">
    <w:nsid w:val="37741E1D"/>
    <w:multiLevelType w:val="hybridMultilevel"/>
    <w:tmpl w:val="0618FF7E"/>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8F253B"/>
    <w:multiLevelType w:val="hybridMultilevel"/>
    <w:tmpl w:val="FF982624"/>
    <w:lvl w:ilvl="0" w:tplc="C400CB1C">
      <w:start w:val="1"/>
      <w:numFmt w:val="bullet"/>
      <w:lvlText w:val=""/>
      <w:lvlJc w:val="left"/>
      <w:pPr>
        <w:ind w:left="1212" w:hanging="360"/>
      </w:pPr>
      <w:rPr>
        <w:rFonts w:ascii="Symbol" w:hAnsi="Symbol" w:hint="default"/>
        <w:b/>
        <w:i/>
        <w:color w:val="auto"/>
        <w:sz w:val="22"/>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8" w15:restartNumberingAfterBreak="0">
    <w:nsid w:val="3E9227FE"/>
    <w:multiLevelType w:val="hybridMultilevel"/>
    <w:tmpl w:val="4240EA12"/>
    <w:lvl w:ilvl="0" w:tplc="4E22F51C">
      <w:start w:val="1"/>
      <w:numFmt w:val="decimal"/>
      <w:lvlText w:val="%1."/>
      <w:lvlJc w:val="left"/>
      <w:pPr>
        <w:ind w:left="708" w:hanging="360"/>
      </w:pPr>
      <w:rPr>
        <w:b/>
        <w:i/>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9" w15:restartNumberingAfterBreak="0">
    <w:nsid w:val="3EC414D6"/>
    <w:multiLevelType w:val="hybridMultilevel"/>
    <w:tmpl w:val="35508DDC"/>
    <w:lvl w:ilvl="0" w:tplc="DD62B6FE">
      <w:numFmt w:val="bullet"/>
      <w:lvlText w:val="•"/>
      <w:lvlJc w:val="left"/>
      <w:pPr>
        <w:ind w:left="101" w:hanging="176"/>
      </w:pPr>
      <w:rPr>
        <w:rFonts w:ascii="Times New Roman" w:eastAsia="Times New Roman" w:hAnsi="Times New Roman" w:cs="Times New Roman" w:hint="default"/>
        <w:w w:val="99"/>
        <w:sz w:val="24"/>
        <w:szCs w:val="24"/>
        <w:lang w:val="ru-RU" w:eastAsia="en-US" w:bidi="ar-SA"/>
      </w:rPr>
    </w:lvl>
    <w:lvl w:ilvl="1" w:tplc="D4FA216C">
      <w:numFmt w:val="bullet"/>
      <w:lvlText w:val="•"/>
      <w:lvlJc w:val="left"/>
      <w:pPr>
        <w:ind w:left="1048" w:hanging="176"/>
      </w:pPr>
      <w:rPr>
        <w:rFonts w:hint="default"/>
        <w:lang w:val="ru-RU" w:eastAsia="en-US" w:bidi="ar-SA"/>
      </w:rPr>
    </w:lvl>
    <w:lvl w:ilvl="2" w:tplc="A0986A66">
      <w:numFmt w:val="bullet"/>
      <w:lvlText w:val="•"/>
      <w:lvlJc w:val="left"/>
      <w:pPr>
        <w:ind w:left="1996" w:hanging="176"/>
      </w:pPr>
      <w:rPr>
        <w:rFonts w:hint="default"/>
        <w:lang w:val="ru-RU" w:eastAsia="en-US" w:bidi="ar-SA"/>
      </w:rPr>
    </w:lvl>
    <w:lvl w:ilvl="3" w:tplc="34BA2C26">
      <w:numFmt w:val="bullet"/>
      <w:lvlText w:val="•"/>
      <w:lvlJc w:val="left"/>
      <w:pPr>
        <w:ind w:left="2944" w:hanging="176"/>
      </w:pPr>
      <w:rPr>
        <w:rFonts w:hint="default"/>
        <w:lang w:val="ru-RU" w:eastAsia="en-US" w:bidi="ar-SA"/>
      </w:rPr>
    </w:lvl>
    <w:lvl w:ilvl="4" w:tplc="F1E20274">
      <w:numFmt w:val="bullet"/>
      <w:lvlText w:val="•"/>
      <w:lvlJc w:val="left"/>
      <w:pPr>
        <w:ind w:left="3892" w:hanging="176"/>
      </w:pPr>
      <w:rPr>
        <w:rFonts w:hint="default"/>
        <w:lang w:val="ru-RU" w:eastAsia="en-US" w:bidi="ar-SA"/>
      </w:rPr>
    </w:lvl>
    <w:lvl w:ilvl="5" w:tplc="6E96FF9E">
      <w:numFmt w:val="bullet"/>
      <w:lvlText w:val="•"/>
      <w:lvlJc w:val="left"/>
      <w:pPr>
        <w:ind w:left="4840" w:hanging="176"/>
      </w:pPr>
      <w:rPr>
        <w:rFonts w:hint="default"/>
        <w:lang w:val="ru-RU" w:eastAsia="en-US" w:bidi="ar-SA"/>
      </w:rPr>
    </w:lvl>
    <w:lvl w:ilvl="6" w:tplc="E27E7E52">
      <w:numFmt w:val="bullet"/>
      <w:lvlText w:val="•"/>
      <w:lvlJc w:val="left"/>
      <w:pPr>
        <w:ind w:left="5788" w:hanging="176"/>
      </w:pPr>
      <w:rPr>
        <w:rFonts w:hint="default"/>
        <w:lang w:val="ru-RU" w:eastAsia="en-US" w:bidi="ar-SA"/>
      </w:rPr>
    </w:lvl>
    <w:lvl w:ilvl="7" w:tplc="B31E1F1A">
      <w:numFmt w:val="bullet"/>
      <w:lvlText w:val="•"/>
      <w:lvlJc w:val="left"/>
      <w:pPr>
        <w:ind w:left="6736" w:hanging="176"/>
      </w:pPr>
      <w:rPr>
        <w:rFonts w:hint="default"/>
        <w:lang w:val="ru-RU" w:eastAsia="en-US" w:bidi="ar-SA"/>
      </w:rPr>
    </w:lvl>
    <w:lvl w:ilvl="8" w:tplc="978A1BB0">
      <w:numFmt w:val="bullet"/>
      <w:lvlText w:val="•"/>
      <w:lvlJc w:val="left"/>
      <w:pPr>
        <w:ind w:left="7684" w:hanging="176"/>
      </w:pPr>
      <w:rPr>
        <w:rFonts w:hint="default"/>
        <w:lang w:val="ru-RU" w:eastAsia="en-US" w:bidi="ar-SA"/>
      </w:rPr>
    </w:lvl>
  </w:abstractNum>
  <w:abstractNum w:abstractNumId="20" w15:restartNumberingAfterBreak="0">
    <w:nsid w:val="420F6A02"/>
    <w:multiLevelType w:val="hybridMultilevel"/>
    <w:tmpl w:val="3FE81E38"/>
    <w:lvl w:ilvl="0" w:tplc="C400CB1C">
      <w:start w:val="1"/>
      <w:numFmt w:val="bullet"/>
      <w:lvlText w:val=""/>
      <w:lvlJc w:val="left"/>
      <w:pPr>
        <w:ind w:left="1428" w:hanging="360"/>
      </w:pPr>
      <w:rPr>
        <w:rFonts w:ascii="Symbol" w:hAnsi="Symbol" w:hint="default"/>
        <w:b/>
        <w:color w:val="auto"/>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28644E1"/>
    <w:multiLevelType w:val="hybridMultilevel"/>
    <w:tmpl w:val="464E87C8"/>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2" w15:restartNumberingAfterBreak="0">
    <w:nsid w:val="431B1BB7"/>
    <w:multiLevelType w:val="hybridMultilevel"/>
    <w:tmpl w:val="FD36C894"/>
    <w:lvl w:ilvl="0" w:tplc="0419000F">
      <w:start w:val="1"/>
      <w:numFmt w:val="decimal"/>
      <w:lvlText w:val="%1."/>
      <w:lvlJc w:val="left"/>
      <w:pPr>
        <w:ind w:left="1428" w:hanging="360"/>
      </w:pPr>
      <w:rPr>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8E961FC"/>
    <w:multiLevelType w:val="hybridMultilevel"/>
    <w:tmpl w:val="AF8615FE"/>
    <w:lvl w:ilvl="0" w:tplc="C400CB1C">
      <w:start w:val="1"/>
      <w:numFmt w:val="bullet"/>
      <w:lvlText w:val=""/>
      <w:lvlJc w:val="left"/>
      <w:pPr>
        <w:ind w:left="720" w:hanging="360"/>
      </w:pPr>
      <w:rPr>
        <w:rFonts w:ascii="Symbol" w:hAnsi="Symbol" w:hint="default"/>
        <w:b/>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7E5EF9"/>
    <w:multiLevelType w:val="hybridMultilevel"/>
    <w:tmpl w:val="A616029C"/>
    <w:lvl w:ilvl="0" w:tplc="C400CB1C">
      <w:start w:val="1"/>
      <w:numFmt w:val="bullet"/>
      <w:lvlText w:val=""/>
      <w:lvlJc w:val="left"/>
      <w:pPr>
        <w:ind w:left="1409" w:hanging="360"/>
      </w:pPr>
      <w:rPr>
        <w:rFonts w:ascii="Symbol" w:hAnsi="Symbol" w:hint="default"/>
        <w:b/>
        <w:i/>
        <w:color w:val="auto"/>
        <w:sz w:val="22"/>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25" w15:restartNumberingAfterBreak="0">
    <w:nsid w:val="530124A9"/>
    <w:multiLevelType w:val="hybridMultilevel"/>
    <w:tmpl w:val="37FC3C94"/>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6" w15:restartNumberingAfterBreak="0">
    <w:nsid w:val="59822AFF"/>
    <w:multiLevelType w:val="hybridMultilevel"/>
    <w:tmpl w:val="72545C4A"/>
    <w:lvl w:ilvl="0" w:tplc="C400CB1C">
      <w:start w:val="1"/>
      <w:numFmt w:val="bullet"/>
      <w:lvlText w:val=""/>
      <w:lvlJc w:val="left"/>
      <w:pPr>
        <w:ind w:left="1428" w:hanging="360"/>
      </w:pPr>
      <w:rPr>
        <w:rFonts w:ascii="Symbol" w:hAnsi="Symbol" w:hint="default"/>
        <w:b/>
        <w:color w:val="auto"/>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A083017"/>
    <w:multiLevelType w:val="hybridMultilevel"/>
    <w:tmpl w:val="3BCC6EF2"/>
    <w:lvl w:ilvl="0" w:tplc="D0E2EBC8">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3C7C0E"/>
    <w:multiLevelType w:val="hybridMultilevel"/>
    <w:tmpl w:val="0C00AD74"/>
    <w:lvl w:ilvl="0" w:tplc="C400CB1C">
      <w:start w:val="1"/>
      <w:numFmt w:val="bullet"/>
      <w:lvlText w:val=""/>
      <w:lvlJc w:val="left"/>
      <w:pPr>
        <w:ind w:left="1428" w:hanging="360"/>
      </w:pPr>
      <w:rPr>
        <w:rFonts w:ascii="Symbol" w:hAnsi="Symbol" w:hint="default"/>
        <w:b/>
        <w:color w:val="auto"/>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C8943DC"/>
    <w:multiLevelType w:val="hybridMultilevel"/>
    <w:tmpl w:val="28500040"/>
    <w:lvl w:ilvl="0" w:tplc="C400CB1C">
      <w:start w:val="1"/>
      <w:numFmt w:val="bullet"/>
      <w:lvlText w:val=""/>
      <w:lvlJc w:val="left"/>
      <w:pPr>
        <w:ind w:left="1428" w:hanging="360"/>
      </w:pPr>
      <w:rPr>
        <w:rFonts w:ascii="Symbol" w:hAnsi="Symbol" w:hint="default"/>
        <w:b/>
        <w:color w:val="auto"/>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E0236CA"/>
    <w:multiLevelType w:val="hybridMultilevel"/>
    <w:tmpl w:val="46C2F7D6"/>
    <w:lvl w:ilvl="0" w:tplc="C400CB1C">
      <w:start w:val="1"/>
      <w:numFmt w:val="bullet"/>
      <w:lvlText w:val=""/>
      <w:lvlJc w:val="left"/>
      <w:pPr>
        <w:ind w:left="1352" w:hanging="360"/>
      </w:pPr>
      <w:rPr>
        <w:rFonts w:ascii="Symbol" w:hAnsi="Symbol" w:hint="default"/>
        <w:b/>
        <w:i/>
        <w:color w:val="auto"/>
        <w:sz w:val="22"/>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1" w15:restartNumberingAfterBreak="0">
    <w:nsid w:val="5E5655A3"/>
    <w:multiLevelType w:val="hybridMultilevel"/>
    <w:tmpl w:val="06C4D98C"/>
    <w:lvl w:ilvl="0" w:tplc="C400CB1C">
      <w:start w:val="1"/>
      <w:numFmt w:val="bullet"/>
      <w:lvlText w:val=""/>
      <w:lvlJc w:val="left"/>
      <w:pPr>
        <w:ind w:left="1068" w:hanging="360"/>
      </w:pPr>
      <w:rPr>
        <w:rFonts w:ascii="Symbol" w:hAnsi="Symbol" w:hint="default"/>
        <w:b/>
        <w:i/>
        <w:color w:val="auto"/>
        <w:sz w:val="22"/>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32" w15:restartNumberingAfterBreak="0">
    <w:nsid w:val="601D0CC8"/>
    <w:multiLevelType w:val="hybridMultilevel"/>
    <w:tmpl w:val="A8D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80057D"/>
    <w:multiLevelType w:val="hybridMultilevel"/>
    <w:tmpl w:val="9EDA92D8"/>
    <w:lvl w:ilvl="0" w:tplc="4E22F51C">
      <w:start w:val="1"/>
      <w:numFmt w:val="decimal"/>
      <w:lvlText w:val="%1."/>
      <w:lvlJc w:val="left"/>
      <w:pPr>
        <w:ind w:left="928" w:hanging="360"/>
      </w:pPr>
      <w:rPr>
        <w:b/>
        <w: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69A526EB"/>
    <w:multiLevelType w:val="hybridMultilevel"/>
    <w:tmpl w:val="8FD8BA78"/>
    <w:lvl w:ilvl="0" w:tplc="C400CB1C">
      <w:start w:val="1"/>
      <w:numFmt w:val="bullet"/>
      <w:lvlText w:val=""/>
      <w:lvlJc w:val="left"/>
      <w:pPr>
        <w:ind w:left="1428" w:hanging="360"/>
      </w:pPr>
      <w:rPr>
        <w:rFonts w:ascii="Symbol" w:hAnsi="Symbol" w:hint="default"/>
        <w:b/>
        <w:color w:val="auto"/>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02803C3"/>
    <w:multiLevelType w:val="hybridMultilevel"/>
    <w:tmpl w:val="9A0085EE"/>
    <w:lvl w:ilvl="0" w:tplc="C400CB1C">
      <w:start w:val="1"/>
      <w:numFmt w:val="bullet"/>
      <w:lvlText w:val=""/>
      <w:lvlJc w:val="left"/>
      <w:pPr>
        <w:ind w:left="1004" w:hanging="360"/>
      </w:pPr>
      <w:rPr>
        <w:rFonts w:ascii="Symbol" w:hAnsi="Symbol" w:hint="default"/>
        <w:b/>
        <w:color w:val="auto"/>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71FC1B62"/>
    <w:multiLevelType w:val="hybridMultilevel"/>
    <w:tmpl w:val="1312DEBC"/>
    <w:lvl w:ilvl="0" w:tplc="9250B130">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02779B"/>
    <w:multiLevelType w:val="hybridMultilevel"/>
    <w:tmpl w:val="FFC6EDBE"/>
    <w:lvl w:ilvl="0" w:tplc="407E9C2A">
      <w:start w:val="1"/>
      <w:numFmt w:val="bullet"/>
      <w:lvlText w:val=""/>
      <w:lvlJc w:val="left"/>
      <w:pPr>
        <w:ind w:left="1070" w:hanging="360"/>
      </w:pPr>
      <w:rPr>
        <w:rFonts w:ascii="Symbol" w:hAnsi="Symbol" w:hint="default"/>
        <w:b/>
        <w:color w:val="auto"/>
        <w:sz w:val="22"/>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15:restartNumberingAfterBreak="0">
    <w:nsid w:val="7602742F"/>
    <w:multiLevelType w:val="hybridMultilevel"/>
    <w:tmpl w:val="F1D4FFA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2C1A3C"/>
    <w:multiLevelType w:val="hybridMultilevel"/>
    <w:tmpl w:val="4FE8FCB8"/>
    <w:lvl w:ilvl="0" w:tplc="587E373A">
      <w:start w:val="1"/>
      <w:numFmt w:val="decimal"/>
      <w:lvlText w:val="%1."/>
      <w:lvlJc w:val="left"/>
      <w:pPr>
        <w:ind w:left="721" w:hanging="360"/>
      </w:pPr>
      <w:rPr>
        <w:b/>
        <w:i/>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40" w15:restartNumberingAfterBreak="0">
    <w:nsid w:val="7D1B38A3"/>
    <w:multiLevelType w:val="hybridMultilevel"/>
    <w:tmpl w:val="082849A6"/>
    <w:lvl w:ilvl="0" w:tplc="C400CB1C">
      <w:start w:val="1"/>
      <w:numFmt w:val="bullet"/>
      <w:lvlText w:val=""/>
      <w:lvlJc w:val="left"/>
      <w:pPr>
        <w:ind w:left="1288" w:hanging="360"/>
      </w:pPr>
      <w:rPr>
        <w:rFonts w:ascii="Symbol" w:hAnsi="Symbol" w:hint="default"/>
        <w:b/>
        <w:i/>
        <w:color w:val="auto"/>
        <w:sz w:val="2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1" w15:restartNumberingAfterBreak="0">
    <w:nsid w:val="7F6E7B1A"/>
    <w:multiLevelType w:val="hybridMultilevel"/>
    <w:tmpl w:val="D54AFFD0"/>
    <w:lvl w:ilvl="0" w:tplc="4E22F51C">
      <w:start w:val="1"/>
      <w:numFmt w:val="decimal"/>
      <w:lvlText w:val="%1."/>
      <w:lvlJc w:val="left"/>
      <w:pPr>
        <w:ind w:left="928" w:hanging="360"/>
      </w:pPr>
      <w:rPr>
        <w:b/>
        <w: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2"/>
  </w:num>
  <w:num w:numId="2">
    <w:abstractNumId w:val="27"/>
  </w:num>
  <w:num w:numId="3">
    <w:abstractNumId w:val="3"/>
  </w:num>
  <w:num w:numId="4">
    <w:abstractNumId w:val="9"/>
  </w:num>
  <w:num w:numId="5">
    <w:abstractNumId w:val="36"/>
  </w:num>
  <w:num w:numId="6">
    <w:abstractNumId w:val="18"/>
  </w:num>
  <w:num w:numId="7">
    <w:abstractNumId w:val="33"/>
  </w:num>
  <w:num w:numId="8">
    <w:abstractNumId w:val="41"/>
  </w:num>
  <w:num w:numId="9">
    <w:abstractNumId w:val="8"/>
  </w:num>
  <w:num w:numId="10">
    <w:abstractNumId w:val="25"/>
  </w:num>
  <w:num w:numId="11">
    <w:abstractNumId w:val="21"/>
  </w:num>
  <w:num w:numId="12">
    <w:abstractNumId w:val="14"/>
  </w:num>
  <w:num w:numId="13">
    <w:abstractNumId w:val="15"/>
  </w:num>
  <w:num w:numId="14">
    <w:abstractNumId w:val="13"/>
  </w:num>
  <w:num w:numId="15">
    <w:abstractNumId w:val="39"/>
  </w:num>
  <w:num w:numId="16">
    <w:abstractNumId w:val="11"/>
  </w:num>
  <w:num w:numId="17">
    <w:abstractNumId w:val="35"/>
  </w:num>
  <w:num w:numId="18">
    <w:abstractNumId w:val="7"/>
  </w:num>
  <w:num w:numId="19">
    <w:abstractNumId w:val="5"/>
  </w:num>
  <w:num w:numId="20">
    <w:abstractNumId w:val="10"/>
  </w:num>
  <w:num w:numId="21">
    <w:abstractNumId w:val="37"/>
  </w:num>
  <w:num w:numId="22">
    <w:abstractNumId w:val="23"/>
  </w:num>
  <w:num w:numId="23">
    <w:abstractNumId w:val="20"/>
  </w:num>
  <w:num w:numId="24">
    <w:abstractNumId w:val="29"/>
  </w:num>
  <w:num w:numId="25">
    <w:abstractNumId w:val="26"/>
  </w:num>
  <w:num w:numId="26">
    <w:abstractNumId w:val="0"/>
  </w:num>
  <w:num w:numId="27">
    <w:abstractNumId w:val="34"/>
  </w:num>
  <w:num w:numId="28">
    <w:abstractNumId w:val="28"/>
  </w:num>
  <w:num w:numId="29">
    <w:abstractNumId w:val="22"/>
  </w:num>
  <w:num w:numId="30">
    <w:abstractNumId w:val="40"/>
  </w:num>
  <w:num w:numId="31">
    <w:abstractNumId w:val="30"/>
  </w:num>
  <w:num w:numId="32">
    <w:abstractNumId w:val="24"/>
  </w:num>
  <w:num w:numId="33">
    <w:abstractNumId w:val="17"/>
  </w:num>
  <w:num w:numId="34">
    <w:abstractNumId w:val="31"/>
  </w:num>
  <w:num w:numId="35">
    <w:abstractNumId w:val="6"/>
  </w:num>
  <w:num w:numId="36">
    <w:abstractNumId w:val="4"/>
  </w:num>
  <w:num w:numId="37">
    <w:abstractNumId w:val="16"/>
  </w:num>
  <w:num w:numId="38">
    <w:abstractNumId w:val="1"/>
  </w:num>
  <w:num w:numId="39">
    <w:abstractNumId w:val="38"/>
  </w:num>
  <w:num w:numId="40">
    <w:abstractNumId w:val="12"/>
  </w:num>
  <w:num w:numId="41">
    <w:abstractNumId w:val="1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EF"/>
    <w:rsid w:val="000846EF"/>
    <w:rsid w:val="00157E79"/>
    <w:rsid w:val="001D453D"/>
    <w:rsid w:val="00286DFA"/>
    <w:rsid w:val="00326D4F"/>
    <w:rsid w:val="00353A7E"/>
    <w:rsid w:val="00430BFD"/>
    <w:rsid w:val="004615FC"/>
    <w:rsid w:val="00484E62"/>
    <w:rsid w:val="004D6A50"/>
    <w:rsid w:val="004E6511"/>
    <w:rsid w:val="00523A99"/>
    <w:rsid w:val="005242C7"/>
    <w:rsid w:val="005A4ED9"/>
    <w:rsid w:val="006B7C8A"/>
    <w:rsid w:val="0078255C"/>
    <w:rsid w:val="00790BE4"/>
    <w:rsid w:val="008244D8"/>
    <w:rsid w:val="00840E10"/>
    <w:rsid w:val="00847B31"/>
    <w:rsid w:val="00966EF3"/>
    <w:rsid w:val="009777B4"/>
    <w:rsid w:val="009E1031"/>
    <w:rsid w:val="009E6A95"/>
    <w:rsid w:val="00A4311C"/>
    <w:rsid w:val="00AD12A7"/>
    <w:rsid w:val="00B209DC"/>
    <w:rsid w:val="00B426EB"/>
    <w:rsid w:val="00BA1A4F"/>
    <w:rsid w:val="00BA4D17"/>
    <w:rsid w:val="00BC4D36"/>
    <w:rsid w:val="00BF28AB"/>
    <w:rsid w:val="00C20A09"/>
    <w:rsid w:val="00C223A2"/>
    <w:rsid w:val="00C33790"/>
    <w:rsid w:val="00CF3C39"/>
    <w:rsid w:val="00D03190"/>
    <w:rsid w:val="00D65BEF"/>
    <w:rsid w:val="00E42939"/>
    <w:rsid w:val="00EF1BCC"/>
    <w:rsid w:val="00F676FE"/>
    <w:rsid w:val="00F71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1C91"/>
  <w15:chartTrackingRefBased/>
  <w15:docId w15:val="{7C03D1F8-688C-4065-B3CF-FDF0713B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4311C"/>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4311C"/>
    <w:pPr>
      <w:keepNext/>
      <w:spacing w:before="240" w:after="60" w:line="240" w:lineRule="auto"/>
      <w:outlineLvl w:val="1"/>
    </w:pPr>
    <w:rPr>
      <w:rFonts w:ascii="Arial" w:eastAsia="Times New Roman" w:hAnsi="Arial" w:cs="Times New Roman"/>
      <w:b/>
      <w:i/>
      <w:sz w:val="20"/>
      <w:szCs w:val="20"/>
      <w:lang w:eastAsia="ru-RU"/>
    </w:rPr>
  </w:style>
  <w:style w:type="paragraph" w:styleId="3">
    <w:name w:val="heading 3"/>
    <w:basedOn w:val="a"/>
    <w:next w:val="a"/>
    <w:link w:val="30"/>
    <w:uiPriority w:val="9"/>
    <w:unhideWhenUsed/>
    <w:qFormat/>
    <w:rsid w:val="00A4311C"/>
    <w:pPr>
      <w:keepNext/>
      <w:shd w:val="clear" w:color="auto" w:fill="FFFFFF"/>
      <w:tabs>
        <w:tab w:val="left" w:pos="662"/>
      </w:tabs>
      <w:spacing w:before="5" w:after="0" w:line="360" w:lineRule="auto"/>
      <w:outlineLvl w:val="2"/>
    </w:pPr>
    <w:rPr>
      <w:rFonts w:ascii="Times New Roman" w:eastAsia="Times New Roman" w:hAnsi="Times New Roman" w:cs="Times New Roman"/>
      <w:i/>
      <w:color w:val="000000"/>
      <w:sz w:val="20"/>
      <w:szCs w:val="20"/>
      <w:lang w:eastAsia="ru-RU"/>
    </w:rPr>
  </w:style>
  <w:style w:type="paragraph" w:styleId="4">
    <w:name w:val="heading 4"/>
    <w:basedOn w:val="a"/>
    <w:next w:val="a"/>
    <w:link w:val="40"/>
    <w:uiPriority w:val="9"/>
    <w:qFormat/>
    <w:rsid w:val="00A4311C"/>
    <w:pPr>
      <w:keepNext/>
      <w:widowControl w:val="0"/>
      <w:overflowPunct w:val="0"/>
      <w:autoSpaceDE w:val="0"/>
      <w:autoSpaceDN w:val="0"/>
      <w:adjustRightInd w:val="0"/>
      <w:spacing w:before="240" w:after="60" w:line="360" w:lineRule="auto"/>
      <w:ind w:firstLine="709"/>
      <w:textAlignment w:val="baseline"/>
      <w:outlineLvl w:val="3"/>
    </w:pPr>
    <w:rPr>
      <w:rFonts w:ascii="Calibri" w:eastAsia="Times New Roman" w:hAnsi="Calibri" w:cs="Times New Roman"/>
      <w:b/>
      <w:bCs/>
      <w:sz w:val="28"/>
      <w:szCs w:val="28"/>
      <w:lang w:eastAsia="ru-RU"/>
    </w:rPr>
  </w:style>
  <w:style w:type="paragraph" w:styleId="5">
    <w:name w:val="heading 5"/>
    <w:basedOn w:val="a"/>
    <w:link w:val="50"/>
    <w:qFormat/>
    <w:rsid w:val="00A4311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qFormat/>
    <w:rsid w:val="00A4311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1B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EF1BCC"/>
    <w:pPr>
      <w:spacing w:after="0" w:line="240" w:lineRule="auto"/>
    </w:pPr>
  </w:style>
  <w:style w:type="paragraph" w:styleId="a6">
    <w:name w:val="List Paragraph"/>
    <w:basedOn w:val="a"/>
    <w:link w:val="a7"/>
    <w:uiPriority w:val="99"/>
    <w:qFormat/>
    <w:rsid w:val="008244D8"/>
    <w:pPr>
      <w:ind w:left="720"/>
      <w:contextualSpacing/>
    </w:pPr>
  </w:style>
  <w:style w:type="character" w:customStyle="1" w:styleId="10">
    <w:name w:val="Заголовок 1 Знак"/>
    <w:basedOn w:val="a0"/>
    <w:link w:val="1"/>
    <w:rsid w:val="00A4311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4311C"/>
    <w:rPr>
      <w:rFonts w:ascii="Arial" w:eastAsia="Times New Roman" w:hAnsi="Arial" w:cs="Times New Roman"/>
      <w:b/>
      <w:i/>
      <w:sz w:val="20"/>
      <w:szCs w:val="20"/>
      <w:lang w:eastAsia="ru-RU"/>
    </w:rPr>
  </w:style>
  <w:style w:type="character" w:customStyle="1" w:styleId="30">
    <w:name w:val="Заголовок 3 Знак"/>
    <w:basedOn w:val="a0"/>
    <w:link w:val="3"/>
    <w:uiPriority w:val="9"/>
    <w:rsid w:val="00A4311C"/>
    <w:rPr>
      <w:rFonts w:ascii="Times New Roman" w:eastAsia="Times New Roman" w:hAnsi="Times New Roman" w:cs="Times New Roman"/>
      <w:i/>
      <w:color w:val="000000"/>
      <w:sz w:val="20"/>
      <w:szCs w:val="20"/>
      <w:shd w:val="clear" w:color="auto" w:fill="FFFFFF"/>
      <w:lang w:eastAsia="ru-RU"/>
    </w:rPr>
  </w:style>
  <w:style w:type="character" w:customStyle="1" w:styleId="40">
    <w:name w:val="Заголовок 4 Знак"/>
    <w:basedOn w:val="a0"/>
    <w:link w:val="4"/>
    <w:uiPriority w:val="9"/>
    <w:rsid w:val="00A4311C"/>
    <w:rPr>
      <w:rFonts w:ascii="Calibri" w:eastAsia="Times New Roman" w:hAnsi="Calibri" w:cs="Times New Roman"/>
      <w:b/>
      <w:bCs/>
      <w:sz w:val="28"/>
      <w:szCs w:val="28"/>
      <w:lang w:eastAsia="ru-RU"/>
    </w:rPr>
  </w:style>
  <w:style w:type="character" w:customStyle="1" w:styleId="50">
    <w:name w:val="Заголовок 5 Знак"/>
    <w:basedOn w:val="a0"/>
    <w:link w:val="5"/>
    <w:rsid w:val="00A4311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A4311C"/>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A4311C"/>
  </w:style>
  <w:style w:type="paragraph" w:styleId="a8">
    <w:name w:val="footnote text"/>
    <w:basedOn w:val="a"/>
    <w:link w:val="a9"/>
    <w:semiHidden/>
    <w:unhideWhenUsed/>
    <w:rsid w:val="00A4311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4311C"/>
    <w:rPr>
      <w:rFonts w:ascii="Times New Roman" w:eastAsia="Times New Roman" w:hAnsi="Times New Roman" w:cs="Times New Roman"/>
      <w:sz w:val="20"/>
      <w:szCs w:val="20"/>
      <w:lang w:eastAsia="ru-RU"/>
    </w:rPr>
  </w:style>
  <w:style w:type="paragraph" w:styleId="aa">
    <w:name w:val="Body Text"/>
    <w:basedOn w:val="a"/>
    <w:link w:val="ab"/>
    <w:unhideWhenUsed/>
    <w:rsid w:val="00A4311C"/>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b">
    <w:name w:val="Основной текст Знак"/>
    <w:basedOn w:val="a0"/>
    <w:link w:val="aa"/>
    <w:rsid w:val="00A4311C"/>
    <w:rPr>
      <w:rFonts w:ascii="Times New Roman" w:eastAsia="Times New Roman" w:hAnsi="Times New Roman" w:cs="Times New Roman"/>
      <w:color w:val="000000"/>
      <w:sz w:val="28"/>
      <w:szCs w:val="20"/>
      <w:lang w:eastAsia="ru-RU"/>
    </w:rPr>
  </w:style>
  <w:style w:type="paragraph" w:styleId="ac">
    <w:name w:val="Plain Text"/>
    <w:basedOn w:val="a"/>
    <w:link w:val="ad"/>
    <w:unhideWhenUsed/>
    <w:rsid w:val="00A4311C"/>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A4311C"/>
    <w:rPr>
      <w:rFonts w:ascii="Courier New" w:eastAsia="Times New Roman" w:hAnsi="Courier New" w:cs="Times New Roman"/>
      <w:sz w:val="20"/>
      <w:szCs w:val="20"/>
      <w:lang w:eastAsia="ru-RU"/>
    </w:rPr>
  </w:style>
  <w:style w:type="paragraph" w:customStyle="1" w:styleId="12">
    <w:name w:val="Стиль1"/>
    <w:rsid w:val="00A4311C"/>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3">
    <w:name w:val="Обычный1"/>
    <w:rsid w:val="00A4311C"/>
    <w:pPr>
      <w:spacing w:after="0" w:line="240" w:lineRule="auto"/>
    </w:pPr>
    <w:rPr>
      <w:rFonts w:ascii="Times New Roman" w:eastAsia="Times New Roman" w:hAnsi="Times New Roman" w:cs="Times New Roman"/>
      <w:sz w:val="20"/>
      <w:szCs w:val="20"/>
      <w:lang w:eastAsia="ru-RU"/>
    </w:rPr>
  </w:style>
  <w:style w:type="character" w:styleId="ae">
    <w:name w:val="footnote reference"/>
    <w:semiHidden/>
    <w:unhideWhenUsed/>
    <w:rsid w:val="00A4311C"/>
    <w:rPr>
      <w:vertAlign w:val="superscript"/>
    </w:rPr>
  </w:style>
  <w:style w:type="paragraph" w:customStyle="1" w:styleId="31">
    <w:name w:val="Заголовок 3+"/>
    <w:basedOn w:val="a"/>
    <w:rsid w:val="00A4311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
    <w:name w:val="Hyperlink"/>
    <w:unhideWhenUsed/>
    <w:rsid w:val="00A4311C"/>
    <w:rPr>
      <w:color w:val="0000FF"/>
      <w:u w:val="single"/>
    </w:rPr>
  </w:style>
  <w:style w:type="paragraph" w:styleId="af0">
    <w:name w:val="Body Text Indent"/>
    <w:basedOn w:val="a"/>
    <w:link w:val="af1"/>
    <w:uiPriority w:val="99"/>
    <w:unhideWhenUsed/>
    <w:rsid w:val="00A4311C"/>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uiPriority w:val="99"/>
    <w:rsid w:val="00A4311C"/>
    <w:rPr>
      <w:rFonts w:ascii="Times New Roman" w:eastAsia="Times New Roman" w:hAnsi="Times New Roman" w:cs="Times New Roman"/>
      <w:sz w:val="28"/>
      <w:szCs w:val="20"/>
      <w:lang w:eastAsia="ru-RU"/>
    </w:rPr>
  </w:style>
  <w:style w:type="paragraph" w:styleId="af2">
    <w:name w:val="Normal (Web)"/>
    <w:basedOn w:val="a"/>
    <w:uiPriority w:val="99"/>
    <w:rsid w:val="00A43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1-12 с отступом"/>
    <w:basedOn w:val="a"/>
    <w:rsid w:val="00A4311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styleId="af3">
    <w:name w:val="annotation text"/>
    <w:basedOn w:val="a"/>
    <w:link w:val="af4"/>
    <w:semiHidden/>
    <w:rsid w:val="00A4311C"/>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semiHidden/>
    <w:rsid w:val="00A4311C"/>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A4311C"/>
    <w:pPr>
      <w:widowControl w:val="0"/>
      <w:overflowPunct w:val="0"/>
      <w:autoSpaceDE w:val="0"/>
      <w:autoSpaceDN w:val="0"/>
      <w:adjustRightInd w:val="0"/>
      <w:spacing w:after="0" w:line="240" w:lineRule="auto"/>
      <w:ind w:firstLine="709"/>
      <w:textAlignment w:val="baseline"/>
    </w:pPr>
    <w:rPr>
      <w:rFonts w:ascii="Tahoma" w:eastAsia="Times New Roman" w:hAnsi="Tahoma" w:cs="Times New Roman"/>
      <w:sz w:val="16"/>
      <w:szCs w:val="16"/>
      <w:lang w:eastAsia="ru-RU"/>
    </w:rPr>
  </w:style>
  <w:style w:type="character" w:customStyle="1" w:styleId="af6">
    <w:name w:val="Текст выноски Знак"/>
    <w:basedOn w:val="a0"/>
    <w:link w:val="af5"/>
    <w:uiPriority w:val="99"/>
    <w:semiHidden/>
    <w:rsid w:val="00A4311C"/>
    <w:rPr>
      <w:rFonts w:ascii="Tahoma" w:eastAsia="Times New Roman" w:hAnsi="Tahoma" w:cs="Times New Roman"/>
      <w:sz w:val="16"/>
      <w:szCs w:val="16"/>
      <w:lang w:eastAsia="ru-RU"/>
    </w:rPr>
  </w:style>
  <w:style w:type="paragraph" w:customStyle="1" w:styleId="21">
    <w:name w:val="текст 2 кл"/>
    <w:basedOn w:val="a"/>
    <w:rsid w:val="00A4311C"/>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styleId="af7">
    <w:name w:val="header"/>
    <w:basedOn w:val="a"/>
    <w:link w:val="af8"/>
    <w:rsid w:val="00A431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A4311C"/>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A4311C"/>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A4311C"/>
    <w:rPr>
      <w:rFonts w:ascii="Times New Roman" w:eastAsia="Times New Roman" w:hAnsi="Times New Roman" w:cs="Times New Roman"/>
      <w:sz w:val="16"/>
      <w:szCs w:val="16"/>
      <w:lang w:eastAsia="ru-RU"/>
    </w:rPr>
  </w:style>
  <w:style w:type="paragraph" w:styleId="af9">
    <w:name w:val="Title"/>
    <w:basedOn w:val="a"/>
    <w:link w:val="afa"/>
    <w:qFormat/>
    <w:rsid w:val="00A4311C"/>
    <w:pPr>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Название Знак"/>
    <w:basedOn w:val="a0"/>
    <w:link w:val="af9"/>
    <w:rsid w:val="00A4311C"/>
    <w:rPr>
      <w:rFonts w:ascii="Times New Roman" w:eastAsia="Times New Roman" w:hAnsi="Times New Roman" w:cs="Times New Roman"/>
      <w:b/>
      <w:bCs/>
      <w:sz w:val="24"/>
      <w:szCs w:val="24"/>
      <w:lang w:eastAsia="ru-RU"/>
    </w:rPr>
  </w:style>
  <w:style w:type="paragraph" w:styleId="afb">
    <w:name w:val="annotation subject"/>
    <w:basedOn w:val="af3"/>
    <w:next w:val="af3"/>
    <w:link w:val="afc"/>
    <w:uiPriority w:val="99"/>
    <w:semiHidden/>
    <w:unhideWhenUsed/>
    <w:rsid w:val="00A4311C"/>
    <w:pPr>
      <w:widowControl w:val="0"/>
      <w:overflowPunct w:val="0"/>
      <w:autoSpaceDE w:val="0"/>
      <w:autoSpaceDN w:val="0"/>
      <w:adjustRightInd w:val="0"/>
      <w:spacing w:line="360" w:lineRule="auto"/>
      <w:ind w:firstLine="709"/>
      <w:jc w:val="left"/>
      <w:textAlignment w:val="baseline"/>
    </w:pPr>
    <w:rPr>
      <w:b/>
      <w:bCs/>
    </w:rPr>
  </w:style>
  <w:style w:type="character" w:customStyle="1" w:styleId="afc">
    <w:name w:val="Тема примечания Знак"/>
    <w:basedOn w:val="af4"/>
    <w:link w:val="afb"/>
    <w:uiPriority w:val="99"/>
    <w:semiHidden/>
    <w:rsid w:val="00A4311C"/>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4311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A4311C"/>
    <w:rPr>
      <w:rFonts w:ascii="Times New Roman" w:eastAsia="Times New Roman" w:hAnsi="Times New Roman" w:cs="Times New Roman"/>
      <w:sz w:val="20"/>
      <w:szCs w:val="20"/>
      <w:lang w:eastAsia="ru-RU"/>
    </w:rPr>
  </w:style>
  <w:style w:type="paragraph" w:customStyle="1" w:styleId="Style2">
    <w:name w:val="Style2"/>
    <w:basedOn w:val="a"/>
    <w:rsid w:val="00A4311C"/>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A4311C"/>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A4311C"/>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A4311C"/>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A4311C"/>
    <w:rPr>
      <w:rFonts w:ascii="Times New Roman" w:hAnsi="Times New Roman" w:cs="Times New Roman"/>
      <w:b/>
      <w:bCs/>
      <w:i/>
      <w:iCs/>
      <w:sz w:val="22"/>
      <w:szCs w:val="22"/>
    </w:rPr>
  </w:style>
  <w:style w:type="character" w:customStyle="1" w:styleId="FontStyle68">
    <w:name w:val="Font Style68"/>
    <w:rsid w:val="00A4311C"/>
    <w:rPr>
      <w:rFonts w:ascii="Times New Roman" w:hAnsi="Times New Roman" w:cs="Times New Roman"/>
      <w:sz w:val="22"/>
      <w:szCs w:val="22"/>
    </w:rPr>
  </w:style>
  <w:style w:type="character" w:customStyle="1" w:styleId="FontStyle70">
    <w:name w:val="Font Style70"/>
    <w:rsid w:val="00A4311C"/>
    <w:rPr>
      <w:rFonts w:ascii="Times New Roman" w:hAnsi="Times New Roman" w:cs="Times New Roman"/>
      <w:i/>
      <w:iCs/>
      <w:sz w:val="22"/>
      <w:szCs w:val="22"/>
    </w:rPr>
  </w:style>
  <w:style w:type="paragraph" w:styleId="aff">
    <w:name w:val="footer"/>
    <w:basedOn w:val="a"/>
    <w:link w:val="aff0"/>
    <w:uiPriority w:val="99"/>
    <w:rsid w:val="00A431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Нижний колонтитул Знак"/>
    <w:basedOn w:val="a0"/>
    <w:link w:val="aff"/>
    <w:uiPriority w:val="99"/>
    <w:rsid w:val="00A4311C"/>
    <w:rPr>
      <w:rFonts w:ascii="Times New Roman" w:eastAsia="Times New Roman" w:hAnsi="Times New Roman" w:cs="Times New Roman"/>
      <w:sz w:val="24"/>
      <w:szCs w:val="24"/>
      <w:lang w:eastAsia="ru-RU"/>
    </w:rPr>
  </w:style>
  <w:style w:type="character" w:styleId="aff1">
    <w:name w:val="page number"/>
    <w:basedOn w:val="a0"/>
    <w:rsid w:val="00A4311C"/>
  </w:style>
  <w:style w:type="table" w:customStyle="1" w:styleId="14">
    <w:name w:val="Сетка таблицы1"/>
    <w:basedOn w:val="a1"/>
    <w:next w:val="a3"/>
    <w:uiPriority w:val="59"/>
    <w:rsid w:val="00A4311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Новый"/>
    <w:basedOn w:val="a"/>
    <w:rsid w:val="00A4311C"/>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
    <w:link w:val="Abstract0"/>
    <w:rsid w:val="00A4311C"/>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A4311C"/>
    <w:rPr>
      <w:rFonts w:ascii="Times New Roman" w:eastAsia="@Arial Unicode MS" w:hAnsi="Times New Roman" w:cs="Times New Roman"/>
      <w:sz w:val="28"/>
      <w:szCs w:val="28"/>
      <w:lang w:eastAsia="ru-RU"/>
    </w:rPr>
  </w:style>
  <w:style w:type="paragraph" w:customStyle="1" w:styleId="aff3">
    <w:name w:val="А_основной"/>
    <w:basedOn w:val="a"/>
    <w:link w:val="aff4"/>
    <w:qFormat/>
    <w:rsid w:val="00A4311C"/>
    <w:pPr>
      <w:spacing w:after="0" w:line="360" w:lineRule="auto"/>
      <w:ind w:firstLine="454"/>
      <w:jc w:val="both"/>
    </w:pPr>
    <w:rPr>
      <w:rFonts w:ascii="Times New Roman" w:eastAsia="Calibri" w:hAnsi="Times New Roman" w:cs="Times New Roman"/>
      <w:sz w:val="28"/>
      <w:szCs w:val="28"/>
    </w:rPr>
  </w:style>
  <w:style w:type="character" w:customStyle="1" w:styleId="aff4">
    <w:name w:val="А_основной Знак"/>
    <w:link w:val="aff3"/>
    <w:rsid w:val="00A4311C"/>
    <w:rPr>
      <w:rFonts w:ascii="Times New Roman" w:eastAsia="Calibri" w:hAnsi="Times New Roman" w:cs="Times New Roman"/>
      <w:sz w:val="28"/>
      <w:szCs w:val="28"/>
    </w:rPr>
  </w:style>
  <w:style w:type="character" w:styleId="aff5">
    <w:name w:val="line number"/>
    <w:basedOn w:val="a0"/>
    <w:uiPriority w:val="99"/>
    <w:semiHidden/>
    <w:unhideWhenUsed/>
    <w:rsid w:val="00A4311C"/>
  </w:style>
  <w:style w:type="character" w:customStyle="1" w:styleId="22">
    <w:name w:val="Основной текст (2)_"/>
    <w:link w:val="23"/>
    <w:uiPriority w:val="99"/>
    <w:rsid w:val="00A4311C"/>
    <w:rPr>
      <w:rFonts w:eastAsia="Times New Roman"/>
      <w:sz w:val="23"/>
      <w:szCs w:val="23"/>
      <w:shd w:val="clear" w:color="auto" w:fill="FFFFFF"/>
    </w:rPr>
  </w:style>
  <w:style w:type="paragraph" w:customStyle="1" w:styleId="23">
    <w:name w:val="Основной текст (2)"/>
    <w:basedOn w:val="a"/>
    <w:link w:val="22"/>
    <w:uiPriority w:val="99"/>
    <w:rsid w:val="00A4311C"/>
    <w:pPr>
      <w:shd w:val="clear" w:color="auto" w:fill="FFFFFF"/>
      <w:spacing w:after="0" w:line="254" w:lineRule="exact"/>
      <w:jc w:val="both"/>
    </w:pPr>
    <w:rPr>
      <w:rFonts w:eastAsia="Times New Roman"/>
      <w:sz w:val="23"/>
      <w:szCs w:val="23"/>
    </w:rPr>
  </w:style>
  <w:style w:type="character" w:customStyle="1" w:styleId="41">
    <w:name w:val="Заголовок №4_"/>
    <w:link w:val="42"/>
    <w:rsid w:val="00A4311C"/>
    <w:rPr>
      <w:rFonts w:eastAsia="Times New Roman"/>
      <w:spacing w:val="-10"/>
      <w:sz w:val="23"/>
      <w:szCs w:val="23"/>
      <w:shd w:val="clear" w:color="auto" w:fill="FFFFFF"/>
    </w:rPr>
  </w:style>
  <w:style w:type="paragraph" w:customStyle="1" w:styleId="42">
    <w:name w:val="Заголовок №4"/>
    <w:basedOn w:val="a"/>
    <w:link w:val="41"/>
    <w:rsid w:val="00A4311C"/>
    <w:pPr>
      <w:shd w:val="clear" w:color="auto" w:fill="FFFFFF"/>
      <w:spacing w:before="300" w:after="0" w:line="254" w:lineRule="exact"/>
      <w:jc w:val="center"/>
      <w:outlineLvl w:val="3"/>
    </w:pPr>
    <w:rPr>
      <w:rFonts w:eastAsia="Times New Roman"/>
      <w:spacing w:val="-10"/>
      <w:sz w:val="23"/>
      <w:szCs w:val="23"/>
    </w:rPr>
  </w:style>
  <w:style w:type="character" w:customStyle="1" w:styleId="34">
    <w:name w:val="Основной текст (3)_"/>
    <w:link w:val="35"/>
    <w:rsid w:val="00A4311C"/>
    <w:rPr>
      <w:rFonts w:eastAsia="Times New Roman"/>
      <w:sz w:val="23"/>
      <w:szCs w:val="23"/>
      <w:shd w:val="clear" w:color="auto" w:fill="FFFFFF"/>
    </w:rPr>
  </w:style>
  <w:style w:type="paragraph" w:customStyle="1" w:styleId="35">
    <w:name w:val="Основной текст (3)"/>
    <w:basedOn w:val="a"/>
    <w:link w:val="34"/>
    <w:rsid w:val="00A4311C"/>
    <w:pPr>
      <w:shd w:val="clear" w:color="auto" w:fill="FFFFFF"/>
      <w:spacing w:after="0" w:line="254" w:lineRule="exact"/>
      <w:jc w:val="both"/>
    </w:pPr>
    <w:rPr>
      <w:rFonts w:eastAsia="Times New Roman"/>
      <w:sz w:val="23"/>
      <w:szCs w:val="23"/>
    </w:rPr>
  </w:style>
  <w:style w:type="character" w:customStyle="1" w:styleId="24">
    <w:name w:val="Основной текст (2) + Курсив"/>
    <w:rsid w:val="00A4311C"/>
    <w:rPr>
      <w:rFonts w:eastAsia="Times New Roman"/>
      <w:b w:val="0"/>
      <w:bCs w:val="0"/>
      <w:i/>
      <w:iCs/>
      <w:smallCaps w:val="0"/>
      <w:strike w:val="0"/>
      <w:spacing w:val="0"/>
      <w:sz w:val="23"/>
      <w:szCs w:val="23"/>
      <w:shd w:val="clear" w:color="auto" w:fill="FFFFFF"/>
    </w:rPr>
  </w:style>
  <w:style w:type="character" w:customStyle="1" w:styleId="36">
    <w:name w:val="Основной текст (3) + Не курсив"/>
    <w:rsid w:val="00A4311C"/>
    <w:rPr>
      <w:rFonts w:eastAsia="Times New Roman"/>
      <w:b w:val="0"/>
      <w:bCs w:val="0"/>
      <w:i/>
      <w:iCs/>
      <w:smallCaps w:val="0"/>
      <w:strike w:val="0"/>
      <w:spacing w:val="0"/>
      <w:sz w:val="23"/>
      <w:szCs w:val="23"/>
      <w:shd w:val="clear" w:color="auto" w:fill="FFFFFF"/>
    </w:rPr>
  </w:style>
  <w:style w:type="character" w:customStyle="1" w:styleId="aff6">
    <w:name w:val="Основной текст + Полужирный"/>
    <w:aliases w:val="Курсив"/>
    <w:uiPriority w:val="99"/>
    <w:rsid w:val="00A4311C"/>
    <w:rPr>
      <w:rFonts w:ascii="Times New Roman" w:hAnsi="Times New Roman" w:cs="Times New Roman"/>
      <w:b/>
      <w:bCs/>
      <w:i/>
      <w:iCs/>
      <w:sz w:val="23"/>
      <w:szCs w:val="23"/>
      <w:shd w:val="clear" w:color="auto" w:fill="FFFFFF"/>
    </w:rPr>
  </w:style>
  <w:style w:type="character" w:customStyle="1" w:styleId="15">
    <w:name w:val="Заголовок №1_"/>
    <w:link w:val="16"/>
    <w:uiPriority w:val="99"/>
    <w:rsid w:val="00A4311C"/>
    <w:rPr>
      <w:b/>
      <w:bCs/>
      <w:spacing w:val="-10"/>
      <w:sz w:val="24"/>
      <w:szCs w:val="24"/>
      <w:shd w:val="clear" w:color="auto" w:fill="FFFFFF"/>
    </w:rPr>
  </w:style>
  <w:style w:type="paragraph" w:customStyle="1" w:styleId="16">
    <w:name w:val="Заголовок №1"/>
    <w:basedOn w:val="a"/>
    <w:link w:val="15"/>
    <w:uiPriority w:val="99"/>
    <w:rsid w:val="00A4311C"/>
    <w:pPr>
      <w:shd w:val="clear" w:color="auto" w:fill="FFFFFF"/>
      <w:spacing w:before="240" w:after="0" w:line="254" w:lineRule="exact"/>
      <w:outlineLvl w:val="0"/>
    </w:pPr>
    <w:rPr>
      <w:b/>
      <w:bCs/>
      <w:spacing w:val="-10"/>
      <w:sz w:val="24"/>
      <w:szCs w:val="24"/>
    </w:rPr>
  </w:style>
  <w:style w:type="character" w:customStyle="1" w:styleId="aff7">
    <w:name w:val="Основной текст_"/>
    <w:link w:val="17"/>
    <w:rsid w:val="00A4311C"/>
    <w:rPr>
      <w:rFonts w:eastAsia="Times New Roman"/>
      <w:sz w:val="23"/>
      <w:szCs w:val="23"/>
      <w:shd w:val="clear" w:color="auto" w:fill="FFFFFF"/>
    </w:rPr>
  </w:style>
  <w:style w:type="paragraph" w:customStyle="1" w:styleId="17">
    <w:name w:val="Основной текст1"/>
    <w:basedOn w:val="a"/>
    <w:link w:val="aff7"/>
    <w:rsid w:val="00A4311C"/>
    <w:pPr>
      <w:shd w:val="clear" w:color="auto" w:fill="FFFFFF"/>
      <w:spacing w:before="300" w:after="0" w:line="254" w:lineRule="exact"/>
      <w:jc w:val="both"/>
    </w:pPr>
    <w:rPr>
      <w:rFonts w:eastAsia="Times New Roman"/>
      <w:sz w:val="23"/>
      <w:szCs w:val="23"/>
    </w:rPr>
  </w:style>
  <w:style w:type="character" w:customStyle="1" w:styleId="51">
    <w:name w:val="Основной текст (5)_"/>
    <w:link w:val="52"/>
    <w:rsid w:val="00A4311C"/>
    <w:rPr>
      <w:rFonts w:ascii="Calibri" w:hAnsi="Calibri" w:cs="Calibri"/>
      <w:shd w:val="clear" w:color="auto" w:fill="FFFFFF"/>
    </w:rPr>
  </w:style>
  <w:style w:type="paragraph" w:customStyle="1" w:styleId="52">
    <w:name w:val="Основной текст (5)"/>
    <w:basedOn w:val="a"/>
    <w:link w:val="51"/>
    <w:rsid w:val="00A4311C"/>
    <w:pPr>
      <w:shd w:val="clear" w:color="auto" w:fill="FFFFFF"/>
      <w:spacing w:after="0" w:line="86" w:lineRule="exact"/>
      <w:jc w:val="both"/>
    </w:pPr>
    <w:rPr>
      <w:rFonts w:ascii="Calibri" w:hAnsi="Calibri" w:cs="Calibri"/>
    </w:rPr>
  </w:style>
  <w:style w:type="character" w:customStyle="1" w:styleId="420">
    <w:name w:val="Заголовок №4 (2)_"/>
    <w:link w:val="421"/>
    <w:rsid w:val="00A4311C"/>
    <w:rPr>
      <w:rFonts w:ascii="Calibri" w:hAnsi="Calibri" w:cs="Calibri"/>
      <w:shd w:val="clear" w:color="auto" w:fill="FFFFFF"/>
    </w:rPr>
  </w:style>
  <w:style w:type="paragraph" w:customStyle="1" w:styleId="421">
    <w:name w:val="Заголовок №4 (2)"/>
    <w:basedOn w:val="a"/>
    <w:link w:val="420"/>
    <w:rsid w:val="00A4311C"/>
    <w:pPr>
      <w:shd w:val="clear" w:color="auto" w:fill="FFFFFF"/>
      <w:spacing w:after="180" w:line="0" w:lineRule="atLeast"/>
      <w:outlineLvl w:val="3"/>
    </w:pPr>
    <w:rPr>
      <w:rFonts w:ascii="Calibri" w:hAnsi="Calibri" w:cs="Calibri"/>
    </w:rPr>
  </w:style>
  <w:style w:type="character" w:customStyle="1" w:styleId="0pt">
    <w:name w:val="Основной текст + Полужирный;Интервал 0 pt"/>
    <w:rsid w:val="00A4311C"/>
    <w:rPr>
      <w:rFonts w:ascii="Times New Roman" w:eastAsia="Times New Roman" w:hAnsi="Times New Roman" w:cs="Times New Roman"/>
      <w:b/>
      <w:bCs/>
      <w:spacing w:val="-10"/>
      <w:sz w:val="23"/>
      <w:szCs w:val="23"/>
      <w:shd w:val="clear" w:color="auto" w:fill="FFFFFF"/>
    </w:rPr>
  </w:style>
  <w:style w:type="character" w:styleId="aff8">
    <w:name w:val="Strong"/>
    <w:qFormat/>
    <w:rsid w:val="00A4311C"/>
    <w:rPr>
      <w:b/>
      <w:bCs/>
    </w:rPr>
  </w:style>
  <w:style w:type="character" w:customStyle="1" w:styleId="dash041e005f0431005f044b005f0447005f043d005f044b005f0439005f005fchar1char1">
    <w:name w:val="dash041e_005f0431_005f044b_005f0447_005f043d_005f044b_005f0439_005f_005fchar1__char1"/>
    <w:rsid w:val="00A4311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4311C"/>
    <w:pPr>
      <w:spacing w:after="0" w:line="240" w:lineRule="auto"/>
    </w:pPr>
    <w:rPr>
      <w:rFonts w:ascii="Times New Roman" w:eastAsia="Times New Roman" w:hAnsi="Times New Roman" w:cs="Times New Roman"/>
      <w:sz w:val="24"/>
      <w:szCs w:val="24"/>
      <w:lang w:eastAsia="ru-RU"/>
    </w:rPr>
  </w:style>
  <w:style w:type="character" w:styleId="aff9">
    <w:name w:val="FollowedHyperlink"/>
    <w:rsid w:val="00A4311C"/>
    <w:rPr>
      <w:color w:val="0000FF"/>
      <w:u w:val="single"/>
    </w:rPr>
  </w:style>
  <w:style w:type="paragraph" w:styleId="HTML">
    <w:name w:val="HTML Preformatted"/>
    <w:basedOn w:val="a"/>
    <w:link w:val="HTML0"/>
    <w:rsid w:val="00A4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4311C"/>
    <w:rPr>
      <w:rFonts w:ascii="Courier New" w:eastAsia="Times New Roman" w:hAnsi="Courier New" w:cs="Times New Roman"/>
      <w:sz w:val="20"/>
      <w:szCs w:val="20"/>
      <w:lang w:eastAsia="ru-RU"/>
    </w:rPr>
  </w:style>
  <w:style w:type="paragraph" w:customStyle="1" w:styleId="head">
    <w:name w:val="head"/>
    <w:basedOn w:val="a"/>
    <w:rsid w:val="00A4311C"/>
    <w:pPr>
      <w:shd w:val="clear" w:color="auto" w:fill="9ABAE0"/>
      <w:spacing w:before="40" w:after="40" w:line="240" w:lineRule="auto"/>
      <w:jc w:val="center"/>
    </w:pPr>
    <w:rPr>
      <w:rFonts w:ascii="Times New Roman" w:eastAsia="Times New Roman" w:hAnsi="Times New Roman" w:cs="Times New Roman"/>
      <w:sz w:val="20"/>
      <w:szCs w:val="20"/>
      <w:lang w:eastAsia="ru-RU"/>
    </w:rPr>
  </w:style>
  <w:style w:type="paragraph" w:customStyle="1" w:styleId="zagol">
    <w:name w:val="zagol"/>
    <w:basedOn w:val="a"/>
    <w:rsid w:val="00A4311C"/>
    <w:pPr>
      <w:spacing w:after="0" w:line="240" w:lineRule="auto"/>
      <w:jc w:val="center"/>
    </w:pPr>
    <w:rPr>
      <w:rFonts w:ascii="Times New Roman" w:eastAsia="Times New Roman" w:hAnsi="Times New Roman" w:cs="Times New Roman"/>
      <w:sz w:val="20"/>
      <w:szCs w:val="20"/>
      <w:lang w:eastAsia="ru-RU"/>
    </w:rPr>
  </w:style>
  <w:style w:type="paragraph" w:customStyle="1" w:styleId="searchb">
    <w:name w:val="search_b"/>
    <w:basedOn w:val="a"/>
    <w:rsid w:val="00A4311C"/>
    <w:pPr>
      <w:shd w:val="clear" w:color="auto" w:fill="9ABAE0"/>
      <w:spacing w:before="80" w:after="40" w:line="240" w:lineRule="auto"/>
      <w:jc w:val="center"/>
    </w:pPr>
    <w:rPr>
      <w:rFonts w:ascii="Verdana" w:eastAsia="Times New Roman" w:hAnsi="Verdana" w:cs="Times New Roman"/>
      <w:b/>
      <w:bCs/>
      <w:color w:val="FFFFFF"/>
      <w:sz w:val="20"/>
      <w:szCs w:val="20"/>
      <w:lang w:eastAsia="ru-RU"/>
    </w:rPr>
  </w:style>
  <w:style w:type="paragraph" w:customStyle="1" w:styleId="searcht">
    <w:name w:val="search_t"/>
    <w:basedOn w:val="a"/>
    <w:rsid w:val="00A4311C"/>
    <w:pPr>
      <w:spacing w:before="40" w:after="40" w:line="240" w:lineRule="auto"/>
    </w:pPr>
    <w:rPr>
      <w:rFonts w:ascii="Verdana" w:eastAsia="Times New Roman" w:hAnsi="Verdana" w:cs="Times New Roman"/>
      <w:sz w:val="20"/>
      <w:szCs w:val="20"/>
      <w:lang w:eastAsia="ru-RU"/>
    </w:rPr>
  </w:style>
  <w:style w:type="paragraph" w:customStyle="1" w:styleId="menulinevert">
    <w:name w:val="menu_line_vert"/>
    <w:basedOn w:val="a"/>
    <w:rsid w:val="00A4311C"/>
    <w:pPr>
      <w:spacing w:before="40" w:after="40" w:line="240" w:lineRule="auto"/>
      <w:textAlignment w:val="top"/>
    </w:pPr>
    <w:rPr>
      <w:rFonts w:ascii="Times New Roman" w:eastAsia="Times New Roman" w:hAnsi="Times New Roman" w:cs="Times New Roman"/>
      <w:sz w:val="20"/>
      <w:szCs w:val="20"/>
      <w:lang w:eastAsia="ru-RU"/>
    </w:rPr>
  </w:style>
  <w:style w:type="paragraph" w:customStyle="1" w:styleId="menulinevert2">
    <w:name w:val="menu_line_vert2"/>
    <w:basedOn w:val="a"/>
    <w:rsid w:val="00A4311C"/>
    <w:pPr>
      <w:spacing w:before="40" w:after="40" w:line="240" w:lineRule="auto"/>
    </w:pPr>
    <w:rPr>
      <w:rFonts w:ascii="Times New Roman" w:eastAsia="Times New Roman" w:hAnsi="Times New Roman" w:cs="Times New Roman"/>
      <w:sz w:val="20"/>
      <w:szCs w:val="20"/>
      <w:lang w:eastAsia="ru-RU"/>
    </w:rPr>
  </w:style>
  <w:style w:type="paragraph" w:customStyle="1" w:styleId="logo">
    <w:name w:val="logo"/>
    <w:basedOn w:val="a"/>
    <w:rsid w:val="00A4311C"/>
    <w:pPr>
      <w:spacing w:before="40" w:after="40" w:line="240" w:lineRule="auto"/>
      <w:textAlignment w:val="bottom"/>
    </w:pPr>
    <w:rPr>
      <w:rFonts w:ascii="Times New Roman" w:eastAsia="Times New Roman" w:hAnsi="Times New Roman" w:cs="Times New Roman"/>
      <w:sz w:val="20"/>
      <w:szCs w:val="20"/>
      <w:lang w:eastAsia="ru-RU"/>
    </w:rPr>
  </w:style>
  <w:style w:type="paragraph" w:customStyle="1" w:styleId="text">
    <w:name w:val="text"/>
    <w:basedOn w:val="a"/>
    <w:rsid w:val="00A4311C"/>
    <w:pPr>
      <w:spacing w:before="40" w:after="40" w:line="240" w:lineRule="auto"/>
      <w:ind w:left="40" w:right="40"/>
    </w:pPr>
    <w:rPr>
      <w:rFonts w:ascii="Times New Roman" w:eastAsia="Times New Roman" w:hAnsi="Times New Roman" w:cs="Times New Roman"/>
      <w:sz w:val="20"/>
      <w:szCs w:val="20"/>
      <w:lang w:eastAsia="ru-RU"/>
    </w:rPr>
  </w:style>
  <w:style w:type="paragraph" w:customStyle="1" w:styleId="fotopic">
    <w:name w:val="foto_pic"/>
    <w:basedOn w:val="a"/>
    <w:rsid w:val="00A4311C"/>
    <w:pPr>
      <w:pBdr>
        <w:top w:val="single" w:sz="8" w:space="0" w:color="AAAAAA"/>
        <w:left w:val="single" w:sz="8" w:space="0" w:color="AAAAAA"/>
        <w:bottom w:val="single" w:sz="8" w:space="0" w:color="AAAAAA"/>
        <w:right w:val="single" w:sz="8" w:space="0" w:color="AAAAAA"/>
      </w:pBdr>
      <w:shd w:val="clear" w:color="auto" w:fill="6C90C0"/>
      <w:spacing w:before="40" w:after="40" w:line="240" w:lineRule="auto"/>
      <w:ind w:left="40" w:right="40"/>
      <w:textAlignment w:val="center"/>
    </w:pPr>
    <w:rPr>
      <w:rFonts w:ascii="Times New Roman" w:eastAsia="Times New Roman" w:hAnsi="Times New Roman" w:cs="Times New Roman"/>
      <w:sz w:val="20"/>
      <w:szCs w:val="20"/>
      <w:lang w:eastAsia="ru-RU"/>
    </w:rPr>
  </w:style>
  <w:style w:type="paragraph" w:customStyle="1" w:styleId="fotogor">
    <w:name w:val="foto_gor"/>
    <w:basedOn w:val="a"/>
    <w:rsid w:val="00A4311C"/>
    <w:pPr>
      <w:spacing w:before="40" w:after="40" w:line="240" w:lineRule="auto"/>
      <w:ind w:left="40" w:right="40"/>
    </w:pPr>
    <w:rPr>
      <w:rFonts w:ascii="Times New Roman" w:eastAsia="Times New Roman" w:hAnsi="Times New Roman" w:cs="Times New Roman"/>
      <w:sz w:val="20"/>
      <w:szCs w:val="20"/>
      <w:lang w:eastAsia="ru-RU"/>
    </w:rPr>
  </w:style>
  <w:style w:type="paragraph" w:customStyle="1" w:styleId="fototext">
    <w:name w:val="foto_text"/>
    <w:basedOn w:val="a"/>
    <w:rsid w:val="00A4311C"/>
    <w:pPr>
      <w:spacing w:before="40" w:after="40" w:line="240" w:lineRule="auto"/>
      <w:ind w:left="100"/>
    </w:pPr>
    <w:rPr>
      <w:rFonts w:ascii="Times New Roman" w:eastAsia="Times New Roman" w:hAnsi="Times New Roman" w:cs="Times New Roman"/>
      <w:sz w:val="20"/>
      <w:szCs w:val="20"/>
      <w:lang w:eastAsia="ru-RU"/>
    </w:rPr>
  </w:style>
  <w:style w:type="paragraph" w:customStyle="1" w:styleId="col1">
    <w:name w:val="col1"/>
    <w:basedOn w:val="a"/>
    <w:rsid w:val="00A4311C"/>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rsid w:val="00A4311C"/>
    <w:pPr>
      <w:pBdr>
        <w:top w:val="single" w:sz="8" w:space="0" w:color="EFC98F"/>
        <w:left w:val="single" w:sz="8" w:space="0" w:color="EFC98F"/>
        <w:bottom w:val="single" w:sz="8" w:space="0" w:color="EFC98F"/>
        <w:right w:val="single" w:sz="8" w:space="0" w:color="EFC98F"/>
      </w:pBdr>
      <w:shd w:val="clear" w:color="auto" w:fill="FFF2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rsid w:val="00A4311C"/>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rsid w:val="00A4311C"/>
    <w:pPr>
      <w:pBdr>
        <w:top w:val="single" w:sz="8" w:space="0" w:color="EFC98F"/>
        <w:left w:val="single" w:sz="8" w:space="0" w:color="EFC98F"/>
        <w:bottom w:val="single" w:sz="8" w:space="0" w:color="EFC98F"/>
        <w:right w:val="single" w:sz="8" w:space="0" w:color="EFC98F"/>
      </w:pBdr>
      <w:shd w:val="clear" w:color="auto" w:fill="FFF19D"/>
      <w:spacing w:before="40" w:after="40"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rsid w:val="00A4311C"/>
    <w:pPr>
      <w:pBdr>
        <w:top w:val="single" w:sz="8" w:space="0" w:color="EFC98F"/>
        <w:left w:val="single" w:sz="8" w:space="0" w:color="EFC98F"/>
        <w:bottom w:val="single" w:sz="8" w:space="0" w:color="EFC98F"/>
        <w:right w:val="single" w:sz="8" w:space="0" w:color="EFC98F"/>
      </w:pBdr>
      <w:shd w:val="clear" w:color="auto" w:fill="FFED86"/>
      <w:spacing w:before="40" w:after="40"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rsid w:val="00A4311C"/>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rsid w:val="00A4311C"/>
    <w:pPr>
      <w:pBdr>
        <w:top w:val="single" w:sz="8" w:space="0" w:color="EFC98F"/>
        <w:left w:val="single" w:sz="8" w:space="0" w:color="EFC98F"/>
        <w:bottom w:val="single" w:sz="8" w:space="0" w:color="EFC98F"/>
        <w:right w:val="single" w:sz="8" w:space="0" w:color="EFC98F"/>
      </w:pBdr>
      <w:shd w:val="clear" w:color="auto" w:fill="ECBD77"/>
      <w:spacing w:before="40" w:after="40"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rsid w:val="00A4311C"/>
    <w:pPr>
      <w:pBdr>
        <w:top w:val="single" w:sz="8" w:space="0" w:color="EFC98F"/>
        <w:left w:val="single" w:sz="8" w:space="0" w:color="EFC98F"/>
        <w:bottom w:val="single" w:sz="8" w:space="0" w:color="EFC98F"/>
        <w:right w:val="single" w:sz="8" w:space="0" w:color="EFC98F"/>
      </w:pBdr>
      <w:shd w:val="clear" w:color="auto" w:fill="ECBD77"/>
      <w:spacing w:before="40" w:after="40"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rsid w:val="00A4311C"/>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rsid w:val="00A4311C"/>
    <w:pPr>
      <w:pBdr>
        <w:top w:val="dotted" w:sz="8" w:space="0" w:color="auto"/>
        <w:left w:val="dotted" w:sz="8" w:space="0" w:color="auto"/>
        <w:bottom w:val="dotted" w:sz="8" w:space="0" w:color="auto"/>
        <w:right w:val="dotted" w:sz="8" w:space="0" w:color="auto"/>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rsid w:val="00A4311C"/>
    <w:pPr>
      <w:pBdr>
        <w:top w:val="single" w:sz="8" w:space="0" w:color="EFC98F"/>
        <w:left w:val="single" w:sz="8" w:space="0" w:color="EFC98F"/>
        <w:bottom w:val="single" w:sz="8" w:space="0" w:color="EFC98F"/>
        <w:right w:val="single" w:sz="8" w:space="0" w:color="EFC98F"/>
      </w:pBdr>
      <w:shd w:val="clear" w:color="auto" w:fill="FFF2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rsid w:val="00A4311C"/>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rsid w:val="00A4311C"/>
    <w:pPr>
      <w:pBdr>
        <w:top w:val="single" w:sz="8" w:space="0" w:color="FFE38C"/>
        <w:left w:val="single" w:sz="8" w:space="0" w:color="FFE38C"/>
        <w:bottom w:val="single" w:sz="8" w:space="0" w:color="FFE38C"/>
        <w:right w:val="single" w:sz="8" w:space="0" w:color="FFE38C"/>
      </w:pBdr>
      <w:shd w:val="clear" w:color="auto" w:fill="FFFFB0"/>
      <w:spacing w:before="40" w:after="40"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rsid w:val="00A4311C"/>
    <w:pPr>
      <w:pBdr>
        <w:top w:val="single" w:sz="8" w:space="0" w:color="FFE38C"/>
        <w:left w:val="single" w:sz="8" w:space="0" w:color="FFE38C"/>
        <w:bottom w:val="single" w:sz="8" w:space="0" w:color="FFE38C"/>
        <w:right w:val="single" w:sz="8" w:space="0" w:color="FFE38C"/>
      </w:pBdr>
      <w:shd w:val="clear" w:color="auto" w:fill="FFE38C"/>
      <w:spacing w:before="40" w:after="40" w:line="240" w:lineRule="auto"/>
    </w:pPr>
    <w:rPr>
      <w:rFonts w:ascii="Times New Roman" w:eastAsia="Times New Roman" w:hAnsi="Times New Roman" w:cs="Times New Roman"/>
      <w:sz w:val="20"/>
      <w:szCs w:val="20"/>
      <w:lang w:eastAsia="ru-RU"/>
    </w:rPr>
  </w:style>
  <w:style w:type="character" w:customStyle="1" w:styleId="esummarylist1">
    <w:name w:val="esummarylist1"/>
    <w:rsid w:val="00A4311C"/>
    <w:rPr>
      <w:color w:val="444444"/>
    </w:rPr>
  </w:style>
  <w:style w:type="character" w:customStyle="1" w:styleId="smallgray1">
    <w:name w:val="smallgray1"/>
    <w:rsid w:val="00A4311C"/>
    <w:rPr>
      <w:color w:val="868F96"/>
    </w:rPr>
  </w:style>
  <w:style w:type="paragraph" w:styleId="25">
    <w:name w:val="Body Text Indent 2"/>
    <w:basedOn w:val="a"/>
    <w:link w:val="26"/>
    <w:rsid w:val="00A4311C"/>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A4311C"/>
    <w:rPr>
      <w:rFonts w:ascii="Times New Roman" w:eastAsia="Times New Roman" w:hAnsi="Times New Roman" w:cs="Times New Roman"/>
      <w:sz w:val="24"/>
      <w:szCs w:val="24"/>
      <w:lang w:eastAsia="ru-RU"/>
    </w:rPr>
  </w:style>
  <w:style w:type="paragraph" w:styleId="27">
    <w:name w:val="Body Text 2"/>
    <w:basedOn w:val="a"/>
    <w:link w:val="28"/>
    <w:rsid w:val="00A43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A4311C"/>
    <w:rPr>
      <w:rFonts w:ascii="Times New Roman" w:eastAsia="Times New Roman" w:hAnsi="Times New Roman" w:cs="Times New Roman"/>
      <w:sz w:val="24"/>
      <w:szCs w:val="24"/>
      <w:lang w:eastAsia="ru-RU"/>
    </w:rPr>
  </w:style>
  <w:style w:type="paragraph" w:customStyle="1" w:styleId="fr2">
    <w:name w:val="fr2"/>
    <w:basedOn w:val="a"/>
    <w:rsid w:val="00A43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A43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4311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5">
    <w:name w:val="Без интервала Знак"/>
    <w:link w:val="a4"/>
    <w:uiPriority w:val="1"/>
    <w:rsid w:val="00A4311C"/>
  </w:style>
  <w:style w:type="character" w:customStyle="1" w:styleId="apple-converted-space">
    <w:name w:val="apple-converted-space"/>
    <w:basedOn w:val="a0"/>
    <w:rsid w:val="00A4311C"/>
  </w:style>
  <w:style w:type="character" w:customStyle="1" w:styleId="submenu-table">
    <w:name w:val="submenu-table"/>
    <w:basedOn w:val="a0"/>
    <w:rsid w:val="00A4311C"/>
  </w:style>
  <w:style w:type="paragraph" w:customStyle="1" w:styleId="310">
    <w:name w:val="Основной текст с отступом 31"/>
    <w:basedOn w:val="a"/>
    <w:rsid w:val="00A4311C"/>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customStyle="1" w:styleId="ConsPlusNormal">
    <w:name w:val="ConsPlusNormal"/>
    <w:rsid w:val="00A431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Абзац списка Знак"/>
    <w:link w:val="a6"/>
    <w:uiPriority w:val="99"/>
    <w:locked/>
    <w:rsid w:val="0028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69098-B4B8-4867-A207-7167700B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18</Pages>
  <Words>12431</Words>
  <Characters>70860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2020-10-30T04:22:00Z</dcterms:created>
  <dcterms:modified xsi:type="dcterms:W3CDTF">2021-02-07T11:08:00Z</dcterms:modified>
</cp:coreProperties>
</file>