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B9" w:rsidRDefault="00AE6CB9" w:rsidP="00AE6C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FB0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E6CB9" w:rsidRDefault="00AE6CB9" w:rsidP="00AE6C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КУРСА</w:t>
      </w:r>
      <w:r w:rsidRPr="003F7F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AE6CB9" w:rsidRDefault="00AE6CB9" w:rsidP="00AE6C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Народная кухня» для 5-6 классов</w:t>
      </w:r>
    </w:p>
    <w:p w:rsidR="00AE6CB9" w:rsidRPr="007E208E" w:rsidRDefault="00AE6CB9" w:rsidP="00AE6C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рамках реализации ФГОС ООО</w:t>
      </w:r>
    </w:p>
    <w:p w:rsidR="00AE6CB9" w:rsidRDefault="00AE6CB9" w:rsidP="00AE6C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курса внеурочной деятельности</w:t>
      </w:r>
      <w:r w:rsidRPr="007E208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Народная кухня</w:t>
      </w:r>
      <w:r w:rsidRPr="007E20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является составной частью ООП ООО МАОУ СОШ №212, </w:t>
      </w:r>
      <w:r w:rsidRPr="00C817F7">
        <w:rPr>
          <w:rFonts w:ascii="Times New Roman" w:hAnsi="Times New Roman"/>
          <w:sz w:val="24"/>
          <w:szCs w:val="24"/>
        </w:rPr>
        <w:t xml:space="preserve">составлена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>рограмма является нормативным документом, определяющим содержание изучения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C817F7">
        <w:rPr>
          <w:rFonts w:ascii="Times New Roman" w:hAnsi="Times New Roman"/>
          <w:sz w:val="24"/>
          <w:szCs w:val="24"/>
        </w:rPr>
        <w:t xml:space="preserve">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AE6CB9" w:rsidRPr="003771CA" w:rsidRDefault="00AE6CB9" w:rsidP="00AE6CB9">
      <w:pPr>
        <w:pStyle w:val="a3"/>
        <w:spacing w:after="0" w:line="240" w:lineRule="auto"/>
        <w:ind w:left="0"/>
        <w:jc w:val="center"/>
        <w:rPr>
          <w:rFonts w:ascii="Times New Roman" w:eastAsia="+mn-ea" w:hAnsi="Times New Roman"/>
          <w:b/>
          <w:color w:val="000000"/>
          <w:sz w:val="24"/>
          <w:szCs w:val="24"/>
        </w:rPr>
      </w:pPr>
      <w:r w:rsidRPr="003771CA">
        <w:rPr>
          <w:rFonts w:ascii="Times New Roman" w:eastAsia="+mn-ea" w:hAnsi="Times New Roman"/>
          <w:b/>
          <w:color w:val="000000"/>
          <w:sz w:val="24"/>
          <w:szCs w:val="24"/>
        </w:rPr>
        <w:t>Пояснительная записка</w:t>
      </w:r>
    </w:p>
    <w:p w:rsidR="00AE6CB9" w:rsidRPr="007E208E" w:rsidRDefault="00AE6CB9" w:rsidP="00AE6CB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рассчитан на обучающихся 5-6 классов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изучение предмета выделяется 2 часа</w:t>
      </w:r>
      <w:r w:rsidRPr="007E208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</w:t>
      </w:r>
    </w:p>
    <w:p w:rsidR="00AE6CB9" w:rsidRPr="007E208E" w:rsidRDefault="00AE6CB9" w:rsidP="00AE6CB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</w:t>
      </w:r>
      <w:r>
        <w:rPr>
          <w:rFonts w:ascii="Times New Roman" w:hAnsi="Times New Roman"/>
          <w:sz w:val="24"/>
          <w:szCs w:val="24"/>
        </w:rPr>
        <w:t xml:space="preserve"> курсу внеурочной деятельности «Народная кухня»</w:t>
      </w:r>
      <w:r w:rsidRPr="007E208E">
        <w:rPr>
          <w:rFonts w:ascii="Times New Roman" w:hAnsi="Times New Roman"/>
          <w:sz w:val="24"/>
          <w:szCs w:val="24"/>
        </w:rPr>
        <w:t xml:space="preserve">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AE6CB9" w:rsidRPr="007E208E" w:rsidRDefault="00AE6CB9" w:rsidP="00AE6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контроля </w:t>
      </w:r>
      <w:r>
        <w:rPr>
          <w:rFonts w:ascii="Times New Roman" w:hAnsi="Times New Roman"/>
          <w:sz w:val="24"/>
          <w:szCs w:val="24"/>
        </w:rPr>
        <w:t>и защиты творческих проектов</w:t>
      </w:r>
      <w:r w:rsidRPr="007E208E">
        <w:rPr>
          <w:rFonts w:ascii="Times New Roman" w:hAnsi="Times New Roman"/>
          <w:sz w:val="24"/>
          <w:szCs w:val="24"/>
        </w:rPr>
        <w:t>.</w:t>
      </w:r>
    </w:p>
    <w:p w:rsidR="00AE6CB9" w:rsidRPr="00E37909" w:rsidRDefault="00AE6CB9" w:rsidP="00AE6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AE6CB9" w:rsidRDefault="00AE6CB9" w:rsidP="00AE6CB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AE6CB9" w:rsidRPr="004B6155" w:rsidRDefault="00AE6CB9" w:rsidP="00AE6C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61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освоения 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E6CB9" w:rsidRPr="00544909" w:rsidRDefault="00AE6CB9" w:rsidP="00AE6CB9">
      <w:pPr>
        <w:pStyle w:val="a4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r w:rsidRPr="00544909">
        <w:rPr>
          <w:bCs/>
          <w:sz w:val="22"/>
          <w:szCs w:val="22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AE6CB9" w:rsidRPr="00544909" w:rsidRDefault="00AE6CB9" w:rsidP="00AE6CB9">
      <w:pPr>
        <w:pStyle w:val="a4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r w:rsidRPr="00544909">
        <w:rPr>
          <w:bCs/>
          <w:sz w:val="22"/>
          <w:szCs w:val="22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AE6CB9" w:rsidRPr="00544909" w:rsidRDefault="00AE6CB9" w:rsidP="00AE6CB9">
      <w:pPr>
        <w:pStyle w:val="a4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r w:rsidRPr="00544909">
        <w:rPr>
          <w:bCs/>
          <w:sz w:val="22"/>
          <w:szCs w:val="22"/>
        </w:rPr>
        <w:t xml:space="preserve">приобретение навыков самообслуживания;  </w:t>
      </w:r>
    </w:p>
    <w:p w:rsidR="00AE6CB9" w:rsidRPr="00544909" w:rsidRDefault="00AE6CB9" w:rsidP="00AE6CB9">
      <w:pPr>
        <w:pStyle w:val="a4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r w:rsidRPr="00544909">
        <w:rPr>
          <w:bCs/>
          <w:sz w:val="22"/>
          <w:szCs w:val="22"/>
        </w:rPr>
        <w:t xml:space="preserve">овладение технологическими приемами ручной обработки материалов; </w:t>
      </w:r>
    </w:p>
    <w:p w:rsidR="00AE6CB9" w:rsidRDefault="00AE6CB9" w:rsidP="00AE6CB9">
      <w:pPr>
        <w:pStyle w:val="a4"/>
        <w:numPr>
          <w:ilvl w:val="0"/>
          <w:numId w:val="1"/>
        </w:numPr>
        <w:spacing w:after="0" w:line="240" w:lineRule="auto"/>
        <w:jc w:val="both"/>
        <w:rPr>
          <w:bCs/>
          <w:sz w:val="22"/>
          <w:szCs w:val="22"/>
        </w:rPr>
      </w:pPr>
      <w:r w:rsidRPr="00544909">
        <w:rPr>
          <w:bCs/>
          <w:sz w:val="22"/>
          <w:szCs w:val="22"/>
        </w:rPr>
        <w:t>усвоение правил техники безопасности;</w:t>
      </w:r>
    </w:p>
    <w:p w:rsidR="00AE6CB9" w:rsidRPr="00544909" w:rsidRDefault="00AE6CB9" w:rsidP="00AE6CB9">
      <w:pPr>
        <w:pStyle w:val="a4"/>
        <w:numPr>
          <w:ilvl w:val="0"/>
          <w:numId w:val="2"/>
        </w:numPr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544909">
        <w:rPr>
          <w:bCs/>
          <w:sz w:val="22"/>
          <w:szCs w:val="22"/>
        </w:rPr>
        <w:t xml:space="preserve">допускать возможность существования у людей различных точек зрения, в том числе не </w:t>
      </w:r>
      <w:r>
        <w:rPr>
          <w:bCs/>
          <w:sz w:val="22"/>
          <w:szCs w:val="22"/>
        </w:rPr>
        <w:t xml:space="preserve">   </w:t>
      </w:r>
      <w:r w:rsidRPr="00544909">
        <w:rPr>
          <w:bCs/>
          <w:sz w:val="22"/>
          <w:szCs w:val="22"/>
        </w:rPr>
        <w:t>совпадающих с его собственной, и ориентироваться на позицию партнёра в общении и взаимодействии;</w:t>
      </w:r>
    </w:p>
    <w:p w:rsidR="00AE6CB9" w:rsidRPr="00D46BD7" w:rsidRDefault="00AE6CB9" w:rsidP="00AE6C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</w:rPr>
      </w:pPr>
      <w:r w:rsidRPr="00D46BD7">
        <w:rPr>
          <w:rFonts w:ascii="Times New Roman" w:hAnsi="Times New Roman"/>
          <w:bCs/>
        </w:rPr>
        <w:t>учитывать разные мнения и стремиться к координации различных позиций в сотрудничестве.</w:t>
      </w: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</w:p>
    <w:p w:rsidR="00AE6CB9" w:rsidRDefault="00AE6CB9" w:rsidP="00AE6CB9">
      <w:pPr>
        <w:spacing w:after="0" w:line="240" w:lineRule="auto"/>
        <w:jc w:val="center"/>
        <w:rPr>
          <w:bCs/>
        </w:rPr>
      </w:pPr>
      <w:bookmarkStart w:id="0" w:name="_GoBack"/>
      <w:bookmarkEnd w:id="0"/>
    </w:p>
    <w:sectPr w:rsidR="00AE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326A"/>
    <w:multiLevelType w:val="hybridMultilevel"/>
    <w:tmpl w:val="7E260534"/>
    <w:lvl w:ilvl="0" w:tplc="D76E4CB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B9"/>
    <w:rsid w:val="006A41F5"/>
    <w:rsid w:val="00A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16D71-014B-4AE5-B068-597EC78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E6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6CB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2021-01-19T09:35:00Z</dcterms:created>
  <dcterms:modified xsi:type="dcterms:W3CDTF">2021-01-19T09:36:00Z</dcterms:modified>
</cp:coreProperties>
</file>