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  <w:bookmarkStart w:id="0" w:name="OLE_LINK1"/>
      <w:bookmarkStart w:id="1" w:name="OLE_LINK2"/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Pr="00FD77B8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E01B93" w:rsidRPr="00CF3717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АДАПТИРОВАННАЯ РАБОЧАЯ ПРОГРАММА</w:t>
      </w:r>
    </w:p>
    <w:p w:rsidR="00E01B93" w:rsidRPr="00CF3717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УЧЕБНОГО ПРЕДМЕТА</w:t>
      </w:r>
    </w:p>
    <w:p w:rsidR="00E01B93" w:rsidRPr="00CF3717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«МАТЕМАТИКА</w:t>
      </w:r>
      <w:r w:rsidRPr="00CF3717">
        <w:rPr>
          <w:b/>
          <w:sz w:val="24"/>
          <w:szCs w:val="24"/>
        </w:rPr>
        <w:t>»</w:t>
      </w:r>
    </w:p>
    <w:p w:rsidR="00E01B93" w:rsidRPr="00CF3717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основного общего образования</w:t>
      </w: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 xml:space="preserve">(является частью раздела 2.2 </w:t>
      </w:r>
      <w:proofErr w:type="gramStart"/>
      <w:r w:rsidR="00C730D2">
        <w:rPr>
          <w:b/>
          <w:sz w:val="24"/>
          <w:szCs w:val="24"/>
        </w:rPr>
        <w:t>А</w:t>
      </w:r>
      <w:r w:rsidRPr="00CF3717">
        <w:rPr>
          <w:b/>
          <w:sz w:val="24"/>
          <w:szCs w:val="24"/>
        </w:rPr>
        <w:t>ООП ООО</w:t>
      </w:r>
      <w:proofErr w:type="gramEnd"/>
      <w:r w:rsidR="008158FE">
        <w:rPr>
          <w:b/>
          <w:sz w:val="24"/>
          <w:szCs w:val="24"/>
        </w:rPr>
        <w:t xml:space="preserve"> обучающихся с НОДА</w:t>
      </w:r>
      <w:r w:rsidRPr="00CF3717">
        <w:rPr>
          <w:b/>
          <w:sz w:val="24"/>
          <w:szCs w:val="24"/>
        </w:rPr>
        <w:t>)</w:t>
      </w: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C5E8E" w:rsidP="008B33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E01B93">
        <w:rPr>
          <w:sz w:val="24"/>
          <w:szCs w:val="24"/>
        </w:rPr>
        <w:t>Составитель</w:t>
      </w:r>
      <w:r w:rsidR="006F1688">
        <w:rPr>
          <w:sz w:val="24"/>
          <w:szCs w:val="24"/>
        </w:rPr>
        <w:t>:</w:t>
      </w:r>
      <w:r w:rsidR="008E3B56">
        <w:rPr>
          <w:sz w:val="24"/>
          <w:szCs w:val="24"/>
        </w:rPr>
        <w:t xml:space="preserve"> </w:t>
      </w:r>
    </w:p>
    <w:p w:rsidR="00E01B93" w:rsidRDefault="008E3B56" w:rsidP="008B33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Лаговская Е.В.</w:t>
      </w:r>
      <w:r w:rsidR="008B330C">
        <w:rPr>
          <w:sz w:val="24"/>
          <w:szCs w:val="24"/>
        </w:rPr>
        <w:t xml:space="preserve">, </w:t>
      </w:r>
    </w:p>
    <w:p w:rsidR="006F1688" w:rsidRDefault="008B330C" w:rsidP="008B33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математика</w:t>
      </w: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6F1688" w:rsidRPr="00FD77B8" w:rsidRDefault="006F1688" w:rsidP="006F1688">
      <w:pPr>
        <w:pStyle w:val="af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E97BF9" w:rsidRDefault="00E97BF9" w:rsidP="003D70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математике</w:t>
      </w:r>
      <w:r w:rsidRPr="00445C78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</w:t>
      </w:r>
      <w:r w:rsidR="008158FE">
        <w:rPr>
          <w:sz w:val="24"/>
          <w:szCs w:val="24"/>
        </w:rPr>
        <w:t xml:space="preserve">НОДА </w:t>
      </w:r>
      <w:r w:rsidRPr="00445C78">
        <w:rPr>
          <w:sz w:val="24"/>
          <w:szCs w:val="24"/>
        </w:rPr>
        <w:t>МАОУ СОШ № 212.</w:t>
      </w:r>
    </w:p>
    <w:p w:rsidR="002D2FF7" w:rsidRPr="003F09B9" w:rsidRDefault="002D2FF7" w:rsidP="008158FE">
      <w:pPr>
        <w:jc w:val="both"/>
        <w:rPr>
          <w:b/>
          <w:i/>
          <w:sz w:val="24"/>
          <w:szCs w:val="24"/>
        </w:rPr>
      </w:pPr>
      <w:r w:rsidRPr="003F09B9">
        <w:rPr>
          <w:sz w:val="24"/>
          <w:szCs w:val="24"/>
        </w:rPr>
        <w:t>Данная программа является адаптированной программой для обучения учащихся</w:t>
      </w:r>
      <w:r w:rsidRPr="003F09B9">
        <w:rPr>
          <w:spacing w:val="6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5-6</w:t>
      </w:r>
      <w:r w:rsidRPr="003F09B9">
        <w:rPr>
          <w:b/>
          <w:i/>
          <w:sz w:val="24"/>
          <w:szCs w:val="24"/>
        </w:rPr>
        <w:t xml:space="preserve"> </w:t>
      </w:r>
      <w:r w:rsidRPr="003F09B9">
        <w:rPr>
          <w:sz w:val="24"/>
          <w:szCs w:val="24"/>
        </w:rPr>
        <w:t xml:space="preserve">классов </w:t>
      </w:r>
      <w:r>
        <w:rPr>
          <w:b/>
          <w:i/>
          <w:sz w:val="24"/>
          <w:szCs w:val="24"/>
        </w:rPr>
        <w:t>предмету «Математика»</w:t>
      </w:r>
      <w:r w:rsidRPr="003F09B9">
        <w:rPr>
          <w:b/>
          <w:i/>
          <w:sz w:val="24"/>
          <w:szCs w:val="24"/>
        </w:rPr>
        <w:t xml:space="preserve"> </w:t>
      </w:r>
      <w:r w:rsidRPr="003F09B9">
        <w:rPr>
          <w:sz w:val="24"/>
          <w:szCs w:val="24"/>
        </w:rPr>
        <w:t>в образовательных учреждени</w:t>
      </w:r>
      <w:r>
        <w:rPr>
          <w:sz w:val="24"/>
          <w:szCs w:val="24"/>
        </w:rPr>
        <w:t>ях основного общего образования.</w:t>
      </w:r>
    </w:p>
    <w:p w:rsidR="00045CFA" w:rsidRDefault="006F1688" w:rsidP="008158F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</w:t>
      </w:r>
      <w:r w:rsidR="00045CFA">
        <w:rPr>
          <w:sz w:val="24"/>
          <w:szCs w:val="24"/>
        </w:rPr>
        <w:t>УМК:</w:t>
      </w:r>
    </w:p>
    <w:p w:rsidR="00045CFA" w:rsidRPr="008158FE" w:rsidRDefault="00045CFA" w:rsidP="00E97B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8158FE">
        <w:rPr>
          <w:sz w:val="24"/>
          <w:szCs w:val="24"/>
        </w:rPr>
        <w:t>Виленкин</w:t>
      </w:r>
      <w:proofErr w:type="spellEnd"/>
      <w:r w:rsidRPr="008158FE">
        <w:rPr>
          <w:sz w:val="24"/>
          <w:szCs w:val="24"/>
        </w:rPr>
        <w:t xml:space="preserve"> Н.Я., Жохов В.И., Чесноков А.С, </w:t>
      </w:r>
      <w:proofErr w:type="spellStart"/>
      <w:r w:rsidRPr="008158FE">
        <w:rPr>
          <w:sz w:val="24"/>
          <w:szCs w:val="24"/>
        </w:rPr>
        <w:t>Шварцбурд</w:t>
      </w:r>
      <w:proofErr w:type="spellEnd"/>
      <w:r w:rsidRPr="008158FE">
        <w:rPr>
          <w:sz w:val="24"/>
          <w:szCs w:val="24"/>
        </w:rPr>
        <w:t xml:space="preserve"> С.И. Математика. 5 класс. Учебник для общеобразовательных учреждений. М.: Мнемозина.</w:t>
      </w:r>
    </w:p>
    <w:p w:rsidR="00045CFA" w:rsidRPr="008158FE" w:rsidRDefault="00045CFA" w:rsidP="00E97B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8158FE">
        <w:rPr>
          <w:sz w:val="24"/>
          <w:szCs w:val="24"/>
        </w:rPr>
        <w:t>Виленкин</w:t>
      </w:r>
      <w:proofErr w:type="spellEnd"/>
      <w:r w:rsidRPr="008158FE">
        <w:rPr>
          <w:sz w:val="24"/>
          <w:szCs w:val="24"/>
        </w:rPr>
        <w:t xml:space="preserve"> Н.Я., Жохов В.И., Чесноков А.С, </w:t>
      </w:r>
      <w:proofErr w:type="spellStart"/>
      <w:r w:rsidRPr="008158FE">
        <w:rPr>
          <w:sz w:val="24"/>
          <w:szCs w:val="24"/>
        </w:rPr>
        <w:t>Шварцбурд</w:t>
      </w:r>
      <w:proofErr w:type="spellEnd"/>
      <w:r w:rsidRPr="008158FE">
        <w:rPr>
          <w:sz w:val="24"/>
          <w:szCs w:val="24"/>
        </w:rPr>
        <w:t xml:space="preserve"> С.И. Математика. 6 класс. Учебник для общеобразовательных учреждений. М.: Мнемозина.</w:t>
      </w:r>
    </w:p>
    <w:p w:rsidR="00E97BF9" w:rsidRPr="00E97BF9" w:rsidRDefault="00E97BF9" w:rsidP="00E97B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  <w:u w:val="single"/>
        </w:rPr>
      </w:pPr>
    </w:p>
    <w:p w:rsidR="006F1688" w:rsidRPr="002D2FF7" w:rsidRDefault="006F1688" w:rsidP="002D2FF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_</w:t>
      </w:r>
      <w:r w:rsidRPr="006F1688">
        <w:rPr>
          <w:sz w:val="24"/>
          <w:szCs w:val="24"/>
          <w:u w:val="single"/>
        </w:rPr>
        <w:t>математика</w:t>
      </w:r>
      <w:r w:rsidR="00E97BF9">
        <w:rPr>
          <w:sz w:val="24"/>
          <w:szCs w:val="24"/>
        </w:rPr>
        <w:t xml:space="preserve">_ изучается </w:t>
      </w:r>
      <w:r w:rsidRPr="006F1688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часов в неделю</w:t>
      </w:r>
      <w:r w:rsidR="008158FE">
        <w:rPr>
          <w:sz w:val="24"/>
          <w:szCs w:val="24"/>
        </w:rPr>
        <w:t xml:space="preserve"> в 5-6 классах</w:t>
      </w:r>
      <w:r>
        <w:rPr>
          <w:sz w:val="24"/>
          <w:szCs w:val="24"/>
        </w:rPr>
        <w:t>, за весь период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Год обучения</w:t>
            </w:r>
          </w:p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2019-2020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Всего за учебный год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175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175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350</w:t>
            </w:r>
          </w:p>
        </w:tc>
      </w:tr>
      <w:bookmarkEnd w:id="0"/>
      <w:bookmarkEnd w:id="1"/>
    </w:tbl>
    <w:p w:rsidR="00B00AAC" w:rsidRPr="003573B2" w:rsidRDefault="00B00AAC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8158FE" w:rsidRPr="00C5259E" w:rsidRDefault="008158FE" w:rsidP="008158FE">
      <w:pPr>
        <w:jc w:val="both"/>
        <w:rPr>
          <w:b/>
          <w:sz w:val="24"/>
          <w:szCs w:val="24"/>
        </w:rPr>
      </w:pPr>
      <w:bookmarkStart w:id="2" w:name="_GoBack"/>
      <w:r w:rsidRPr="00C5259E">
        <w:rPr>
          <w:b/>
          <w:sz w:val="24"/>
          <w:szCs w:val="24"/>
        </w:rPr>
        <w:t xml:space="preserve">2. </w:t>
      </w:r>
      <w:r w:rsidRPr="00C5259E">
        <w:rPr>
          <w:b/>
          <w:bCs/>
          <w:sz w:val="24"/>
          <w:szCs w:val="24"/>
        </w:rPr>
        <w:t>Психолого-педагогическая характеристика обучающихся с НОДА</w:t>
      </w:r>
    </w:p>
    <w:p w:rsidR="008158FE" w:rsidRPr="00C5259E" w:rsidRDefault="008158FE" w:rsidP="008158FE">
      <w:pPr>
        <w:ind w:left="101" w:right="118" w:firstLine="76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объединяет</w:t>
      </w:r>
      <w:r w:rsidRPr="00C5259E">
        <w:rPr>
          <w:spacing w:val="-17"/>
          <w:sz w:val="24"/>
          <w:szCs w:val="24"/>
        </w:rPr>
        <w:t xml:space="preserve"> </w:t>
      </w:r>
      <w:r w:rsidRPr="00C5259E">
        <w:rPr>
          <w:sz w:val="24"/>
          <w:szCs w:val="24"/>
        </w:rPr>
        <w:t>подростков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со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значительным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разбросом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первичных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и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вторичных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нарушений развития.</w:t>
      </w:r>
    </w:p>
    <w:p w:rsidR="008158FE" w:rsidRPr="00C5259E" w:rsidRDefault="008158FE" w:rsidP="008158FE">
      <w:pPr>
        <w:ind w:left="101" w:right="118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Отклонения в развитии у обучающихся с такой патологией отличаются значительной</w:t>
      </w:r>
      <w:r w:rsidRPr="00C5259E">
        <w:rPr>
          <w:spacing w:val="-6"/>
          <w:sz w:val="24"/>
          <w:szCs w:val="24"/>
        </w:rPr>
        <w:t xml:space="preserve"> </w:t>
      </w:r>
      <w:proofErr w:type="spellStart"/>
      <w:r w:rsidRPr="00C5259E">
        <w:rPr>
          <w:sz w:val="24"/>
          <w:szCs w:val="24"/>
        </w:rPr>
        <w:t>полиморфностью</w:t>
      </w:r>
      <w:proofErr w:type="spellEnd"/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и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диссоциацией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в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степени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выраженности.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В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зависимости</w:t>
      </w:r>
      <w:r w:rsidRPr="00C5259E">
        <w:rPr>
          <w:spacing w:val="-5"/>
          <w:sz w:val="24"/>
          <w:szCs w:val="24"/>
        </w:rPr>
        <w:t xml:space="preserve"> </w:t>
      </w:r>
      <w:r w:rsidRPr="00C5259E">
        <w:rPr>
          <w:sz w:val="24"/>
          <w:szCs w:val="24"/>
        </w:rPr>
        <w:t>от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К.А.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Семеновой,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Е.М.</w:t>
      </w:r>
      <w:r w:rsidRPr="00C5259E">
        <w:rPr>
          <w:spacing w:val="-9"/>
          <w:sz w:val="24"/>
          <w:szCs w:val="24"/>
        </w:rPr>
        <w:t xml:space="preserve"> </w:t>
      </w:r>
      <w:proofErr w:type="spellStart"/>
      <w:r w:rsidRPr="00C5259E">
        <w:rPr>
          <w:sz w:val="24"/>
          <w:szCs w:val="24"/>
        </w:rPr>
        <w:t>Мастюковой</w:t>
      </w:r>
      <w:proofErr w:type="spellEnd"/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и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М.К.</w:t>
      </w:r>
      <w:r w:rsidRPr="00C5259E">
        <w:rPr>
          <w:spacing w:val="-9"/>
          <w:sz w:val="24"/>
          <w:szCs w:val="24"/>
        </w:rPr>
        <w:t xml:space="preserve"> </w:t>
      </w:r>
      <w:proofErr w:type="spellStart"/>
      <w:r w:rsidRPr="00C5259E">
        <w:rPr>
          <w:sz w:val="24"/>
          <w:szCs w:val="24"/>
        </w:rPr>
        <w:t>Смуглиной</w:t>
      </w:r>
      <w:proofErr w:type="spellEnd"/>
      <w:r w:rsidRPr="00C5259E">
        <w:rPr>
          <w:sz w:val="24"/>
          <w:szCs w:val="24"/>
        </w:rPr>
        <w:t>;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Международная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классификация болезней 10–</w:t>
      </w:r>
      <w:proofErr w:type="spellStart"/>
      <w:r w:rsidRPr="00C5259E">
        <w:rPr>
          <w:sz w:val="24"/>
          <w:szCs w:val="24"/>
        </w:rPr>
        <w:t>го</w:t>
      </w:r>
      <w:proofErr w:type="spellEnd"/>
      <w:r w:rsidRPr="00C5259E">
        <w:rPr>
          <w:sz w:val="24"/>
          <w:szCs w:val="24"/>
        </w:rPr>
        <w:t xml:space="preserve"> пересмотра).</w:t>
      </w:r>
    </w:p>
    <w:p w:rsidR="008158FE" w:rsidRPr="00C5259E" w:rsidRDefault="008158FE" w:rsidP="008158FE">
      <w:pPr>
        <w:ind w:left="101" w:right="118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наиболее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актуальных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проблем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его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развития,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своевременное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оказание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адресной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помощи и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динамическая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оценка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её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результативности,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необходимо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опираться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на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типологию,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C5259E">
        <w:rPr>
          <w:sz w:val="24"/>
          <w:szCs w:val="24"/>
        </w:rPr>
        <w:t>сформированности</w:t>
      </w:r>
      <w:proofErr w:type="spellEnd"/>
      <w:r w:rsidRPr="00C5259E">
        <w:rPr>
          <w:sz w:val="24"/>
          <w:szCs w:val="24"/>
        </w:rPr>
        <w:t xml:space="preserve"> познавательных и социальных способностей у детей с нарушениями опорно-двигательного</w:t>
      </w:r>
      <w:r w:rsidRPr="00C5259E">
        <w:rPr>
          <w:spacing w:val="-2"/>
          <w:sz w:val="24"/>
          <w:szCs w:val="24"/>
        </w:rPr>
        <w:t xml:space="preserve"> </w:t>
      </w:r>
      <w:r w:rsidRPr="00C5259E">
        <w:rPr>
          <w:sz w:val="24"/>
          <w:szCs w:val="24"/>
        </w:rPr>
        <w:t>аппарата:</w:t>
      </w:r>
    </w:p>
    <w:p w:rsidR="008158FE" w:rsidRPr="00C5259E" w:rsidRDefault="008158FE" w:rsidP="008158FE">
      <w:pPr>
        <w:spacing w:before="1"/>
        <w:ind w:left="101" w:right="118" w:firstLine="708"/>
        <w:jc w:val="both"/>
        <w:rPr>
          <w:sz w:val="24"/>
          <w:szCs w:val="24"/>
        </w:rPr>
      </w:pPr>
      <w:r w:rsidRPr="00C5259E">
        <w:rPr>
          <w:b/>
          <w:sz w:val="24"/>
          <w:szCs w:val="24"/>
        </w:rPr>
        <w:t>Группа обучающихся с НОДА по варианту 6.1:</w:t>
      </w:r>
      <w:r w:rsidRPr="00C5259E">
        <w:rPr>
          <w:sz w:val="24"/>
          <w:szCs w:val="24"/>
        </w:rPr>
        <w:t xml:space="preserve"> подростки с нарушениями функций опорно-двигательного аппарата различного </w:t>
      </w:r>
      <w:proofErr w:type="spellStart"/>
      <w:r w:rsidRPr="00C5259E">
        <w:rPr>
          <w:sz w:val="24"/>
          <w:szCs w:val="24"/>
        </w:rPr>
        <w:t>этиопатогенеза</w:t>
      </w:r>
      <w:proofErr w:type="spellEnd"/>
      <w:r w:rsidRPr="00C5259E">
        <w:rPr>
          <w:sz w:val="24"/>
          <w:szCs w:val="24"/>
        </w:rPr>
        <w:t>, передвигающиеся самостоятельно</w:t>
      </w:r>
      <w:r w:rsidRPr="00C5259E">
        <w:rPr>
          <w:spacing w:val="-18"/>
          <w:sz w:val="24"/>
          <w:szCs w:val="24"/>
        </w:rPr>
        <w:t xml:space="preserve"> </w:t>
      </w:r>
      <w:r w:rsidRPr="00C5259E">
        <w:rPr>
          <w:sz w:val="24"/>
          <w:szCs w:val="24"/>
        </w:rPr>
        <w:t>или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с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применением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ортопедических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средств,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имеющие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нормальное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психическое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развитие и разборчивую</w:t>
      </w:r>
      <w:r w:rsidRPr="00C5259E">
        <w:rPr>
          <w:spacing w:val="-1"/>
          <w:sz w:val="24"/>
          <w:szCs w:val="24"/>
        </w:rPr>
        <w:t xml:space="preserve"> </w:t>
      </w:r>
      <w:r w:rsidRPr="00C5259E">
        <w:rPr>
          <w:sz w:val="24"/>
          <w:szCs w:val="24"/>
        </w:rPr>
        <w:t>речь.</w:t>
      </w:r>
    </w:p>
    <w:p w:rsidR="008158FE" w:rsidRPr="00C5259E" w:rsidRDefault="008158FE" w:rsidP="008158FE">
      <w:pPr>
        <w:ind w:left="101" w:right="123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Достаточное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интеллектуальное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развитие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у</w:t>
      </w:r>
      <w:r w:rsidRPr="00C5259E">
        <w:rPr>
          <w:spacing w:val="-22"/>
          <w:sz w:val="24"/>
          <w:szCs w:val="24"/>
        </w:rPr>
        <w:t xml:space="preserve"> </w:t>
      </w:r>
      <w:r w:rsidRPr="00C5259E">
        <w:rPr>
          <w:sz w:val="24"/>
          <w:szCs w:val="24"/>
        </w:rPr>
        <w:t>этих</w:t>
      </w:r>
      <w:r w:rsidRPr="00C5259E">
        <w:rPr>
          <w:spacing w:val="-15"/>
          <w:sz w:val="24"/>
          <w:szCs w:val="24"/>
        </w:rPr>
        <w:t xml:space="preserve"> </w:t>
      </w:r>
      <w:r w:rsidRPr="00C5259E">
        <w:rPr>
          <w:sz w:val="24"/>
          <w:szCs w:val="24"/>
        </w:rPr>
        <w:t>детей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часто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сочетается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с</w:t>
      </w:r>
      <w:r w:rsidRPr="00C5259E">
        <w:rPr>
          <w:spacing w:val="-16"/>
          <w:sz w:val="24"/>
          <w:szCs w:val="24"/>
        </w:rPr>
        <w:t xml:space="preserve"> </w:t>
      </w:r>
      <w:r w:rsidRPr="00C5259E">
        <w:rPr>
          <w:sz w:val="24"/>
          <w:szCs w:val="24"/>
        </w:rPr>
        <w:t>отсутствием уверенности в себе, с ограниченной самостоятельностью, с повышенной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внушаемостью.</w:t>
      </w:r>
    </w:p>
    <w:p w:rsidR="008158FE" w:rsidRPr="00C5259E" w:rsidRDefault="008158FE" w:rsidP="008158FE">
      <w:pPr>
        <w:ind w:left="101" w:right="120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lastRenderedPageBreak/>
        <w:t>Личностная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незрелость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проявляется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в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наивности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суждений,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слабой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ориентированности в бытовых и практических вопросах</w:t>
      </w:r>
      <w:r w:rsidRPr="00C5259E">
        <w:rPr>
          <w:spacing w:val="2"/>
          <w:sz w:val="24"/>
          <w:szCs w:val="24"/>
        </w:rPr>
        <w:t xml:space="preserve"> </w:t>
      </w:r>
      <w:r w:rsidRPr="00C5259E">
        <w:rPr>
          <w:sz w:val="24"/>
          <w:szCs w:val="24"/>
        </w:rPr>
        <w:t>жизни.</w:t>
      </w:r>
    </w:p>
    <w:p w:rsidR="008158FE" w:rsidRPr="00C5259E" w:rsidRDefault="008158FE" w:rsidP="008158FE">
      <w:pPr>
        <w:ind w:left="101" w:right="118" w:firstLine="708"/>
        <w:jc w:val="both"/>
        <w:rPr>
          <w:sz w:val="24"/>
          <w:szCs w:val="24"/>
        </w:rPr>
      </w:pPr>
      <w:r w:rsidRPr="00C5259E">
        <w:rPr>
          <w:b/>
          <w:sz w:val="24"/>
          <w:szCs w:val="24"/>
        </w:rPr>
        <w:t>Группу обучающихся по варианту 6.2.</w:t>
      </w:r>
      <w:r w:rsidRPr="00C5259E">
        <w:rPr>
          <w:sz w:val="24"/>
          <w:szCs w:val="24"/>
        </w:rPr>
        <w:t xml:space="preserve"> составляют обучающиеся с легким дефицитом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познавательных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и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социальных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способностей,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передвигающиеся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при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помощи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C5259E">
        <w:rPr>
          <w:sz w:val="24"/>
          <w:szCs w:val="24"/>
        </w:rPr>
        <w:t>нейросенсорные</w:t>
      </w:r>
      <w:proofErr w:type="spellEnd"/>
      <w:r w:rsidRPr="00C5259E">
        <w:rPr>
          <w:sz w:val="24"/>
          <w:szCs w:val="24"/>
        </w:rPr>
        <w:t xml:space="preserve"> нарушения в сочетании с ограничениями </w:t>
      </w:r>
      <w:proofErr w:type="spellStart"/>
      <w:r w:rsidRPr="00C5259E">
        <w:rPr>
          <w:sz w:val="24"/>
          <w:szCs w:val="24"/>
        </w:rPr>
        <w:t>манипулятивной</w:t>
      </w:r>
      <w:proofErr w:type="spellEnd"/>
      <w:r w:rsidRPr="00C5259E">
        <w:rPr>
          <w:sz w:val="24"/>
          <w:szCs w:val="24"/>
        </w:rPr>
        <w:t xml:space="preserve"> деятельности</w:t>
      </w:r>
      <w:r w:rsidRPr="00C5259E">
        <w:rPr>
          <w:spacing w:val="-29"/>
          <w:sz w:val="24"/>
          <w:szCs w:val="24"/>
        </w:rPr>
        <w:t xml:space="preserve"> </w:t>
      </w:r>
      <w:r w:rsidRPr="00C5259E">
        <w:rPr>
          <w:sz w:val="24"/>
          <w:szCs w:val="24"/>
        </w:rPr>
        <w:t xml:space="preserve">и </w:t>
      </w:r>
      <w:proofErr w:type="spellStart"/>
      <w:r w:rsidRPr="00C5259E">
        <w:rPr>
          <w:sz w:val="24"/>
          <w:szCs w:val="24"/>
        </w:rPr>
        <w:t>дизартрическими</w:t>
      </w:r>
      <w:proofErr w:type="spellEnd"/>
      <w:r w:rsidRPr="00C5259E">
        <w:rPr>
          <w:sz w:val="24"/>
          <w:szCs w:val="24"/>
        </w:rPr>
        <w:t xml:space="preserve"> расстройствами разной степени</w:t>
      </w:r>
      <w:r w:rsidRPr="00C5259E">
        <w:rPr>
          <w:spacing w:val="2"/>
          <w:sz w:val="24"/>
          <w:szCs w:val="24"/>
        </w:rPr>
        <w:t xml:space="preserve"> </w:t>
      </w:r>
      <w:r w:rsidRPr="00C5259E">
        <w:rPr>
          <w:sz w:val="24"/>
          <w:szCs w:val="24"/>
        </w:rPr>
        <w:t>выраженности.</w:t>
      </w:r>
    </w:p>
    <w:p w:rsidR="008158FE" w:rsidRPr="00C5259E" w:rsidRDefault="008158FE" w:rsidP="008158FE">
      <w:pPr>
        <w:ind w:left="101" w:right="120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при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обучении,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у</w:t>
      </w:r>
      <w:r w:rsidRPr="00C5259E">
        <w:rPr>
          <w:spacing w:val="-17"/>
          <w:sz w:val="24"/>
          <w:szCs w:val="24"/>
        </w:rPr>
        <w:t xml:space="preserve"> </w:t>
      </w:r>
      <w:r w:rsidRPr="00C5259E">
        <w:rPr>
          <w:sz w:val="24"/>
          <w:szCs w:val="24"/>
        </w:rPr>
        <w:t>них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достаточное,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но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несколько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замедленное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усвоение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нового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материала.</w:t>
      </w:r>
    </w:p>
    <w:p w:rsidR="008158FE" w:rsidRPr="00C5259E" w:rsidRDefault="008158FE" w:rsidP="008158FE">
      <w:pPr>
        <w:ind w:left="101" w:right="125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8158FE" w:rsidRPr="00C5259E" w:rsidRDefault="008158FE" w:rsidP="008158FE">
      <w:pPr>
        <w:spacing w:before="5" w:line="274" w:lineRule="exact"/>
        <w:ind w:left="809"/>
        <w:jc w:val="both"/>
        <w:outlineLvl w:val="0"/>
        <w:rPr>
          <w:b/>
          <w:bCs/>
          <w:sz w:val="24"/>
          <w:szCs w:val="24"/>
        </w:rPr>
      </w:pPr>
      <w:r w:rsidRPr="00C5259E">
        <w:rPr>
          <w:b/>
          <w:bCs/>
          <w:sz w:val="24"/>
          <w:szCs w:val="24"/>
        </w:rPr>
        <w:t>Особые образовательные потребности обучающихся с НОДА.</w:t>
      </w:r>
    </w:p>
    <w:p w:rsidR="008158FE" w:rsidRPr="00C5259E" w:rsidRDefault="008158FE" w:rsidP="008158FE">
      <w:pPr>
        <w:ind w:left="101" w:right="118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В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структуру</w:t>
      </w:r>
      <w:r w:rsidRPr="00C5259E">
        <w:rPr>
          <w:spacing w:val="-14"/>
          <w:sz w:val="24"/>
          <w:szCs w:val="24"/>
        </w:rPr>
        <w:t xml:space="preserve"> </w:t>
      </w:r>
      <w:proofErr w:type="gramStart"/>
      <w:r w:rsidRPr="00C5259E">
        <w:rPr>
          <w:sz w:val="24"/>
          <w:szCs w:val="24"/>
        </w:rPr>
        <w:t>особых</w:t>
      </w:r>
      <w:r w:rsidRPr="00C5259E">
        <w:rPr>
          <w:spacing w:val="-5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образовательных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потребностей</w:t>
      </w:r>
      <w:proofErr w:type="gramEnd"/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обучающихся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с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НОДА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входят,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с одной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стороны,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образовательные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потребности,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свойственные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для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всех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обучающихся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с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ограниченными возможностями здоровья, с другой, характерные только для детей с</w:t>
      </w:r>
      <w:r w:rsidRPr="00C5259E">
        <w:rPr>
          <w:spacing w:val="-17"/>
          <w:sz w:val="24"/>
          <w:szCs w:val="24"/>
        </w:rPr>
        <w:t xml:space="preserve"> </w:t>
      </w:r>
      <w:r w:rsidRPr="00C5259E">
        <w:rPr>
          <w:sz w:val="24"/>
          <w:szCs w:val="24"/>
        </w:rPr>
        <w:t>НОДА.</w:t>
      </w:r>
    </w:p>
    <w:p w:rsidR="008158FE" w:rsidRPr="00C5259E" w:rsidRDefault="008158FE" w:rsidP="008158FE">
      <w:pPr>
        <w:ind w:left="101" w:right="120" w:firstLine="70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C5259E">
        <w:rPr>
          <w:spacing w:val="-34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специальных</w:t>
      </w:r>
      <w:r w:rsidRPr="00C5259E">
        <w:rPr>
          <w:spacing w:val="-11"/>
          <w:sz w:val="24"/>
          <w:szCs w:val="24"/>
        </w:rPr>
        <w:t xml:space="preserve"> </w:t>
      </w:r>
      <w:r w:rsidRPr="00C5259E">
        <w:rPr>
          <w:sz w:val="24"/>
          <w:szCs w:val="24"/>
        </w:rPr>
        <w:t>средств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обучения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(в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том</w:t>
      </w:r>
      <w:r w:rsidRPr="00C5259E">
        <w:rPr>
          <w:spacing w:val="-14"/>
          <w:sz w:val="24"/>
          <w:szCs w:val="24"/>
        </w:rPr>
        <w:t xml:space="preserve"> </w:t>
      </w:r>
      <w:r w:rsidRPr="00C5259E">
        <w:rPr>
          <w:sz w:val="24"/>
          <w:szCs w:val="24"/>
        </w:rPr>
        <w:t>числе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и</w:t>
      </w:r>
      <w:r w:rsidRPr="00C5259E">
        <w:rPr>
          <w:spacing w:val="-12"/>
          <w:sz w:val="24"/>
          <w:szCs w:val="24"/>
        </w:rPr>
        <w:t xml:space="preserve"> </w:t>
      </w:r>
      <w:r w:rsidRPr="00C5259E">
        <w:rPr>
          <w:sz w:val="24"/>
          <w:szCs w:val="24"/>
        </w:rPr>
        <w:t>специализированных</w:t>
      </w:r>
      <w:r w:rsidRPr="00C5259E">
        <w:rPr>
          <w:spacing w:val="-13"/>
          <w:sz w:val="24"/>
          <w:szCs w:val="24"/>
        </w:rPr>
        <w:t xml:space="preserve"> </w:t>
      </w:r>
      <w:r w:rsidRPr="00C5259E">
        <w:rPr>
          <w:sz w:val="24"/>
          <w:szCs w:val="24"/>
        </w:rPr>
        <w:t>компьютерных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 w:rsidRPr="00C5259E">
        <w:rPr>
          <w:sz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8158FE" w:rsidRPr="00C5259E" w:rsidRDefault="008158FE" w:rsidP="008158FE">
      <w:pPr>
        <w:ind w:left="809"/>
        <w:rPr>
          <w:sz w:val="24"/>
          <w:szCs w:val="24"/>
        </w:rPr>
      </w:pPr>
      <w:r w:rsidRPr="00C5259E">
        <w:rPr>
          <w:sz w:val="24"/>
          <w:szCs w:val="24"/>
        </w:rPr>
        <w:t>Для этой группы обучающихся обучение в общеобразовательной школе возможно</w:t>
      </w:r>
    </w:p>
    <w:p w:rsidR="008158FE" w:rsidRPr="00C5259E" w:rsidRDefault="008158FE" w:rsidP="008158FE">
      <w:pPr>
        <w:ind w:left="101" w:right="118"/>
        <w:jc w:val="both"/>
        <w:rPr>
          <w:sz w:val="24"/>
          <w:szCs w:val="24"/>
        </w:rPr>
      </w:pPr>
      <w:r w:rsidRPr="00C5259E">
        <w:rPr>
          <w:sz w:val="24"/>
          <w:szCs w:val="24"/>
        </w:rPr>
        <w:t>при</w:t>
      </w:r>
      <w:r w:rsidRPr="00C5259E">
        <w:rPr>
          <w:spacing w:val="-6"/>
          <w:sz w:val="24"/>
          <w:szCs w:val="24"/>
        </w:rPr>
        <w:t xml:space="preserve"> </w:t>
      </w:r>
      <w:r w:rsidRPr="00C5259E">
        <w:rPr>
          <w:sz w:val="24"/>
          <w:szCs w:val="24"/>
        </w:rPr>
        <w:t>условии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создания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для</w:t>
      </w:r>
      <w:r w:rsidRPr="00C5259E">
        <w:rPr>
          <w:spacing w:val="-9"/>
          <w:sz w:val="24"/>
          <w:szCs w:val="24"/>
        </w:rPr>
        <w:t xml:space="preserve"> </w:t>
      </w:r>
      <w:r w:rsidRPr="00C5259E">
        <w:rPr>
          <w:sz w:val="24"/>
          <w:szCs w:val="24"/>
        </w:rPr>
        <w:t>них</w:t>
      </w:r>
      <w:r w:rsidRPr="00C5259E">
        <w:rPr>
          <w:spacing w:val="-6"/>
          <w:sz w:val="24"/>
          <w:szCs w:val="24"/>
        </w:rPr>
        <w:t xml:space="preserve"> </w:t>
      </w:r>
      <w:proofErr w:type="spellStart"/>
      <w:r w:rsidRPr="00C5259E">
        <w:rPr>
          <w:sz w:val="24"/>
          <w:szCs w:val="24"/>
        </w:rPr>
        <w:t>безбарьерной</w:t>
      </w:r>
      <w:proofErr w:type="spellEnd"/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среды,</w:t>
      </w:r>
      <w:r w:rsidRPr="00C5259E">
        <w:rPr>
          <w:spacing w:val="-10"/>
          <w:sz w:val="24"/>
          <w:szCs w:val="24"/>
        </w:rPr>
        <w:t xml:space="preserve"> </w:t>
      </w:r>
      <w:r w:rsidRPr="00C5259E">
        <w:rPr>
          <w:sz w:val="24"/>
          <w:szCs w:val="24"/>
        </w:rPr>
        <w:t>обеспечения</w:t>
      </w:r>
      <w:r w:rsidRPr="00C5259E">
        <w:rPr>
          <w:spacing w:val="-8"/>
          <w:sz w:val="24"/>
          <w:szCs w:val="24"/>
        </w:rPr>
        <w:t xml:space="preserve"> </w:t>
      </w:r>
      <w:r w:rsidRPr="00C5259E">
        <w:rPr>
          <w:sz w:val="24"/>
          <w:szCs w:val="24"/>
        </w:rPr>
        <w:t>специальными</w:t>
      </w:r>
      <w:r w:rsidRPr="00C5259E">
        <w:rPr>
          <w:spacing w:val="-7"/>
          <w:sz w:val="24"/>
          <w:szCs w:val="24"/>
        </w:rPr>
        <w:t xml:space="preserve"> </w:t>
      </w:r>
      <w:r w:rsidRPr="00C5259E">
        <w:rPr>
          <w:sz w:val="24"/>
          <w:szCs w:val="24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C5259E">
        <w:rPr>
          <w:spacing w:val="-1"/>
          <w:sz w:val="24"/>
          <w:szCs w:val="24"/>
        </w:rPr>
        <w:t xml:space="preserve"> </w:t>
      </w:r>
      <w:r w:rsidRPr="00C5259E">
        <w:rPr>
          <w:sz w:val="24"/>
          <w:szCs w:val="24"/>
        </w:rPr>
        <w:t>помощь.</w:t>
      </w:r>
    </w:p>
    <w:p w:rsidR="00E01B93" w:rsidRDefault="00E01B93" w:rsidP="00E01B93">
      <w:pPr>
        <w:widowControl w:val="0"/>
        <w:tabs>
          <w:tab w:val="left" w:pos="2212"/>
        </w:tabs>
        <w:autoSpaceDE w:val="0"/>
        <w:autoSpaceDN w:val="0"/>
        <w:spacing w:before="24"/>
        <w:ind w:right="574"/>
        <w:jc w:val="both"/>
        <w:rPr>
          <w:sz w:val="24"/>
          <w:szCs w:val="24"/>
        </w:rPr>
      </w:pPr>
    </w:p>
    <w:bookmarkEnd w:id="2"/>
    <w:p w:rsidR="00E01B93" w:rsidRPr="00E01B93" w:rsidRDefault="00E01B93" w:rsidP="00E01B93">
      <w:pPr>
        <w:widowControl w:val="0"/>
        <w:tabs>
          <w:tab w:val="left" w:pos="2212"/>
        </w:tabs>
        <w:autoSpaceDE w:val="0"/>
        <w:autoSpaceDN w:val="0"/>
        <w:spacing w:before="24"/>
        <w:ind w:right="574"/>
        <w:jc w:val="both"/>
        <w:rPr>
          <w:sz w:val="24"/>
          <w:szCs w:val="24"/>
        </w:rPr>
      </w:pPr>
    </w:p>
    <w:p w:rsidR="002D2FF7" w:rsidRDefault="002D2FF7" w:rsidP="002D2FF7">
      <w:pPr>
        <w:pStyle w:val="aff0"/>
        <w:rPr>
          <w:sz w:val="20"/>
        </w:rPr>
      </w:pPr>
    </w:p>
    <w:p w:rsidR="002D2FF7" w:rsidRPr="003F09B9" w:rsidRDefault="002D2FF7" w:rsidP="002D2FF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2.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:rsidR="002D2FF7" w:rsidRPr="003F09B9" w:rsidRDefault="002D2FF7" w:rsidP="002D2FF7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>ного общего</w:t>
      </w:r>
      <w:r w:rsidR="008158FE">
        <w:rPr>
          <w:rFonts w:eastAsiaTheme="minorHAnsi"/>
          <w:sz w:val="24"/>
          <w:szCs w:val="24"/>
        </w:rPr>
        <w:t xml:space="preserve"> образования у обучающихся с НОДА</w:t>
      </w:r>
      <w:r w:rsidRPr="003F09B9">
        <w:rPr>
          <w:rFonts w:eastAsiaTheme="minorHAnsi"/>
          <w:sz w:val="24"/>
          <w:szCs w:val="24"/>
        </w:rPr>
        <w:t xml:space="preserve">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 xml:space="preserve">личностные, </w:t>
      </w:r>
      <w:proofErr w:type="spellStart"/>
      <w:r w:rsidRPr="003F09B9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и предметные.</w:t>
      </w:r>
    </w:p>
    <w:p w:rsidR="002D2FF7" w:rsidRPr="003F09B9" w:rsidRDefault="002D2FF7" w:rsidP="002D2FF7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</w:t>
      </w:r>
      <w:r w:rsidR="008158FE">
        <w:rPr>
          <w:rFonts w:eastAsiaTheme="minorHAnsi"/>
          <w:sz w:val="24"/>
          <w:szCs w:val="24"/>
        </w:rPr>
        <w:t>с НОДА</w:t>
      </w:r>
      <w:r w:rsidRPr="003F09B9">
        <w:rPr>
          <w:rFonts w:eastAsiaTheme="minorHAnsi"/>
          <w:sz w:val="24"/>
          <w:szCs w:val="24"/>
        </w:rPr>
        <w:t xml:space="preserve"> в культуру, овладение ими социально-культурным опытом.</w:t>
      </w:r>
    </w:p>
    <w:p w:rsidR="002D2FF7" w:rsidRPr="003F09B9" w:rsidRDefault="002D2FF7" w:rsidP="002D2FF7">
      <w:pPr>
        <w:pStyle w:val="ConsPlusNormal"/>
        <w:ind w:firstLine="540"/>
        <w:jc w:val="both"/>
        <w:rPr>
          <w:b/>
          <w:color w:val="000000"/>
        </w:rPr>
      </w:pPr>
      <w:r w:rsidRPr="003F09B9">
        <w:rPr>
          <w:b/>
          <w:color w:val="000000"/>
        </w:rPr>
        <w:t xml:space="preserve">2.1. Личностные результаты, которые должны отражать </w:t>
      </w:r>
      <w:proofErr w:type="spellStart"/>
      <w:r w:rsidRPr="003F09B9">
        <w:rPr>
          <w:b/>
          <w:color w:val="000000"/>
        </w:rPr>
        <w:t>сформированность</w:t>
      </w:r>
      <w:proofErr w:type="spellEnd"/>
      <w:r w:rsidRPr="003F09B9">
        <w:rPr>
          <w:b/>
          <w:color w:val="000000"/>
        </w:rPr>
        <w:t xml:space="preserve"> у обучающихся социально значимых понятий: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о взаимосвязи человека с природной и социальной средой; о свободе и ответственности </w:t>
      </w:r>
      <w:r w:rsidRPr="003F09B9">
        <w:rPr>
          <w:color w:val="000000"/>
        </w:rPr>
        <w:lastRenderedPageBreak/>
        <w:t>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F09B9">
        <w:rPr>
          <w:color w:val="000000"/>
        </w:rPr>
        <w:t>освованных</w:t>
      </w:r>
      <w:proofErr w:type="spellEnd"/>
      <w:r w:rsidRPr="003F09B9">
        <w:rPr>
          <w:color w:val="000000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2D2FF7" w:rsidRPr="003F09B9" w:rsidRDefault="002D2FF7" w:rsidP="002D2FF7">
      <w:pPr>
        <w:ind w:firstLine="540"/>
        <w:jc w:val="both"/>
        <w:rPr>
          <w:b/>
          <w:color w:val="000000"/>
          <w:sz w:val="24"/>
          <w:szCs w:val="24"/>
        </w:rPr>
      </w:pPr>
      <w:r w:rsidRPr="003F09B9">
        <w:rPr>
          <w:b/>
          <w:color w:val="000000"/>
          <w:sz w:val="24"/>
          <w:szCs w:val="24"/>
        </w:rPr>
        <w:t xml:space="preserve">2.2. Личностные результаты, которые должны отражать </w:t>
      </w:r>
      <w:proofErr w:type="spellStart"/>
      <w:r w:rsidRPr="003F09B9">
        <w:rPr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2D2FF7" w:rsidRPr="003F09B9" w:rsidRDefault="002D2FF7" w:rsidP="002D2FF7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2D2FF7" w:rsidRPr="003F09B9" w:rsidRDefault="002D2FF7" w:rsidP="002D2FF7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2D2FF7" w:rsidRPr="003F09B9" w:rsidRDefault="002D2FF7" w:rsidP="002D2FF7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2D2FF7" w:rsidRPr="003F09B9" w:rsidRDefault="002D2FF7" w:rsidP="002D2FF7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F09B9">
        <w:rPr>
          <w:color w:val="000000"/>
          <w:sz w:val="24"/>
          <w:szCs w:val="24"/>
        </w:rPr>
        <w:t>волонтерство</w:t>
      </w:r>
      <w:proofErr w:type="spellEnd"/>
      <w:r w:rsidRPr="003F09B9">
        <w:rPr>
          <w:color w:val="000000"/>
          <w:sz w:val="24"/>
          <w:szCs w:val="24"/>
        </w:rPr>
        <w:t>);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гражданское воспитание: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духовно-нравственное воспитание: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осуждение любых искаженных форм идеологии – экстремизма, национализма, </w:t>
      </w:r>
      <w:r w:rsidRPr="003F09B9">
        <w:rPr>
          <w:color w:val="000000"/>
        </w:rPr>
        <w:lastRenderedPageBreak/>
        <w:t>дискриминации по расовым, национальным, религиозным признакам;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F09B9">
        <w:rPr>
          <w:color w:val="000000"/>
        </w:rPr>
        <w:t>придти</w:t>
      </w:r>
      <w:proofErr w:type="spellEnd"/>
      <w:r w:rsidRPr="003F09B9">
        <w:rPr>
          <w:color w:val="000000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приобщение к культурному наследию: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популяризация научных знаний: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саморазвитию и самообразованию;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способность к адаптации с учетом изменяющейся природной, социальной и информационной среды;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физическое воспитание и формирование культуры здоровья: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F09B9">
        <w:rPr>
          <w:color w:val="000000"/>
        </w:rPr>
        <w:t>сформированность</w:t>
      </w:r>
      <w:proofErr w:type="spellEnd"/>
      <w:r w:rsidRPr="003F09B9">
        <w:rPr>
          <w:color w:val="000000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трудовое воспитание: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F09B9">
        <w:rPr>
          <w:color w:val="000000"/>
        </w:rPr>
        <w:t>профориентационной</w:t>
      </w:r>
      <w:proofErr w:type="spellEnd"/>
      <w:r w:rsidRPr="003F09B9">
        <w:rPr>
          <w:color w:val="000000"/>
        </w:rPr>
        <w:t xml:space="preserve"> деятельности;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экологическое воспитание: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2D2FF7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2D2FF7" w:rsidRDefault="002D2FF7" w:rsidP="002D2FF7">
      <w:pPr>
        <w:pStyle w:val="ConsPlusNormal"/>
        <w:ind w:firstLine="540"/>
        <w:jc w:val="both"/>
        <w:rPr>
          <w:color w:val="000000"/>
        </w:rPr>
      </w:pPr>
    </w:p>
    <w:p w:rsidR="002D2FF7" w:rsidRPr="003F09B9" w:rsidRDefault="002D2FF7" w:rsidP="002D2FF7">
      <w:pPr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lastRenderedPageBreak/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proofErr w:type="spellStart"/>
      <w:r w:rsidRPr="003F09B9">
        <w:rPr>
          <w:b/>
          <w:color w:val="000000"/>
        </w:rPr>
        <w:t>Метапредметные</w:t>
      </w:r>
      <w:proofErr w:type="spellEnd"/>
      <w:r w:rsidRPr="003F09B9">
        <w:rPr>
          <w:b/>
          <w:color w:val="000000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2D2FF7" w:rsidRPr="00D8216D" w:rsidRDefault="002D2FF7" w:rsidP="002D2FF7">
      <w:pPr>
        <w:pStyle w:val="ConsPlusNormal"/>
        <w:numPr>
          <w:ilvl w:val="0"/>
          <w:numId w:val="43"/>
        </w:numPr>
        <w:adjustRightInd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овладение познавательными универсальными учебными действиями: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переводить практическую задачу в учебную;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использовать уместно базовые </w:t>
      </w:r>
      <w:proofErr w:type="spellStart"/>
      <w:r w:rsidRPr="003F09B9">
        <w:rPr>
          <w:color w:val="000000"/>
        </w:rPr>
        <w:t>межпредметные</w:t>
      </w:r>
      <w:proofErr w:type="spellEnd"/>
      <w:r w:rsidRPr="003F09B9">
        <w:rPr>
          <w:color w:val="000000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выделять и структурировать признаки объектов (явлений) по заданным существенным основаниям;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распознавать ложные и истинные утверждения;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делать выводы с использованием дедуктивных и индуктивных умозаключений, умозаключений по аналогии;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2D2FF7" w:rsidRPr="00D8216D" w:rsidRDefault="002D2FF7" w:rsidP="002D2FF7">
      <w:pPr>
        <w:pStyle w:val="ConsPlusNormal"/>
        <w:ind w:firstLine="540"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2) овладение регулятивными действиями: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оценивать средства (ресурсы), необходимые для решения учебно-познавательных задач;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предвидеть трудности, которые могут возникнуть при решении данной учебной задачи; </w:t>
      </w:r>
      <w:r w:rsidRPr="003F09B9">
        <w:rPr>
          <w:color w:val="000000"/>
        </w:rPr>
        <w:lastRenderedPageBreak/>
        <w:t>объяснять причины успеха (неудач) в деятельности;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взаимоконтроль и коррекцию процесса совместной деятельности;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2D2FF7" w:rsidRPr="00D8216D" w:rsidRDefault="002D2FF7" w:rsidP="002D2FF7">
      <w:pPr>
        <w:pStyle w:val="ConsPlusNormal"/>
        <w:ind w:firstLine="540"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3) овладение коммуникативными универсальными учебными действиями: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4)</w:t>
      </w:r>
      <w:r w:rsidRPr="003F09B9">
        <w:rPr>
          <w:color w:val="000000"/>
        </w:rPr>
        <w:tab/>
        <w:t>овладение навыками работы с информацией: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характеризовать\оценивать источник в соответствии с задачей информационного поиска;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определять несложную противоречивую информацию, самостоятельно находить способы ее проверки;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2D2FF7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</w:p>
    <w:p w:rsidR="002D2FF7" w:rsidRPr="00D8216D" w:rsidRDefault="002D2FF7" w:rsidP="008B330C">
      <w:pPr>
        <w:spacing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</w:t>
      </w:r>
      <w:r w:rsidRPr="00D8216D">
        <w:rPr>
          <w:rFonts w:eastAsiaTheme="minorHAnsi"/>
          <w:sz w:val="24"/>
          <w:szCs w:val="24"/>
        </w:rPr>
        <w:lastRenderedPageBreak/>
        <w:t>основополагающих элементов научного знания, лежащая в основе современной научной картины мира.</w:t>
      </w:r>
    </w:p>
    <w:p w:rsidR="0070765B" w:rsidRPr="00065AA2" w:rsidRDefault="0070765B" w:rsidP="0070765B">
      <w:pPr>
        <w:rPr>
          <w:b/>
          <w:color w:val="000000"/>
          <w:sz w:val="24"/>
          <w:szCs w:val="24"/>
        </w:rPr>
      </w:pPr>
      <w:r w:rsidRPr="00065AA2">
        <w:rPr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  <w:r w:rsidRPr="00065AA2">
        <w:rPr>
          <w:b/>
          <w:color w:val="000000"/>
          <w:sz w:val="24"/>
          <w:szCs w:val="24"/>
        </w:rPr>
        <w:t xml:space="preserve"> </w:t>
      </w:r>
    </w:p>
    <w:p w:rsidR="0070765B" w:rsidRPr="00065AA2" w:rsidRDefault="0070765B" w:rsidP="0070765B">
      <w:pPr>
        <w:rPr>
          <w:b/>
          <w:color w:val="000000"/>
          <w:sz w:val="24"/>
          <w:szCs w:val="24"/>
        </w:rPr>
      </w:pPr>
      <w:r w:rsidRPr="00065AA2">
        <w:rPr>
          <w:b/>
          <w:color w:val="000000"/>
          <w:sz w:val="24"/>
          <w:szCs w:val="24"/>
        </w:rPr>
        <w:t>В результате первого года изучения учебного предмета «Математика (включая алгебру и геометрию)» ученик научится:</w:t>
      </w:r>
    </w:p>
    <w:p w:rsidR="0070765B" w:rsidRPr="00065AA2" w:rsidRDefault="0070765B" w:rsidP="0070765B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 (здесь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общие понятия примерами): натуральное число, делимость чисел, целое число, обыкновенная дробь, десятичная дробь; сравнивать дроби; оценивать результаты вычислений при решении практических задач; </w:t>
      </w:r>
    </w:p>
    <w:p w:rsidR="0070765B" w:rsidRPr="00065AA2" w:rsidRDefault="0070765B" w:rsidP="0070765B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понятием «столбчатые диаграммы»; интерпретировать и преобразовывать информацию, представленную в таблицах и на диаграммах; </w:t>
      </w:r>
    </w:p>
    <w:p w:rsidR="0070765B" w:rsidRPr="00065AA2" w:rsidRDefault="0070765B" w:rsidP="0070765B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решать несложные сюжетные задачи разных типов на все арифметические действия; выделять этапы решения задачи; интерпретировать вычислительные результаты в задаче; исследовать полученное решение задачи; решать задачи на нахождение части числа и числа по его части; решать задачи разных типов (на работу, покупки, движение); решать несложные логические задачи методом рассуждений; делать прикидку;</w:t>
      </w:r>
    </w:p>
    <w:p w:rsidR="0070765B" w:rsidRPr="00065AA2" w:rsidRDefault="0070765B" w:rsidP="0070765B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  <w:lang w:eastAsia="en-US"/>
        </w:rPr>
        <w:t xml:space="preserve"> 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</w:t>
      </w:r>
      <w:r w:rsidRPr="00065AA2">
        <w:rPr>
          <w:color w:val="000000"/>
        </w:rPr>
        <w:t>; изображать изучаемые фигуры от руки и с помощью линейки и циркуля;</w:t>
      </w:r>
    </w:p>
    <w:p w:rsidR="0070765B" w:rsidRPr="00065AA2" w:rsidRDefault="0070765B" w:rsidP="0070765B">
      <w:pPr>
        <w:spacing w:line="360" w:lineRule="auto"/>
        <w:ind w:firstLine="720"/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 xml:space="preserve"> - выполнять измерение длин, расстояний с помощью инструментов; </w:t>
      </w:r>
    </w:p>
    <w:p w:rsidR="0070765B" w:rsidRPr="00065AA2" w:rsidRDefault="0070765B" w:rsidP="0070765B">
      <w:pPr>
        <w:spacing w:line="360" w:lineRule="auto"/>
        <w:ind w:firstLine="720"/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 xml:space="preserve"> -   применять формулы периметра, площади и объема при вычислениях.</w:t>
      </w:r>
    </w:p>
    <w:p w:rsidR="0070765B" w:rsidRPr="00065AA2" w:rsidRDefault="0070765B" w:rsidP="0070765B">
      <w:pPr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>В результате второго года изучения учебного предмета «Математика (включая алгебру и геометрию)» ученик научится:</w:t>
      </w:r>
    </w:p>
    <w:p w:rsidR="0070765B" w:rsidRPr="00065AA2" w:rsidRDefault="0070765B" w:rsidP="0070765B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использовать графическое представление множеств для описания реальных процессов и явлений, при решении задач из других учебных предметов; оперировать на базовом уровне понятиями: простое и составное число, целое число, модуль </w:t>
      </w:r>
      <w:proofErr w:type="gramStart"/>
      <w:r w:rsidRPr="00065AA2">
        <w:rPr>
          <w:color w:val="000000"/>
        </w:rPr>
        <w:t>числа,  рациональное</w:t>
      </w:r>
      <w:proofErr w:type="gramEnd"/>
      <w:r w:rsidRPr="00065AA2">
        <w:rPr>
          <w:color w:val="000000"/>
        </w:rPr>
        <w:t xml:space="preserve"> число; выполнять действия с рациональными числами; оценивать результаты вычислений при решении практических задач; оперировать на базовом уровне понятиями: множество целых чисел, множество рациональных чисел; </w:t>
      </w:r>
    </w:p>
    <w:p w:rsidR="0070765B" w:rsidRPr="00065AA2" w:rsidRDefault="0070765B" w:rsidP="0070765B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понятиями: высказывание, пример, </w:t>
      </w:r>
      <w:proofErr w:type="spellStart"/>
      <w:r w:rsidRPr="00065AA2">
        <w:rPr>
          <w:color w:val="000000"/>
        </w:rPr>
        <w:t>контрпример</w:t>
      </w:r>
      <w:proofErr w:type="spellEnd"/>
      <w:r w:rsidRPr="00065AA2">
        <w:rPr>
          <w:color w:val="000000"/>
        </w:rPr>
        <w:t>; решать несложные логические задачи с помощью рассуждений; делать прикидку;</w:t>
      </w:r>
    </w:p>
    <w:p w:rsidR="0070765B" w:rsidRPr="00065AA2" w:rsidRDefault="0070765B" w:rsidP="0070765B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:rsidR="0070765B" w:rsidRPr="00065AA2" w:rsidRDefault="0070765B" w:rsidP="0070765B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понятиями: круговые диаграммы, среднее арифметическое; выполнять измерение величин с помощью инструментов;</w:t>
      </w:r>
    </w:p>
    <w:p w:rsidR="0070765B" w:rsidRDefault="0070765B" w:rsidP="0070765B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строить на плоскости фигуру, симметричную данной фигуре; распознавать симметричные фигуры в окружающем мире</w:t>
      </w:r>
      <w:r>
        <w:rPr>
          <w:color w:val="000000"/>
        </w:rPr>
        <w:t>.</w:t>
      </w:r>
    </w:p>
    <w:p w:rsidR="0070765B" w:rsidRPr="00065AA2" w:rsidRDefault="0070765B" w:rsidP="0070765B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Элементы теории множеств и математической логики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70765B" w:rsidRPr="00CF5445" w:rsidRDefault="0070765B" w:rsidP="0070765B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70765B" w:rsidRPr="00CF5445" w:rsidRDefault="0070765B" w:rsidP="0070765B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задавать множества перечислением их элементов;</w:t>
      </w:r>
    </w:p>
    <w:p w:rsidR="0070765B" w:rsidRPr="00CF5445" w:rsidRDefault="0070765B" w:rsidP="0070765B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находить пересечение, объединение, подмножество в простейших ситуациях.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распознавать верные и неверные высказывания.</w:t>
      </w:r>
    </w:p>
    <w:p w:rsidR="0070765B" w:rsidRPr="00CF5445" w:rsidRDefault="0070765B" w:rsidP="0070765B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CF5445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f1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lastRenderedPageBreak/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70765B" w:rsidRPr="00CF5445" w:rsidRDefault="0070765B" w:rsidP="0070765B">
      <w:pPr>
        <w:pStyle w:val="af1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"/>
        <w:numPr>
          <w:ilvl w:val="0"/>
          <w:numId w:val="5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70765B" w:rsidRPr="00CF5445" w:rsidRDefault="0070765B" w:rsidP="0070765B">
      <w:pPr>
        <w:pStyle w:val="a"/>
        <w:numPr>
          <w:ilvl w:val="0"/>
          <w:numId w:val="5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Числа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сравнивать рациональные числа</w:t>
      </w:r>
      <w:r w:rsidRPr="00CF5445">
        <w:rPr>
          <w:b/>
          <w:color w:val="000000" w:themeColor="text1"/>
          <w:sz w:val="24"/>
          <w:szCs w:val="24"/>
        </w:rPr>
        <w:t>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оценивать результаты вычислений при решении практических задач;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сравнение чисел в реальных ситуациях;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70765B" w:rsidRPr="00CF5445" w:rsidRDefault="0070765B" w:rsidP="0070765B">
      <w:pPr>
        <w:tabs>
          <w:tab w:val="left" w:pos="993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понимать и объяснять смысл позиционной записи натурального числа;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упорядочивать числа, записанные в виде обыкновенных и десятичных дробей.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0765B" w:rsidRPr="00CF5445" w:rsidRDefault="0070765B" w:rsidP="0070765B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0765B" w:rsidRPr="00CF5445" w:rsidRDefault="0070765B" w:rsidP="0070765B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70765B" w:rsidRPr="00CF5445" w:rsidRDefault="0070765B" w:rsidP="0070765B">
      <w:pPr>
        <w:pStyle w:val="a"/>
        <w:numPr>
          <w:ilvl w:val="0"/>
          <w:numId w:val="0"/>
        </w:numPr>
        <w:tabs>
          <w:tab w:val="left" w:pos="1134"/>
        </w:tabs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Уравнения и неравенства 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70765B" w:rsidRPr="00CF5445" w:rsidRDefault="0070765B" w:rsidP="0070765B">
      <w:pPr>
        <w:pStyle w:val="a"/>
        <w:numPr>
          <w:ilvl w:val="0"/>
          <w:numId w:val="0"/>
        </w:numPr>
        <w:tabs>
          <w:tab w:val="left" w:pos="1134"/>
        </w:tabs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Статистика и теория вероятностей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70765B" w:rsidRPr="00CF5445" w:rsidRDefault="0070765B" w:rsidP="0070765B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представлять данные в виде таблиц, диаграмм, </w:t>
      </w:r>
    </w:p>
    <w:p w:rsidR="0070765B" w:rsidRPr="00CF5445" w:rsidRDefault="0070765B" w:rsidP="0070765B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70765B" w:rsidRPr="00CF5445" w:rsidRDefault="0070765B" w:rsidP="0070765B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f1"/>
        <w:numPr>
          <w:ilvl w:val="0"/>
          <w:numId w:val="22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Оперировать понятиями: круговые диаграммы, таблицы данных, среднее арифметическое, </w:t>
      </w:r>
    </w:p>
    <w:p w:rsidR="0070765B" w:rsidRPr="00CF5445" w:rsidRDefault="0070765B" w:rsidP="0070765B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F54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765B" w:rsidRPr="00CF5445" w:rsidRDefault="0070765B" w:rsidP="0070765B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lastRenderedPageBreak/>
        <w:t>составлять таблицы, строить диаграммы на основе данных.</w:t>
      </w:r>
    </w:p>
    <w:p w:rsidR="0070765B" w:rsidRPr="00CF5445" w:rsidRDefault="0070765B" w:rsidP="0070765B">
      <w:pPr>
        <w:ind w:firstLine="720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f1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70765B" w:rsidRPr="00CF5445" w:rsidRDefault="0070765B" w:rsidP="0070765B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color w:val="C0504D" w:themeColor="accent2"/>
          <w:sz w:val="24"/>
          <w:szCs w:val="24"/>
        </w:rPr>
      </w:pPr>
    </w:p>
    <w:p w:rsidR="0070765B" w:rsidRPr="00CF5445" w:rsidRDefault="0070765B" w:rsidP="0070765B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Текстовые задачи</w:t>
      </w:r>
    </w:p>
    <w:p w:rsidR="0070765B" w:rsidRPr="00CF5445" w:rsidRDefault="0070765B" w:rsidP="0070765B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составлять план решения задачи; 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на нахождение части числа и числа по его части;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логические задачи методом рассуждений.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70765B" w:rsidRPr="00CF5445" w:rsidRDefault="0070765B" w:rsidP="0070765B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 и содержание каждого этапа;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разнообразные задачи «на части», </w:t>
      </w:r>
    </w:p>
    <w:p w:rsidR="0070765B" w:rsidRPr="00CF5445" w:rsidRDefault="0070765B" w:rsidP="0070765B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0765B" w:rsidRPr="00CF5445" w:rsidRDefault="0070765B" w:rsidP="0070765B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0765B" w:rsidRPr="00CF5445" w:rsidRDefault="0070765B" w:rsidP="0070765B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0765B" w:rsidRPr="00CF5445" w:rsidRDefault="0070765B" w:rsidP="0070765B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0765B" w:rsidRPr="00CF5445" w:rsidRDefault="0070765B" w:rsidP="0070765B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70765B" w:rsidRPr="00505DE1" w:rsidRDefault="0070765B" w:rsidP="0070765B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Наглядная геометрия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Геометрические фигуры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70765B" w:rsidRPr="00CF5445" w:rsidRDefault="0070765B" w:rsidP="0070765B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 xml:space="preserve">Оперировать на базовом уровне понятиями: фигура, </w:t>
      </w:r>
      <w:r w:rsidRPr="00CF5445">
        <w:rPr>
          <w:bCs/>
          <w:sz w:val="24"/>
          <w:szCs w:val="24"/>
        </w:rPr>
        <w:t>т</w:t>
      </w:r>
      <w:r w:rsidRPr="00CF5445">
        <w:rPr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70765B" w:rsidRPr="00CF5445" w:rsidRDefault="0070765B" w:rsidP="0070765B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Оперирование на базовом уровне понятиями: равенство фигур, углы между прямыми. Решение задач на нахождение геометрических величин (длина и расстояние, величина угла, площадь) по образцам или алгоритмам.</w:t>
      </w:r>
    </w:p>
    <w:p w:rsidR="0070765B" w:rsidRPr="00CF5445" w:rsidRDefault="0070765B" w:rsidP="0070765B">
      <w:pPr>
        <w:tabs>
          <w:tab w:val="left" w:pos="0"/>
          <w:tab w:val="left" w:pos="993"/>
        </w:tabs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f1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70765B" w:rsidRPr="00CF5445" w:rsidRDefault="0070765B" w:rsidP="0070765B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0765B" w:rsidRPr="00CF5445" w:rsidRDefault="0070765B" w:rsidP="0070765B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70765B" w:rsidRPr="00CF5445" w:rsidRDefault="0070765B" w:rsidP="0070765B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Измерения и вычисления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научиться:</w:t>
      </w:r>
    </w:p>
    <w:p w:rsidR="0070765B" w:rsidRPr="00CF5445" w:rsidRDefault="0070765B" w:rsidP="0070765B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0765B" w:rsidRPr="00CF5445" w:rsidRDefault="0070765B" w:rsidP="0070765B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numPr>
          <w:ilvl w:val="0"/>
          <w:numId w:val="2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70765B" w:rsidRPr="00CF5445" w:rsidRDefault="0070765B" w:rsidP="0070765B">
      <w:pPr>
        <w:numPr>
          <w:ilvl w:val="0"/>
          <w:numId w:val="21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70765B" w:rsidRPr="00CF5445" w:rsidRDefault="0070765B" w:rsidP="0070765B">
      <w:pPr>
        <w:tabs>
          <w:tab w:val="left" w:pos="0"/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0765B" w:rsidRPr="00505DE1" w:rsidRDefault="0070765B" w:rsidP="0070765B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70765B" w:rsidRPr="00CF5445" w:rsidRDefault="0070765B" w:rsidP="0070765B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История математики</w:t>
      </w:r>
    </w:p>
    <w:p w:rsidR="0070765B" w:rsidRPr="00CF5445" w:rsidRDefault="0070765B" w:rsidP="0070765B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70765B" w:rsidRPr="00CF5445" w:rsidRDefault="0070765B" w:rsidP="0070765B">
      <w:pPr>
        <w:numPr>
          <w:ilvl w:val="0"/>
          <w:numId w:val="11"/>
        </w:numPr>
        <w:tabs>
          <w:tab w:val="left" w:pos="34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70765B" w:rsidRPr="00CF5445" w:rsidRDefault="0070765B" w:rsidP="0070765B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70765B" w:rsidRPr="00CF5445" w:rsidRDefault="0070765B" w:rsidP="0070765B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70765B" w:rsidRPr="00505DE1" w:rsidRDefault="0070765B" w:rsidP="0070765B">
      <w:pPr>
        <w:pStyle w:val="af1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lastRenderedPageBreak/>
        <w:t xml:space="preserve">Предметные результаты обучения математике в 6 классе 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Числа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сравнивать рациональные числа</w:t>
      </w:r>
      <w:r w:rsidRPr="00CF5445">
        <w:rPr>
          <w:b/>
          <w:color w:val="000000" w:themeColor="text1"/>
          <w:sz w:val="24"/>
          <w:szCs w:val="24"/>
        </w:rPr>
        <w:t>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оценивать результаты вычислений при решении практических задач;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сравнение чисел в реальных ситуациях;</w:t>
      </w:r>
    </w:p>
    <w:p w:rsidR="0070765B" w:rsidRPr="00CF5445" w:rsidRDefault="0070765B" w:rsidP="0070765B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70765B" w:rsidRPr="00CF5445" w:rsidRDefault="0070765B" w:rsidP="0070765B">
      <w:pPr>
        <w:tabs>
          <w:tab w:val="left" w:pos="993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упорядочивать числа, записанные в виде обыкновенных и десятичных дробей;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находить НОД и НОК чисел и использовать их при решении задач.</w:t>
      </w:r>
    </w:p>
    <w:p w:rsidR="0070765B" w:rsidRPr="00CF5445" w:rsidRDefault="0070765B" w:rsidP="0070765B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0765B" w:rsidRPr="00CF5445" w:rsidRDefault="0070765B" w:rsidP="0070765B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0765B" w:rsidRPr="00505DE1" w:rsidRDefault="0070765B" w:rsidP="0070765B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Уравнения и неравенства 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неравенство;</w:t>
      </w:r>
    </w:p>
    <w:p w:rsidR="0070765B" w:rsidRPr="00505DE1" w:rsidRDefault="0070765B" w:rsidP="0070765B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решение линейных уравнений, уравнений, сводящимся к линейным.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Статистика и теория вероятностей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70765B" w:rsidRPr="00CF5445" w:rsidRDefault="0070765B" w:rsidP="0070765B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Представлять данные в виде таблиц, диаграмм, </w:t>
      </w:r>
    </w:p>
    <w:p w:rsidR="0070765B" w:rsidRPr="00CF5445" w:rsidRDefault="0070765B" w:rsidP="0070765B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70765B" w:rsidRPr="00CF5445" w:rsidRDefault="0070765B" w:rsidP="0070765B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f1"/>
        <w:numPr>
          <w:ilvl w:val="0"/>
          <w:numId w:val="22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понятиями: столбчатые диаграммы, таблицы данных;</w:t>
      </w:r>
    </w:p>
    <w:p w:rsidR="0070765B" w:rsidRPr="00CF5445" w:rsidRDefault="0070765B" w:rsidP="0070765B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F54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765B" w:rsidRPr="00CF5445" w:rsidRDefault="0070765B" w:rsidP="0070765B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70765B" w:rsidRPr="00CF5445" w:rsidRDefault="0070765B" w:rsidP="0070765B">
      <w:pPr>
        <w:ind w:firstLine="720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0765B" w:rsidRPr="00505DE1" w:rsidRDefault="0070765B" w:rsidP="0070765B">
      <w:pPr>
        <w:pStyle w:val="af1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lastRenderedPageBreak/>
        <w:t xml:space="preserve">извлекать, интерпретировать и преобразовывать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70765B" w:rsidRPr="00CF5445" w:rsidRDefault="0070765B" w:rsidP="0070765B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Текстовые задачи</w:t>
      </w:r>
    </w:p>
    <w:p w:rsidR="0070765B" w:rsidRPr="00CF5445" w:rsidRDefault="0070765B" w:rsidP="0070765B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составлять план решения задачи; 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на прямую и обратную пропорциональную зависимость;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0765B" w:rsidRPr="00CF5445" w:rsidRDefault="0070765B" w:rsidP="0070765B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логические задачи методом рассуждений.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70765B" w:rsidRPr="00CF5445" w:rsidRDefault="0070765B" w:rsidP="0070765B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 и содержание каждого этапа;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0765B" w:rsidRPr="00CF5445" w:rsidRDefault="0070765B" w:rsidP="0070765B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70765B" w:rsidRPr="00CF5445" w:rsidRDefault="0070765B" w:rsidP="0070765B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0765B" w:rsidRPr="00CF5445" w:rsidRDefault="0070765B" w:rsidP="0070765B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0765B" w:rsidRPr="00CF5445" w:rsidRDefault="0070765B" w:rsidP="0070765B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0765B" w:rsidRPr="00CF5445" w:rsidRDefault="0070765B" w:rsidP="0070765B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lastRenderedPageBreak/>
        <w:t>решать задачи на движение по реке, рассматривая разные системы отсчета.</w:t>
      </w:r>
    </w:p>
    <w:p w:rsidR="0070765B" w:rsidRPr="00CF5445" w:rsidRDefault="0070765B" w:rsidP="0070765B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70765B" w:rsidRPr="00CF5445" w:rsidRDefault="0070765B" w:rsidP="0070765B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70765B" w:rsidRPr="00CF5445" w:rsidRDefault="0070765B" w:rsidP="0070765B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Наглядная геометрия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Геометрические фигуры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70765B" w:rsidRPr="00CF5445" w:rsidRDefault="0070765B" w:rsidP="0070765B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оперировать на базовом уровне понятиями: окружность, шар. Изображать изучаемые фигуры от руки и с помощью линейки и циркуля.</w:t>
      </w:r>
    </w:p>
    <w:p w:rsidR="0070765B" w:rsidRPr="00CF5445" w:rsidRDefault="0070765B" w:rsidP="0070765B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оперирование на базовом уровне понятиями: параллельность и перпендикулярность прямых. Решение задач на нахождение геометрических величин: длина окружности, площадь круга, по образцам или алгоритмам.</w:t>
      </w:r>
    </w:p>
    <w:p w:rsidR="0070765B" w:rsidRPr="00CF5445" w:rsidRDefault="0070765B" w:rsidP="0070765B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определение положения точки по ее координатам, координаты точки по ее положению на плоскости.</w:t>
      </w:r>
    </w:p>
    <w:p w:rsidR="0070765B" w:rsidRPr="00CF5445" w:rsidRDefault="0070765B" w:rsidP="0070765B">
      <w:pPr>
        <w:tabs>
          <w:tab w:val="left" w:pos="0"/>
          <w:tab w:val="left" w:pos="993"/>
        </w:tabs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pStyle w:val="af1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70765B" w:rsidRPr="00CF5445" w:rsidRDefault="0070765B" w:rsidP="0070765B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0765B" w:rsidRPr="00505DE1" w:rsidRDefault="0070765B" w:rsidP="0070765B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Измерения и вычисления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научиться:</w:t>
      </w:r>
    </w:p>
    <w:p w:rsidR="0070765B" w:rsidRPr="00CF5445" w:rsidRDefault="0070765B" w:rsidP="0070765B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 с помощью инструментов для измерений длин;</w:t>
      </w:r>
    </w:p>
    <w:p w:rsidR="0070765B" w:rsidRPr="00CF5445" w:rsidRDefault="0070765B" w:rsidP="0070765B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вычислять площадь круга, длину окружности. </w:t>
      </w:r>
    </w:p>
    <w:p w:rsidR="0070765B" w:rsidRPr="00CF5445" w:rsidRDefault="0070765B" w:rsidP="0070765B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70765B" w:rsidRPr="00CF5445" w:rsidRDefault="0070765B" w:rsidP="0070765B">
      <w:pPr>
        <w:numPr>
          <w:ilvl w:val="0"/>
          <w:numId w:val="2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вычислять расстояния на местности в стандартных ситуациях;</w:t>
      </w:r>
    </w:p>
    <w:p w:rsidR="0070765B" w:rsidRPr="00CF5445" w:rsidRDefault="0070765B" w:rsidP="0070765B">
      <w:pPr>
        <w:numPr>
          <w:ilvl w:val="0"/>
          <w:numId w:val="21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70765B" w:rsidRPr="00CF5445" w:rsidRDefault="0070765B" w:rsidP="0070765B">
      <w:pPr>
        <w:tabs>
          <w:tab w:val="left" w:pos="0"/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 с помощью инструментов для измерений длин и углов;</w:t>
      </w:r>
    </w:p>
    <w:p w:rsidR="0070765B" w:rsidRPr="00CF5445" w:rsidRDefault="0070765B" w:rsidP="0070765B">
      <w:pPr>
        <w:pStyle w:val="a"/>
        <w:numPr>
          <w:ilvl w:val="0"/>
          <w:numId w:val="4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вычислять площадь круга, длину окружности. </w:t>
      </w:r>
    </w:p>
    <w:p w:rsidR="0070765B" w:rsidRPr="00CF5445" w:rsidRDefault="0070765B" w:rsidP="0070765B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История математики</w:t>
      </w:r>
    </w:p>
    <w:p w:rsidR="0070765B" w:rsidRPr="00CF5445" w:rsidRDefault="0070765B" w:rsidP="0070765B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70765B" w:rsidRPr="00CF5445" w:rsidRDefault="0070765B" w:rsidP="0070765B">
      <w:pPr>
        <w:numPr>
          <w:ilvl w:val="0"/>
          <w:numId w:val="11"/>
        </w:numPr>
        <w:tabs>
          <w:tab w:val="left" w:pos="34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70765B" w:rsidRPr="00CF5445" w:rsidRDefault="0070765B" w:rsidP="0070765B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70765B" w:rsidRPr="00CF5445" w:rsidRDefault="0070765B" w:rsidP="0070765B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70765B" w:rsidRPr="00CF5445" w:rsidRDefault="0070765B" w:rsidP="0070765B">
      <w:pPr>
        <w:pStyle w:val="af1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B00AAC" w:rsidRPr="00CF5445" w:rsidRDefault="007076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E01B93">
        <w:rPr>
          <w:b/>
          <w:sz w:val="24"/>
          <w:szCs w:val="24"/>
        </w:rPr>
        <w:t>3</w:t>
      </w:r>
      <w:r w:rsidR="00A332CE" w:rsidRPr="00CF5445">
        <w:rPr>
          <w:b/>
          <w:sz w:val="24"/>
          <w:szCs w:val="24"/>
        </w:rPr>
        <w:t xml:space="preserve">. </w:t>
      </w:r>
      <w:r w:rsidR="00A332CE" w:rsidRPr="00CF5445">
        <w:rPr>
          <w:b/>
          <w:sz w:val="28"/>
          <w:szCs w:val="28"/>
        </w:rPr>
        <w:t>Содержание учебного предме</w:t>
      </w:r>
      <w:r w:rsidR="006F1688" w:rsidRPr="00CF5445">
        <w:rPr>
          <w:b/>
          <w:sz w:val="28"/>
          <w:szCs w:val="28"/>
        </w:rPr>
        <w:t>та</w:t>
      </w:r>
    </w:p>
    <w:p w:rsidR="006F1688" w:rsidRPr="0070765B" w:rsidRDefault="006F1688" w:rsidP="0070765B">
      <w:pPr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5 класс</w:t>
      </w:r>
    </w:p>
    <w:p w:rsidR="006F1688" w:rsidRPr="00CF5445" w:rsidRDefault="006F1688" w:rsidP="0070765B">
      <w:pPr>
        <w:widowControl w:val="0"/>
        <w:ind w:firstLine="720"/>
        <w:outlineLvl w:val="7"/>
        <w:rPr>
          <w:b/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А</w:t>
      </w:r>
      <w:r w:rsidR="00CF5445" w:rsidRPr="00CF5445">
        <w:rPr>
          <w:b/>
          <w:iCs/>
          <w:sz w:val="24"/>
          <w:szCs w:val="24"/>
        </w:rPr>
        <w:t>рифметика</w:t>
      </w:r>
    </w:p>
    <w:p w:rsidR="006F1688" w:rsidRPr="00CF5445" w:rsidRDefault="006F1688" w:rsidP="00CF5445">
      <w:pPr>
        <w:widowControl w:val="0"/>
        <w:ind w:firstLine="720"/>
        <w:jc w:val="both"/>
        <w:outlineLvl w:val="7"/>
        <w:rPr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Натуральные числа.</w:t>
      </w:r>
      <w:r w:rsidRPr="00CF5445">
        <w:rPr>
          <w:iCs/>
          <w:sz w:val="24"/>
          <w:szCs w:val="24"/>
        </w:rPr>
        <w:t xml:space="preserve"> Натуральный ряд. Десятичная система счисления. Арифметические действия над натуральными числами. Степень с натуральным показателем. </w:t>
      </w:r>
    </w:p>
    <w:p w:rsidR="006F1688" w:rsidRPr="00CF5445" w:rsidRDefault="006F1688" w:rsidP="00CF544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Дроби.</w:t>
      </w:r>
      <w:r w:rsidRPr="00CF5445">
        <w:rPr>
          <w:bCs/>
          <w:iCs/>
          <w:color w:val="000000"/>
          <w:sz w:val="24"/>
          <w:szCs w:val="24"/>
        </w:rPr>
        <w:t xml:space="preserve"> Обыкновенные дроби. Основное свойство дроби. Сравнение дробей. </w:t>
      </w:r>
      <w:r w:rsidRPr="00CF5445">
        <w:rPr>
          <w:bCs/>
          <w:iCs/>
          <w:color w:val="000000"/>
          <w:sz w:val="24"/>
          <w:szCs w:val="24"/>
        </w:rPr>
        <w:lastRenderedPageBreak/>
        <w:t>Арифметические действия с обыкновенными дробями. Нахождение части от целого и целого по его части.</w:t>
      </w:r>
    </w:p>
    <w:p w:rsidR="006F1688" w:rsidRPr="00CF5445" w:rsidRDefault="006F1688" w:rsidP="00CF5445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CF5445">
        <w:rPr>
          <w:b/>
          <w:color w:val="000000"/>
          <w:sz w:val="24"/>
          <w:szCs w:val="24"/>
        </w:rPr>
        <w:t>Десятичные дроби.</w:t>
      </w:r>
      <w:r w:rsidRPr="00CF5445">
        <w:rPr>
          <w:color w:val="000000"/>
          <w:sz w:val="24"/>
          <w:szCs w:val="24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Проценты. Нахождение процентов от величины, величины по ее процентам.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Решение текстовых задач на проценты.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Координатная прямая. Изображение чисел точками координатной прямой.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нас мире.</w:t>
      </w:r>
    </w:p>
    <w:p w:rsidR="006F1688" w:rsidRPr="0070765B" w:rsidRDefault="006F1688" w:rsidP="0070765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Выделение множителя – степени десяти в записи числа.</w:t>
      </w:r>
    </w:p>
    <w:p w:rsidR="006F1688" w:rsidRPr="00CF5445" w:rsidRDefault="0070765B" w:rsidP="00CF544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АЛГЕБРА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Алгебраические выражения.</w:t>
      </w:r>
      <w:r w:rsidRPr="00CF5445">
        <w:rPr>
          <w:bCs/>
          <w:iCs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Преобразования выражений на основе свойств арифметических действий. Равенство буквенных выражений. </w:t>
      </w:r>
    </w:p>
    <w:p w:rsidR="006F1688" w:rsidRPr="0070765B" w:rsidRDefault="006F1688" w:rsidP="0070765B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Уравнения.</w:t>
      </w:r>
      <w:r w:rsidRPr="00CF5445">
        <w:rPr>
          <w:bCs/>
          <w:iCs/>
          <w:color w:val="000000"/>
          <w:sz w:val="24"/>
          <w:szCs w:val="24"/>
        </w:rPr>
        <w:t xml:space="preserve"> Уравнение с одной переменной. Корень уравнения. Свойства числовых равенств. </w:t>
      </w:r>
    </w:p>
    <w:p w:rsidR="006F1688" w:rsidRPr="00CF5445" w:rsidRDefault="006F1688" w:rsidP="00CF5445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ЛОГИКА И МНОЖЕСТВА</w:t>
      </w:r>
    </w:p>
    <w:p w:rsidR="00CF5445" w:rsidRPr="0070765B" w:rsidRDefault="006F1688" w:rsidP="0070765B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Cs/>
          <w:iCs/>
          <w:sz w:val="24"/>
          <w:szCs w:val="24"/>
        </w:rPr>
        <w:t xml:space="preserve">Пример и </w:t>
      </w:r>
      <w:proofErr w:type="spellStart"/>
      <w:r w:rsidRPr="00CF5445">
        <w:rPr>
          <w:bCs/>
          <w:iCs/>
          <w:sz w:val="24"/>
          <w:szCs w:val="24"/>
        </w:rPr>
        <w:t>контрпример</w:t>
      </w:r>
      <w:proofErr w:type="spellEnd"/>
      <w:r w:rsidRPr="00CF5445">
        <w:rPr>
          <w:bCs/>
          <w:iCs/>
          <w:sz w:val="24"/>
          <w:szCs w:val="24"/>
        </w:rPr>
        <w:t>.</w:t>
      </w:r>
    </w:p>
    <w:p w:rsidR="006F1688" w:rsidRPr="00CF5445" w:rsidRDefault="006F1688" w:rsidP="00CF5445">
      <w:pPr>
        <w:widowControl w:val="0"/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МАТЕМАТИКА В ИСТОРИЧЕСКОМ РАЗВИТИИ</w:t>
      </w:r>
    </w:p>
    <w:p w:rsidR="006F1688" w:rsidRPr="00CF5445" w:rsidRDefault="006F1688" w:rsidP="00CF544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Риме, Индии, на Руси. Открытие десятичных дробей. Старинные системы мер. Десятичные дроби и метрическая система мер. История появления процентов. С. </w:t>
      </w:r>
      <w:proofErr w:type="spellStart"/>
      <w:r w:rsidRPr="00CF5445">
        <w:rPr>
          <w:color w:val="000000"/>
          <w:sz w:val="24"/>
          <w:szCs w:val="24"/>
        </w:rPr>
        <w:t>Стев</w:t>
      </w:r>
      <w:r w:rsidR="00CF5445" w:rsidRPr="00CF5445">
        <w:rPr>
          <w:color w:val="000000"/>
          <w:sz w:val="24"/>
          <w:szCs w:val="24"/>
        </w:rPr>
        <w:t>ин</w:t>
      </w:r>
      <w:proofErr w:type="spellEnd"/>
      <w:r w:rsidR="00CF5445" w:rsidRPr="00CF5445">
        <w:rPr>
          <w:color w:val="000000"/>
          <w:sz w:val="24"/>
          <w:szCs w:val="24"/>
        </w:rPr>
        <w:t>, Л. Ф. Магницкий, Гаусс и др</w:t>
      </w:r>
      <w:r w:rsidRPr="00CF5445">
        <w:rPr>
          <w:color w:val="000000"/>
          <w:sz w:val="24"/>
          <w:szCs w:val="24"/>
        </w:rPr>
        <w:t xml:space="preserve">. </w:t>
      </w:r>
    </w:p>
    <w:p w:rsidR="00CF5445" w:rsidRPr="00CF5445" w:rsidRDefault="00CF5445" w:rsidP="00CF544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</w:p>
    <w:p w:rsidR="006F1688" w:rsidRPr="00CF5445" w:rsidRDefault="006F1688" w:rsidP="00CF5445">
      <w:pPr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6 класс</w:t>
      </w:r>
    </w:p>
    <w:p w:rsidR="006F1688" w:rsidRPr="00CF5445" w:rsidRDefault="006F1688" w:rsidP="00CF5445">
      <w:pPr>
        <w:ind w:firstLine="720"/>
        <w:jc w:val="center"/>
        <w:rPr>
          <w:b/>
          <w:sz w:val="24"/>
          <w:szCs w:val="24"/>
        </w:rPr>
      </w:pPr>
    </w:p>
    <w:p w:rsidR="006F1688" w:rsidRPr="00CF5445" w:rsidRDefault="0070765B" w:rsidP="00CF5445">
      <w:pPr>
        <w:widowControl w:val="0"/>
        <w:ind w:firstLine="720"/>
        <w:jc w:val="both"/>
        <w:outlineLvl w:val="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АРИФМЕТИКА</w:t>
      </w:r>
    </w:p>
    <w:p w:rsidR="006F1688" w:rsidRPr="00CF5445" w:rsidRDefault="006F1688" w:rsidP="00CF5445">
      <w:pPr>
        <w:widowControl w:val="0"/>
        <w:ind w:firstLine="720"/>
        <w:jc w:val="both"/>
        <w:outlineLvl w:val="7"/>
        <w:rPr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Натуральные числа.</w:t>
      </w:r>
      <w:r w:rsidRPr="00CF5445">
        <w:rPr>
          <w:iCs/>
          <w:sz w:val="24"/>
          <w:szCs w:val="24"/>
        </w:rPr>
        <w:t xml:space="preserve"> Натуральный ряд. Десятичная система счисления. Арифметические действия над натуральными числами. Степень с натуральным показателем. </w:t>
      </w:r>
    </w:p>
    <w:p w:rsidR="006F1688" w:rsidRPr="00CF5445" w:rsidRDefault="006F1688" w:rsidP="00CF544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Делители и кратные. Свойства и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 xml:space="preserve">Дроби. </w:t>
      </w:r>
      <w:r w:rsidRPr="00CF5445">
        <w:rPr>
          <w:bCs/>
          <w:iCs/>
          <w:color w:val="000000"/>
          <w:sz w:val="24"/>
          <w:szCs w:val="24"/>
        </w:rPr>
        <w:t>Обыкновенные дроби.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6F1688" w:rsidRPr="00CF5445" w:rsidRDefault="006F1688" w:rsidP="00CF5445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Проценты. Нахождение процентов от величины, величины по ее процентам. Отношение. Выражение отношения в процентах. Пропорция. Основное свойство пропорции.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Решение текстовых задач на проценты. 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Рациональные числа.</w:t>
      </w:r>
      <w:r w:rsidRPr="00CF54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CF5445">
        <w:rPr>
          <w:bCs/>
          <w:iCs/>
          <w:color w:val="000000"/>
          <w:sz w:val="24"/>
          <w:szCs w:val="24"/>
        </w:rPr>
        <w:t xml:space="preserve">Целые числа: положительные, отрицательные и нуль. Модуль (абсолютная величина) числа. Множество рациональных чисел. Рациональное число как дробь </w:t>
      </w:r>
      <w:r w:rsidRPr="00CF5445">
        <w:rPr>
          <w:bCs/>
          <w:iCs/>
          <w:noProof/>
          <w:color w:val="000000"/>
          <w:position w:val="-24"/>
          <w:sz w:val="24"/>
          <w:szCs w:val="24"/>
        </w:rPr>
        <w:drawing>
          <wp:inline distT="0" distB="0" distL="0" distR="0" wp14:anchorId="26AC3ECE" wp14:editId="38F22AE5">
            <wp:extent cx="22860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45">
        <w:rPr>
          <w:bCs/>
          <w:iCs/>
          <w:color w:val="000000"/>
          <w:sz w:val="24"/>
          <w:szCs w:val="24"/>
        </w:rPr>
        <w:t xml:space="preserve">где </w:t>
      </w:r>
      <w:r w:rsidRPr="00CF5445">
        <w:rPr>
          <w:bCs/>
          <w:i/>
          <w:iCs/>
          <w:color w:val="000000"/>
          <w:sz w:val="24"/>
          <w:szCs w:val="24"/>
        </w:rPr>
        <w:t>m</w:t>
      </w:r>
      <w:r w:rsidRPr="00CF5445">
        <w:rPr>
          <w:bCs/>
          <w:iCs/>
          <w:color w:val="000000"/>
          <w:sz w:val="24"/>
          <w:szCs w:val="24"/>
        </w:rPr>
        <w:t xml:space="preserve"> – целое, </w:t>
      </w:r>
      <w:r w:rsidRPr="00CF5445">
        <w:rPr>
          <w:bCs/>
          <w:i/>
          <w:iCs/>
          <w:color w:val="000000"/>
          <w:sz w:val="24"/>
          <w:szCs w:val="24"/>
        </w:rPr>
        <w:t>n</w:t>
      </w:r>
      <w:r w:rsidRPr="00CF5445">
        <w:rPr>
          <w:bCs/>
          <w:iCs/>
          <w:color w:val="000000"/>
          <w:sz w:val="24"/>
          <w:szCs w:val="24"/>
        </w:rPr>
        <w:t xml:space="preserve"> – натуральное число. Сравнение рациональных чисел. Арифметические действия с рациональными числами. Законы арифметических действий: переместительные, сочетательные, распределительные.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Координатная прямая. Изображение чисел точками координатной прямой.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lastRenderedPageBreak/>
        <w:t xml:space="preserve">Измерения, приближения, оценки. Единицы измерения длины, площади, объема, массы, времени, скорости. </w:t>
      </w:r>
    </w:p>
    <w:p w:rsidR="006F1688" w:rsidRPr="00CF5445" w:rsidRDefault="006F1688" w:rsidP="0070765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Округление натуральных чисел и десятичных дробей.  Прикидка и оценка результатов вычислений. </w:t>
      </w:r>
    </w:p>
    <w:p w:rsidR="006F1688" w:rsidRPr="00CF5445" w:rsidRDefault="0070765B" w:rsidP="00CF544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АЛГЕБРА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Алгебраические выражения.</w:t>
      </w:r>
      <w:r w:rsidRPr="00CF5445">
        <w:rPr>
          <w:bCs/>
          <w:iCs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Преобразования выражений на основе свойств арифметических действий. Равенство буквенных выражений. 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Уравнения.</w:t>
      </w:r>
      <w:r w:rsidRPr="00CF5445">
        <w:rPr>
          <w:bCs/>
          <w:iCs/>
          <w:color w:val="000000"/>
          <w:sz w:val="24"/>
          <w:szCs w:val="24"/>
        </w:rPr>
        <w:t xml:space="preserve"> Уравнение с одной переменной. Корень уравнения. Свойства числовых равенств. </w:t>
      </w:r>
    </w:p>
    <w:p w:rsidR="006F1688" w:rsidRPr="0070765B" w:rsidRDefault="006F1688" w:rsidP="0070765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Декартовы координаты на плоскости. </w:t>
      </w:r>
    </w:p>
    <w:p w:rsidR="006F1688" w:rsidRPr="0070765B" w:rsidRDefault="006F1688" w:rsidP="0070765B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ВЕРОЯТНОСТЬ И СТАТИСТИКА</w:t>
      </w:r>
    </w:p>
    <w:p w:rsidR="00CF5445" w:rsidRPr="0070765B" w:rsidRDefault="006F1688" w:rsidP="0070765B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b/>
          <w:color w:val="000000"/>
          <w:sz w:val="24"/>
          <w:szCs w:val="24"/>
        </w:rPr>
        <w:t xml:space="preserve">Комбинаторика. </w:t>
      </w:r>
      <w:r w:rsidRPr="00CF5445">
        <w:rPr>
          <w:color w:val="000000"/>
          <w:sz w:val="24"/>
          <w:szCs w:val="24"/>
        </w:rPr>
        <w:t xml:space="preserve">Решение комбинаторных задач перебором вариантов. </w:t>
      </w:r>
    </w:p>
    <w:p w:rsidR="006F1688" w:rsidRPr="0070765B" w:rsidRDefault="006F1688" w:rsidP="0070765B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ЛОГИКА И МНОЖЕСТВА</w:t>
      </w:r>
    </w:p>
    <w:p w:rsidR="006F1688" w:rsidRPr="00CF5445" w:rsidRDefault="006F1688" w:rsidP="00CF544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b/>
          <w:sz w:val="24"/>
          <w:szCs w:val="24"/>
        </w:rPr>
        <w:t>Теоретико-множественные понятия</w:t>
      </w:r>
      <w:r w:rsidRPr="00CF5445">
        <w:rPr>
          <w:sz w:val="24"/>
          <w:szCs w:val="24"/>
        </w:rPr>
        <w:t xml:space="preserve">. </w:t>
      </w:r>
      <w:r w:rsidRPr="00CF5445">
        <w:rPr>
          <w:color w:val="000000"/>
          <w:sz w:val="24"/>
          <w:szCs w:val="24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6F1688" w:rsidRPr="00CF5445" w:rsidRDefault="006F1688" w:rsidP="00CF544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Иллюстрация отношений между множествами с помощью диаграмм Эйлера-Венна.</w:t>
      </w:r>
    </w:p>
    <w:p w:rsidR="006F1688" w:rsidRPr="0070765B" w:rsidRDefault="006F1688" w:rsidP="0070765B">
      <w:pPr>
        <w:widowControl w:val="0"/>
        <w:ind w:firstLine="720"/>
        <w:jc w:val="both"/>
        <w:outlineLvl w:val="1"/>
        <w:rPr>
          <w:b/>
          <w:bCs/>
          <w:i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Элементы логики.</w:t>
      </w:r>
      <w:r w:rsidRPr="00CF5445">
        <w:rPr>
          <w:bCs/>
          <w:iCs/>
          <w:color w:val="000000"/>
          <w:sz w:val="24"/>
          <w:szCs w:val="24"/>
        </w:rPr>
        <w:t xml:space="preserve"> Определения. </w:t>
      </w:r>
      <w:r w:rsidRPr="00CF5445">
        <w:rPr>
          <w:bCs/>
          <w:iCs/>
          <w:sz w:val="24"/>
          <w:szCs w:val="24"/>
        </w:rPr>
        <w:t xml:space="preserve">Пример и </w:t>
      </w:r>
      <w:proofErr w:type="spellStart"/>
      <w:r w:rsidRPr="00CF5445">
        <w:rPr>
          <w:bCs/>
          <w:iCs/>
          <w:sz w:val="24"/>
          <w:szCs w:val="24"/>
        </w:rPr>
        <w:t>контрпример</w:t>
      </w:r>
      <w:proofErr w:type="spellEnd"/>
      <w:r w:rsidRPr="00CF5445">
        <w:rPr>
          <w:b/>
          <w:bCs/>
          <w:i/>
          <w:iCs/>
          <w:sz w:val="24"/>
          <w:szCs w:val="24"/>
        </w:rPr>
        <w:t>.</w:t>
      </w:r>
    </w:p>
    <w:p w:rsidR="00FD6EFF" w:rsidRPr="00CF5445" w:rsidRDefault="006F1688" w:rsidP="0070765B">
      <w:pPr>
        <w:widowControl w:val="0"/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МАТ</w:t>
      </w:r>
      <w:r w:rsidR="00FD6EFF" w:rsidRPr="00CF5445">
        <w:rPr>
          <w:b/>
          <w:sz w:val="24"/>
          <w:szCs w:val="24"/>
        </w:rPr>
        <w:t>ЕМАТИКА В ИСТОРИЧЕСКОМ РАЗВИТИИ</w:t>
      </w:r>
    </w:p>
    <w:p w:rsidR="006F1688" w:rsidRPr="00CF5445" w:rsidRDefault="006F1688" w:rsidP="00CF544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Делимость чисел. Решето Эратосфена. Дроби в Вавилоне, Египте, Риме, Индии, на Руси. Леонардо Фибоначчи, Максим </w:t>
      </w:r>
      <w:proofErr w:type="spellStart"/>
      <w:r w:rsidRPr="00CF5445">
        <w:rPr>
          <w:color w:val="000000"/>
          <w:sz w:val="24"/>
          <w:szCs w:val="24"/>
        </w:rPr>
        <w:t>Плануд</w:t>
      </w:r>
      <w:proofErr w:type="spellEnd"/>
      <w:r w:rsidRPr="00CF5445">
        <w:rPr>
          <w:color w:val="000000"/>
          <w:sz w:val="24"/>
          <w:szCs w:val="24"/>
        </w:rPr>
        <w:t xml:space="preserve">. Открытие десятичных дробей. Старинные системы мер. Десятичные дроби и метрическая система мер. История появления </w:t>
      </w:r>
      <w:r w:rsidR="00CF5445">
        <w:rPr>
          <w:color w:val="000000"/>
          <w:sz w:val="24"/>
          <w:szCs w:val="24"/>
        </w:rPr>
        <w:t xml:space="preserve">процентов. С. </w:t>
      </w:r>
      <w:proofErr w:type="spellStart"/>
      <w:r w:rsidR="00CF5445">
        <w:rPr>
          <w:color w:val="000000"/>
          <w:sz w:val="24"/>
          <w:szCs w:val="24"/>
        </w:rPr>
        <w:t>Стевин</w:t>
      </w:r>
      <w:proofErr w:type="spellEnd"/>
      <w:r w:rsidR="00CF5445">
        <w:rPr>
          <w:color w:val="000000"/>
          <w:sz w:val="24"/>
          <w:szCs w:val="24"/>
        </w:rPr>
        <w:t xml:space="preserve">, </w:t>
      </w:r>
      <w:proofErr w:type="gramStart"/>
      <w:r w:rsidR="00CF5445">
        <w:rPr>
          <w:color w:val="000000"/>
          <w:sz w:val="24"/>
          <w:szCs w:val="24"/>
        </w:rPr>
        <w:t>ал-Каши</w:t>
      </w:r>
      <w:proofErr w:type="gramEnd"/>
      <w:r w:rsidR="00CF5445">
        <w:rPr>
          <w:color w:val="000000"/>
          <w:sz w:val="24"/>
          <w:szCs w:val="24"/>
        </w:rPr>
        <w:t xml:space="preserve">, </w:t>
      </w:r>
      <w:r w:rsidRPr="00CF5445">
        <w:rPr>
          <w:color w:val="000000"/>
          <w:sz w:val="24"/>
          <w:szCs w:val="24"/>
        </w:rPr>
        <w:t>Л. Ф. Магницкий. Появление отрицательных чисел и нуля. История развития справочных таблиц по математике.</w:t>
      </w:r>
    </w:p>
    <w:p w:rsidR="006F1688" w:rsidRPr="00CF5445" w:rsidRDefault="006F1688" w:rsidP="00CF544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Изобретение метода координат, позволяющего переводить геометрические задачи на язык алгебры.  Р. Декарт, П. Ферма.</w:t>
      </w:r>
    </w:p>
    <w:p w:rsidR="006F1688" w:rsidRPr="00CF5445" w:rsidRDefault="006F1688" w:rsidP="006F1688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</w:p>
    <w:p w:rsidR="00CF5445" w:rsidRPr="00CF5445" w:rsidRDefault="00CF5445" w:rsidP="006F1688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</w:p>
    <w:p w:rsidR="00B00AAC" w:rsidRDefault="00E01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E01B93" w:rsidRDefault="00E01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:rsidR="00B00AAC" w:rsidRDefault="00A332CE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5 класс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tbl>
      <w:tblPr>
        <w:tblW w:w="97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6096"/>
        <w:gridCol w:w="2606"/>
      </w:tblGrid>
      <w:tr w:rsidR="00150F2F" w:rsidRPr="00F36F34" w:rsidTr="00631BF8">
        <w:tc>
          <w:tcPr>
            <w:tcW w:w="1074" w:type="dxa"/>
            <w:vAlign w:val="center"/>
          </w:tcPr>
          <w:p w:rsidR="00150F2F" w:rsidRPr="00F36F34" w:rsidRDefault="00150F2F" w:rsidP="00150F2F">
            <w:pPr>
              <w:jc w:val="center"/>
            </w:pPr>
            <w:r w:rsidRPr="00F36F34">
              <w:t xml:space="preserve">№ </w:t>
            </w:r>
            <w:proofErr w:type="spellStart"/>
            <w:r w:rsidRPr="00F36F34">
              <w:t>п.п</w:t>
            </w:r>
            <w:proofErr w:type="spellEnd"/>
            <w:r w:rsidRPr="00F36F34">
              <w:t>.</w:t>
            </w:r>
          </w:p>
        </w:tc>
        <w:tc>
          <w:tcPr>
            <w:tcW w:w="6096" w:type="dxa"/>
            <w:vAlign w:val="center"/>
          </w:tcPr>
          <w:p w:rsidR="00150F2F" w:rsidRPr="00F36F34" w:rsidRDefault="00150F2F" w:rsidP="00150F2F">
            <w:pPr>
              <w:jc w:val="center"/>
            </w:pPr>
            <w:r w:rsidRPr="00F36F34">
              <w:t>Тема</w:t>
            </w:r>
          </w:p>
        </w:tc>
        <w:tc>
          <w:tcPr>
            <w:tcW w:w="2606" w:type="dxa"/>
            <w:vAlign w:val="center"/>
          </w:tcPr>
          <w:p w:rsidR="00150F2F" w:rsidRPr="00F36F34" w:rsidRDefault="00150F2F" w:rsidP="00150F2F">
            <w:pPr>
              <w:jc w:val="center"/>
            </w:pPr>
            <w:r w:rsidRPr="00F36F34">
              <w:t>Количество часов</w:t>
            </w:r>
          </w:p>
        </w:tc>
      </w:tr>
      <w:tr w:rsidR="00631BF8" w:rsidRPr="00F36F34" w:rsidTr="00631BF8">
        <w:tc>
          <w:tcPr>
            <w:tcW w:w="7170" w:type="dxa"/>
            <w:gridSpan w:val="2"/>
            <w:vAlign w:val="center"/>
          </w:tcPr>
          <w:p w:rsidR="00631BF8" w:rsidRPr="00F36F34" w:rsidRDefault="00631BF8" w:rsidP="00150F2F">
            <w:pPr>
              <w:jc w:val="center"/>
              <w:rPr>
                <w:b/>
              </w:rPr>
            </w:pPr>
            <w:r w:rsidRPr="00F36F34">
              <w:rPr>
                <w:b/>
              </w:rPr>
              <w:t>Повто</w:t>
            </w:r>
            <w:r>
              <w:rPr>
                <w:b/>
              </w:rPr>
              <w:t xml:space="preserve">рение материала за 4 класс </w:t>
            </w:r>
          </w:p>
        </w:tc>
        <w:tc>
          <w:tcPr>
            <w:tcW w:w="2606" w:type="dxa"/>
            <w:vAlign w:val="center"/>
          </w:tcPr>
          <w:p w:rsidR="00631BF8" w:rsidRPr="00F36F34" w:rsidRDefault="00631BF8" w:rsidP="00631B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1EEE" w:rsidRPr="00F36F34" w:rsidTr="00631BF8">
        <w:tc>
          <w:tcPr>
            <w:tcW w:w="1074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  <w:tc>
          <w:tcPr>
            <w:tcW w:w="6096" w:type="dxa"/>
            <w:vAlign w:val="center"/>
          </w:tcPr>
          <w:p w:rsidR="00511EEE" w:rsidRPr="007C6EE9" w:rsidRDefault="007C6EE9" w:rsidP="007C6EE9">
            <w:pPr>
              <w:widowControl w:val="0"/>
              <w:jc w:val="both"/>
              <w:rPr>
                <w:sz w:val="24"/>
                <w:szCs w:val="24"/>
              </w:rPr>
            </w:pPr>
            <w:r w:rsidRPr="007C6EE9">
              <w:rPr>
                <w:sz w:val="24"/>
                <w:szCs w:val="24"/>
              </w:rPr>
              <w:t>Различие между цифрой и числом. Обозначение натуральных чисел</w:t>
            </w:r>
          </w:p>
        </w:tc>
        <w:tc>
          <w:tcPr>
            <w:tcW w:w="2606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</w:tr>
      <w:tr w:rsidR="00511EEE" w:rsidRPr="00F36F34" w:rsidTr="00631BF8">
        <w:tc>
          <w:tcPr>
            <w:tcW w:w="1074" w:type="dxa"/>
            <w:vAlign w:val="center"/>
          </w:tcPr>
          <w:p w:rsidR="00511EEE" w:rsidRPr="00F36F34" w:rsidRDefault="00511EEE" w:rsidP="00100F41">
            <w:r w:rsidRPr="00F36F34">
              <w:t>2</w:t>
            </w:r>
          </w:p>
        </w:tc>
        <w:tc>
          <w:tcPr>
            <w:tcW w:w="6096" w:type="dxa"/>
            <w:vAlign w:val="center"/>
          </w:tcPr>
          <w:p w:rsidR="00511EEE" w:rsidRPr="00F36F34" w:rsidRDefault="00511EEE" w:rsidP="00511EEE">
            <w:r w:rsidRPr="00F36F34">
              <w:rPr>
                <w:color w:val="000000"/>
                <w:shd w:val="clear" w:color="auto" w:fill="FFFFFF"/>
              </w:rPr>
              <w:t>Величины</w:t>
            </w:r>
          </w:p>
        </w:tc>
        <w:tc>
          <w:tcPr>
            <w:tcW w:w="2606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</w:tr>
      <w:tr w:rsidR="00511EEE" w:rsidRPr="00F36F34" w:rsidTr="00631BF8">
        <w:tc>
          <w:tcPr>
            <w:tcW w:w="1074" w:type="dxa"/>
            <w:vAlign w:val="center"/>
          </w:tcPr>
          <w:p w:rsidR="00511EEE" w:rsidRPr="00F36F34" w:rsidRDefault="00511EEE" w:rsidP="00100F41">
            <w:r w:rsidRPr="00F36F34">
              <w:t>3</w:t>
            </w:r>
          </w:p>
        </w:tc>
        <w:tc>
          <w:tcPr>
            <w:tcW w:w="6096" w:type="dxa"/>
            <w:vAlign w:val="center"/>
          </w:tcPr>
          <w:p w:rsidR="00511EEE" w:rsidRPr="00F36F34" w:rsidRDefault="00511EEE" w:rsidP="00511EEE">
            <w:r w:rsidRPr="00F36F34">
              <w:rPr>
                <w:color w:val="000000"/>
                <w:shd w:val="clear" w:color="auto" w:fill="FFFFFF"/>
              </w:rPr>
              <w:t>Геометрические фигуры</w:t>
            </w:r>
          </w:p>
        </w:tc>
        <w:tc>
          <w:tcPr>
            <w:tcW w:w="2606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</w:tr>
      <w:tr w:rsidR="00511EEE" w:rsidRPr="00F36F34" w:rsidTr="00631BF8">
        <w:tc>
          <w:tcPr>
            <w:tcW w:w="1074" w:type="dxa"/>
            <w:vAlign w:val="center"/>
          </w:tcPr>
          <w:p w:rsidR="00511EEE" w:rsidRPr="00F36F34" w:rsidRDefault="00511EEE" w:rsidP="00100F41">
            <w:r w:rsidRPr="00F36F34">
              <w:t>4</w:t>
            </w:r>
          </w:p>
        </w:tc>
        <w:tc>
          <w:tcPr>
            <w:tcW w:w="6096" w:type="dxa"/>
            <w:vAlign w:val="center"/>
          </w:tcPr>
          <w:p w:rsidR="00511EEE" w:rsidRPr="00F36F34" w:rsidRDefault="00511EEE" w:rsidP="00511EEE">
            <w:r w:rsidRPr="00F36F34">
              <w:t>Решение задач</w:t>
            </w:r>
          </w:p>
        </w:tc>
        <w:tc>
          <w:tcPr>
            <w:tcW w:w="2606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</w:tr>
      <w:tr w:rsidR="00511EEE" w:rsidRPr="00F36F34" w:rsidTr="00631BF8">
        <w:tc>
          <w:tcPr>
            <w:tcW w:w="1074" w:type="dxa"/>
            <w:vAlign w:val="center"/>
          </w:tcPr>
          <w:p w:rsidR="00511EEE" w:rsidRPr="00F36F34" w:rsidRDefault="00511EEE" w:rsidP="00100F41">
            <w:r w:rsidRPr="00F36F34">
              <w:t>5</w:t>
            </w:r>
          </w:p>
        </w:tc>
        <w:tc>
          <w:tcPr>
            <w:tcW w:w="6096" w:type="dxa"/>
            <w:vAlign w:val="center"/>
          </w:tcPr>
          <w:p w:rsidR="00511EEE" w:rsidRPr="00F36F34" w:rsidRDefault="00511EEE" w:rsidP="00511EEE">
            <w:r w:rsidRPr="00F36F34">
              <w:t>Входная контрольная работа</w:t>
            </w:r>
          </w:p>
        </w:tc>
        <w:tc>
          <w:tcPr>
            <w:tcW w:w="2606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</w:tr>
      <w:tr w:rsidR="00631BF8" w:rsidRPr="00F36F34" w:rsidTr="00631BF8">
        <w:tc>
          <w:tcPr>
            <w:tcW w:w="7170" w:type="dxa"/>
            <w:gridSpan w:val="2"/>
            <w:vAlign w:val="center"/>
          </w:tcPr>
          <w:p w:rsidR="00631BF8" w:rsidRPr="00F36F34" w:rsidRDefault="00631BF8" w:rsidP="00150F2F">
            <w:pPr>
              <w:jc w:val="center"/>
            </w:pPr>
            <w:r w:rsidRPr="00F36F34">
              <w:rPr>
                <w:b/>
                <w:bCs/>
              </w:rPr>
              <w:t>Раздел 1. Натуральные числа и шкалы (15 ч)</w:t>
            </w:r>
          </w:p>
        </w:tc>
        <w:tc>
          <w:tcPr>
            <w:tcW w:w="2606" w:type="dxa"/>
            <w:vAlign w:val="center"/>
          </w:tcPr>
          <w:p w:rsidR="00631BF8" w:rsidRPr="00F36F34" w:rsidRDefault="00631BF8" w:rsidP="00150F2F">
            <w:pPr>
              <w:jc w:val="center"/>
            </w:pPr>
            <w:r>
              <w:t>15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6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rPr>
                <w:rStyle w:val="95pt0pt"/>
                <w:rFonts w:eastAsiaTheme="minorHAnsi"/>
                <w:sz w:val="24"/>
                <w:szCs w:val="24"/>
              </w:rPr>
              <w:t xml:space="preserve">Обозначение натуральных чисел 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7</w:t>
            </w:r>
            <w:r w:rsidR="00631BF8">
              <w:t>-8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>Обозначение натуральных чисел</w:t>
            </w:r>
          </w:p>
        </w:tc>
        <w:tc>
          <w:tcPr>
            <w:tcW w:w="2606" w:type="dxa"/>
          </w:tcPr>
          <w:p w:rsidR="00150F2F" w:rsidRPr="00F36F34" w:rsidRDefault="00BA4256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9</w:t>
            </w:r>
            <w:r w:rsidR="00631BF8">
              <w:t>-10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 xml:space="preserve">Отрезок, длина отрезка </w:t>
            </w:r>
          </w:p>
        </w:tc>
        <w:tc>
          <w:tcPr>
            <w:tcW w:w="2606" w:type="dxa"/>
          </w:tcPr>
          <w:p w:rsidR="00150F2F" w:rsidRPr="00F36F34" w:rsidRDefault="00BA4256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11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 xml:space="preserve">Треугольник 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12</w:t>
            </w:r>
            <w:r w:rsidR="00631BF8">
              <w:t>-13</w:t>
            </w:r>
          </w:p>
        </w:tc>
        <w:tc>
          <w:tcPr>
            <w:tcW w:w="6096" w:type="dxa"/>
          </w:tcPr>
          <w:p w:rsidR="00150F2F" w:rsidRPr="00F36F34" w:rsidRDefault="00F36F34" w:rsidP="00150F2F">
            <w:pPr>
              <w:jc w:val="both"/>
            </w:pPr>
            <w:r w:rsidRPr="00F36F34">
              <w:t>Плоскость, прямая, луч</w:t>
            </w:r>
          </w:p>
        </w:tc>
        <w:tc>
          <w:tcPr>
            <w:tcW w:w="2606" w:type="dxa"/>
          </w:tcPr>
          <w:p w:rsidR="00150F2F" w:rsidRPr="00F36F34" w:rsidRDefault="00BA4256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14</w:t>
            </w:r>
            <w:r w:rsidR="00631BF8">
              <w:t>-16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>Шкалы и координаты</w:t>
            </w:r>
          </w:p>
        </w:tc>
        <w:tc>
          <w:tcPr>
            <w:tcW w:w="2606" w:type="dxa"/>
          </w:tcPr>
          <w:p w:rsidR="00150F2F" w:rsidRPr="00F36F34" w:rsidRDefault="00BA4256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17</w:t>
            </w:r>
            <w:r w:rsidR="00631BF8">
              <w:t>-18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>Меньше или больше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rPr>
          <w:trHeight w:val="567"/>
        </w:trPr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lastRenderedPageBreak/>
              <w:t>19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>Обобщающий урок по теме «Натуральные числа и шкалы»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20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rPr>
                <w:b/>
                <w:i/>
              </w:rPr>
              <w:t>Контрольная работа №1</w:t>
            </w:r>
            <w:r w:rsidRPr="00F36F34">
              <w:t xml:space="preserve"> по теме «Натуральные числа и шкалы»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631BF8" w:rsidRPr="00F36F34" w:rsidTr="00631BF8">
        <w:tc>
          <w:tcPr>
            <w:tcW w:w="7170" w:type="dxa"/>
            <w:gridSpan w:val="2"/>
          </w:tcPr>
          <w:p w:rsidR="00631BF8" w:rsidRPr="00F36F34" w:rsidRDefault="00631BF8" w:rsidP="00511EEE">
            <w:pPr>
              <w:jc w:val="center"/>
            </w:pPr>
            <w:r w:rsidRPr="00F36F34">
              <w:rPr>
                <w:b/>
                <w:bCs/>
              </w:rPr>
              <w:t>Раздел 2. Сложение и вы</w:t>
            </w:r>
            <w:r>
              <w:rPr>
                <w:b/>
                <w:bCs/>
              </w:rPr>
              <w:t xml:space="preserve">читание натуральных чисел </w:t>
            </w:r>
          </w:p>
        </w:tc>
        <w:tc>
          <w:tcPr>
            <w:tcW w:w="2606" w:type="dxa"/>
          </w:tcPr>
          <w:p w:rsidR="00631BF8" w:rsidRPr="00631BF8" w:rsidRDefault="00631BF8" w:rsidP="00511EEE">
            <w:pPr>
              <w:jc w:val="center"/>
              <w:rPr>
                <w:b/>
              </w:rPr>
            </w:pPr>
            <w:r w:rsidRPr="00631BF8">
              <w:rPr>
                <w:b/>
              </w:rPr>
              <w:t>20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21</w:t>
            </w:r>
            <w:r w:rsidR="00631BF8">
              <w:t>-22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 xml:space="preserve">Сложение натуральных чисел 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23</w:t>
            </w:r>
            <w:r w:rsidR="00631BF8">
              <w:t>-24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>Свойства сложения натуральных чисел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25</w:t>
            </w:r>
            <w:r w:rsidR="00631BF8">
              <w:t>-28</w:t>
            </w:r>
          </w:p>
        </w:tc>
        <w:tc>
          <w:tcPr>
            <w:tcW w:w="6096" w:type="dxa"/>
          </w:tcPr>
          <w:p w:rsidR="00150F2F" w:rsidRPr="00F36F34" w:rsidRDefault="00F36F34" w:rsidP="00150F2F">
            <w:pPr>
              <w:jc w:val="both"/>
            </w:pPr>
            <w:r w:rsidRPr="00F36F34">
              <w:t>Вычитание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29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№2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«Сложение и вычитание натуральных чисел» 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30</w:t>
            </w:r>
            <w:r w:rsidR="00631BF8">
              <w:t>-32</w:t>
            </w:r>
          </w:p>
        </w:tc>
        <w:tc>
          <w:tcPr>
            <w:tcW w:w="6096" w:type="dxa"/>
          </w:tcPr>
          <w:p w:rsidR="00150F2F" w:rsidRPr="00F36F34" w:rsidRDefault="00F36F34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Числовые и буквенные выражения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33</w:t>
            </w:r>
            <w:r w:rsidR="00631BF8">
              <w:t>-35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Буквенная запись свойств сложения и вычитания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36</w:t>
            </w:r>
            <w:r w:rsidR="00631BF8">
              <w:t>-37</w:t>
            </w:r>
          </w:p>
        </w:tc>
        <w:tc>
          <w:tcPr>
            <w:tcW w:w="6096" w:type="dxa"/>
          </w:tcPr>
          <w:p w:rsidR="00150F2F" w:rsidRPr="00F36F34" w:rsidRDefault="00F36F34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Уравнения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38</w:t>
            </w:r>
            <w:r w:rsidR="002559F9">
              <w:t>-39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F36F34" w:rsidRPr="00F36F34">
              <w:rPr>
                <w:rFonts w:ascii="Times New Roman" w:hAnsi="Times New Roman" w:cs="Times New Roman"/>
                <w:sz w:val="24"/>
                <w:szCs w:val="24"/>
              </w:rPr>
              <w:t>ение задач при помощи уравнений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40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b/>
                <w:color w:val="000000"/>
                <w:spacing w:val="2"/>
              </w:rPr>
              <w:t>Контрольная работа</w:t>
            </w:r>
            <w:r w:rsidRPr="00F36F34">
              <w:rPr>
                <w:rFonts w:eastAsia="Arial"/>
                <w:color w:val="000000"/>
                <w:spacing w:val="2"/>
              </w:rPr>
              <w:t xml:space="preserve"> </w:t>
            </w:r>
            <w:r w:rsidRPr="00F36F34">
              <w:rPr>
                <w:rFonts w:eastAsia="Arial"/>
                <w:b/>
                <w:color w:val="000000"/>
                <w:spacing w:val="2"/>
              </w:rPr>
              <w:t xml:space="preserve">№3 </w:t>
            </w:r>
            <w:r w:rsidRPr="00F36F34">
              <w:rPr>
                <w:rFonts w:eastAsia="Arial"/>
                <w:color w:val="000000"/>
                <w:spacing w:val="2"/>
              </w:rPr>
              <w:t>по теме «Числовые и буквенные выражения»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2559F9" w:rsidRPr="00F36F34" w:rsidTr="002559F9">
        <w:tc>
          <w:tcPr>
            <w:tcW w:w="7170" w:type="dxa"/>
            <w:gridSpan w:val="2"/>
          </w:tcPr>
          <w:p w:rsidR="002559F9" w:rsidRPr="00F36F34" w:rsidRDefault="002559F9" w:rsidP="00511EEE">
            <w:pPr>
              <w:jc w:val="center"/>
            </w:pPr>
            <w:r w:rsidRPr="00F36F34">
              <w:rPr>
                <w:rFonts w:eastAsia="Arial"/>
                <w:b/>
                <w:bCs/>
                <w:color w:val="000000"/>
                <w:spacing w:val="2"/>
              </w:rPr>
              <w:t xml:space="preserve">Раздел 3. Умножение и </w:t>
            </w:r>
            <w:r>
              <w:rPr>
                <w:rFonts w:eastAsia="Arial"/>
                <w:b/>
                <w:bCs/>
                <w:color w:val="000000"/>
                <w:spacing w:val="2"/>
              </w:rPr>
              <w:t xml:space="preserve">деление натуральных чисел </w:t>
            </w:r>
          </w:p>
        </w:tc>
        <w:tc>
          <w:tcPr>
            <w:tcW w:w="2606" w:type="dxa"/>
          </w:tcPr>
          <w:p w:rsidR="002559F9" w:rsidRPr="002559F9" w:rsidRDefault="002559F9" w:rsidP="00511EEE">
            <w:pPr>
              <w:jc w:val="center"/>
              <w:rPr>
                <w:b/>
              </w:rPr>
            </w:pPr>
            <w:r w:rsidRPr="002559F9">
              <w:rPr>
                <w:b/>
              </w:rPr>
              <w:t>24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41</w:t>
            </w:r>
            <w:r w:rsidR="002559F9">
              <w:t>-44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Умножение натуральных чисел и его свойства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45</w:t>
            </w:r>
            <w:r w:rsidR="002559F9">
              <w:t>-49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Деление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5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50</w:t>
            </w:r>
            <w:r w:rsidR="002559F9">
              <w:t>-52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Деление с остатком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53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№4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«Умножение и деление натуральных чи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сел»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54</w:t>
            </w:r>
            <w:r w:rsidR="002559F9">
              <w:t>-57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Упрощение </w:t>
            </w:r>
            <w:r w:rsidR="00F36F34" w:rsidRPr="00F36F34">
              <w:rPr>
                <w:rFonts w:eastAsia="Arial"/>
                <w:color w:val="000000"/>
                <w:spacing w:val="2"/>
              </w:rPr>
              <w:t>выражений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58</w:t>
            </w:r>
            <w:r w:rsidR="002559F9">
              <w:t>-60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Порядок выполнения действий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rPr>
          <w:trHeight w:val="288"/>
        </w:trPr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61</w:t>
            </w:r>
            <w:r w:rsidR="002559F9">
              <w:t>-63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Квадрат и куб числа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64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№5</w:t>
            </w:r>
            <w:r w:rsidR="00F36F34" w:rsidRPr="00F36F34">
              <w:rPr>
                <w:rFonts w:eastAsia="Arial"/>
                <w:color w:val="000000"/>
                <w:spacing w:val="2"/>
              </w:rPr>
              <w:t xml:space="preserve"> по теме «Упрощение выражений»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2559F9" w:rsidRPr="00F36F34" w:rsidTr="002559F9">
        <w:tc>
          <w:tcPr>
            <w:tcW w:w="7170" w:type="dxa"/>
            <w:gridSpan w:val="2"/>
          </w:tcPr>
          <w:p w:rsidR="002559F9" w:rsidRPr="00F36F34" w:rsidRDefault="002559F9" w:rsidP="00BF2716">
            <w:pPr>
              <w:jc w:val="center"/>
            </w:pPr>
            <w:r w:rsidRPr="00F36F34">
              <w:rPr>
                <w:rFonts w:eastAsia="Arial"/>
                <w:b/>
                <w:bCs/>
                <w:color w:val="000000"/>
                <w:spacing w:val="2"/>
              </w:rPr>
              <w:t>Р</w:t>
            </w:r>
            <w:r>
              <w:rPr>
                <w:rFonts w:eastAsia="Arial"/>
                <w:b/>
                <w:bCs/>
                <w:color w:val="000000"/>
                <w:spacing w:val="2"/>
              </w:rPr>
              <w:t xml:space="preserve">аздел 4. Площади и объемы </w:t>
            </w:r>
          </w:p>
        </w:tc>
        <w:tc>
          <w:tcPr>
            <w:tcW w:w="2606" w:type="dxa"/>
          </w:tcPr>
          <w:p w:rsidR="002559F9" w:rsidRPr="002559F9" w:rsidRDefault="002559F9" w:rsidP="00BF2716">
            <w:pPr>
              <w:jc w:val="center"/>
              <w:rPr>
                <w:b/>
              </w:rPr>
            </w:pPr>
            <w:r w:rsidRPr="002559F9">
              <w:rPr>
                <w:b/>
              </w:rPr>
              <w:t>15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65</w:t>
            </w:r>
            <w:r w:rsidR="002559F9">
              <w:t>-66</w:t>
            </w:r>
          </w:p>
        </w:tc>
        <w:tc>
          <w:tcPr>
            <w:tcW w:w="6096" w:type="dxa"/>
          </w:tcPr>
          <w:p w:rsidR="00150F2F" w:rsidRPr="00F36F34" w:rsidRDefault="00F36F34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Формулы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67</w:t>
            </w:r>
            <w:r w:rsidR="002559F9">
              <w:t>-69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Style w:val="TimesNewRoman85pt0pt"/>
                <w:rFonts w:eastAsia="Arial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70</w:t>
            </w:r>
            <w:r w:rsidR="002559F9">
              <w:t>-72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Единицы измерения площадей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73</w:t>
            </w:r>
            <w:r w:rsidR="002559F9">
              <w:t>-74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Прямоугольный параллелепипед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75</w:t>
            </w:r>
            <w:r w:rsidR="002559F9">
              <w:t>-76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Объёмы. Объём прямоугольного параллелепипеда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77-78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Площади и объёмы. 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79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№6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«Площади и объемы»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2559F9" w:rsidRPr="00F36F34" w:rsidTr="002559F9">
        <w:tc>
          <w:tcPr>
            <w:tcW w:w="7170" w:type="dxa"/>
            <w:gridSpan w:val="2"/>
          </w:tcPr>
          <w:p w:rsidR="002559F9" w:rsidRPr="00F36F34" w:rsidRDefault="002559F9" w:rsidP="00BF2716">
            <w:pPr>
              <w:jc w:val="center"/>
            </w:pPr>
            <w:r w:rsidRPr="00F36F34">
              <w:rPr>
                <w:rFonts w:eastAsia="Arial"/>
                <w:b/>
                <w:bCs/>
                <w:color w:val="000000"/>
                <w:spacing w:val="2"/>
              </w:rPr>
              <w:t>Раздел 5. Обыкнове</w:t>
            </w:r>
            <w:r>
              <w:rPr>
                <w:rFonts w:eastAsia="Arial"/>
                <w:b/>
                <w:bCs/>
                <w:color w:val="000000"/>
                <w:spacing w:val="2"/>
              </w:rPr>
              <w:t xml:space="preserve">нные дроби </w:t>
            </w:r>
          </w:p>
        </w:tc>
        <w:tc>
          <w:tcPr>
            <w:tcW w:w="2606" w:type="dxa"/>
          </w:tcPr>
          <w:p w:rsidR="002559F9" w:rsidRPr="002559F9" w:rsidRDefault="002559F9" w:rsidP="00BF2716">
            <w:pPr>
              <w:jc w:val="center"/>
              <w:rPr>
                <w:b/>
              </w:rPr>
            </w:pPr>
            <w:r w:rsidRPr="002559F9">
              <w:rPr>
                <w:b/>
              </w:rPr>
              <w:t>24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80</w:t>
            </w:r>
            <w:r w:rsidR="002D3CEF">
              <w:t>-81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Окружность и круг 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82</w:t>
            </w:r>
            <w:r w:rsidR="002D3CEF">
              <w:t>-84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Доли. Обыкновенные дроби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85</w:t>
            </w:r>
            <w:r w:rsidR="002D3CEF">
              <w:t>-87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Сравнение дробей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88</w:t>
            </w:r>
            <w:r w:rsidR="002D3CEF">
              <w:t>-89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Правильные и неправильные дроби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90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Обобщающий урок по теме «Понятие обыкновенной дроби»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91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</w:t>
            </w:r>
            <w:r w:rsidRPr="00F36F34">
              <w:rPr>
                <w:rFonts w:eastAsia="Arial"/>
                <w:color w:val="000000"/>
                <w:spacing w:val="2"/>
              </w:rPr>
              <w:t xml:space="preserve"> </w:t>
            </w: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№7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«Обыкновен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 xml:space="preserve">ные дроби» 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92</w:t>
            </w:r>
            <w:r w:rsidR="002D3CEF">
              <w:t>-94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Сложение и вычитание дробей с одинаковыми знаменателями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95</w:t>
            </w:r>
            <w:r w:rsidR="002D3CEF">
              <w:t>-96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Деление и дроби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97</w:t>
            </w:r>
            <w:r w:rsidR="002D3CEF">
              <w:t>-99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ind w:left="60"/>
              <w:jc w:val="both"/>
              <w:rPr>
                <w:rStyle w:val="TimesNewRoman85pt0pt"/>
                <w:rFonts w:eastAsia="Arial"/>
                <w:spacing w:val="1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1"/>
              </w:rPr>
              <w:t>Смешанные числа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100</w:t>
            </w:r>
            <w:r w:rsidR="002D3CEF">
              <w:t>-102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Сложение и вычитание смешанных чи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сел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103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№8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«Сложение и вычитание дробей с оди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наковыми зна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менателями»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2559F9" w:rsidRPr="00F36F34" w:rsidTr="002D3CEF">
        <w:tc>
          <w:tcPr>
            <w:tcW w:w="7170" w:type="dxa"/>
            <w:gridSpan w:val="2"/>
          </w:tcPr>
          <w:p w:rsidR="002559F9" w:rsidRPr="00F36F34" w:rsidRDefault="002559F9" w:rsidP="00BF2716">
            <w:pPr>
              <w:jc w:val="center"/>
            </w:pPr>
            <w:r w:rsidRPr="00F36F34">
              <w:rPr>
                <w:rFonts w:eastAsia="Arial"/>
                <w:b/>
                <w:color w:val="000000"/>
                <w:spacing w:val="2"/>
              </w:rPr>
              <w:t xml:space="preserve">Раздел 6. Десятичные дроби. Сложение и </w:t>
            </w:r>
            <w:r w:rsidR="002D3CEF">
              <w:rPr>
                <w:rFonts w:eastAsia="Arial"/>
                <w:b/>
                <w:color w:val="000000"/>
                <w:spacing w:val="2"/>
              </w:rPr>
              <w:t xml:space="preserve">вычитание десятичных дробей </w:t>
            </w:r>
          </w:p>
        </w:tc>
        <w:tc>
          <w:tcPr>
            <w:tcW w:w="2606" w:type="dxa"/>
          </w:tcPr>
          <w:p w:rsidR="002559F9" w:rsidRPr="002D3CEF" w:rsidRDefault="002D3CEF" w:rsidP="00BF2716">
            <w:pPr>
              <w:jc w:val="center"/>
              <w:rPr>
                <w:b/>
              </w:rPr>
            </w:pPr>
            <w:r w:rsidRPr="002D3CEF">
              <w:rPr>
                <w:b/>
              </w:rPr>
              <w:t>14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104</w:t>
            </w:r>
            <w:r w:rsidR="002D3CEF">
              <w:t>-15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Десятичная запись дробных чисел 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106</w:t>
            </w:r>
            <w:r w:rsidR="002D3CEF">
              <w:t>-108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Сравнение десятичных дробей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109</w:t>
            </w:r>
            <w:r w:rsidR="002D3CEF">
              <w:t>-113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Сложение и вычитание десятичных дробей 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5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114</w:t>
            </w:r>
            <w:r w:rsidR="002D3CEF">
              <w:t>-115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Приближенное значение чисел. Округление чисел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2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116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Обобщающий урок по теме «Десятичные дроби. Сложение и вычитание десятичных дробей»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117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</w:t>
            </w:r>
            <w:r w:rsidRPr="00F36F34">
              <w:rPr>
                <w:rFonts w:eastAsia="Arial"/>
                <w:color w:val="000000"/>
                <w:spacing w:val="2"/>
              </w:rPr>
              <w:t xml:space="preserve"> </w:t>
            </w: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№9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«Десятичные дроби. Сложение и вычитание десятичных дробей» 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2D3CEF" w:rsidRPr="00F36F34" w:rsidTr="002D3CEF">
        <w:tc>
          <w:tcPr>
            <w:tcW w:w="7170" w:type="dxa"/>
            <w:gridSpan w:val="2"/>
          </w:tcPr>
          <w:p w:rsidR="002D3CEF" w:rsidRPr="00F36F34" w:rsidRDefault="002D3CEF" w:rsidP="00BF2716">
            <w:pPr>
              <w:jc w:val="center"/>
            </w:pPr>
            <w:r w:rsidRPr="00F36F34">
              <w:rPr>
                <w:rFonts w:eastAsia="Arial"/>
                <w:b/>
                <w:bCs/>
                <w:color w:val="000000"/>
                <w:spacing w:val="2"/>
              </w:rPr>
              <w:t>Раздел 7. Умножение</w:t>
            </w:r>
            <w:r>
              <w:rPr>
                <w:rFonts w:eastAsia="Arial"/>
                <w:b/>
                <w:bCs/>
                <w:color w:val="000000"/>
                <w:spacing w:val="2"/>
              </w:rPr>
              <w:t xml:space="preserve"> и деление десятичных дробей </w:t>
            </w:r>
          </w:p>
        </w:tc>
        <w:tc>
          <w:tcPr>
            <w:tcW w:w="2606" w:type="dxa"/>
          </w:tcPr>
          <w:p w:rsidR="002D3CEF" w:rsidRPr="002D3CEF" w:rsidRDefault="002D3CEF" w:rsidP="00BF271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118</w:t>
            </w:r>
            <w:r w:rsidR="002D3CEF">
              <w:t>-121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Умножение десятичных дробей на натуральные числа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4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122</w:t>
            </w:r>
            <w:r w:rsidR="002D3CEF">
              <w:t>-125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Деление десятичных дробей на натуральные числа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4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lastRenderedPageBreak/>
              <w:t>126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Обобщающий урок по теме «Умножение и деление десятичных дробей на натуральные числа»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127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</w:t>
            </w:r>
            <w:r w:rsidRPr="00F36F34">
              <w:rPr>
                <w:rFonts w:eastAsia="Arial"/>
                <w:color w:val="000000"/>
                <w:spacing w:val="2"/>
              </w:rPr>
              <w:t xml:space="preserve"> </w:t>
            </w: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№10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«Умножение и деление десятичных дробей на натуральные числа» 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128</w:t>
            </w:r>
            <w:r w:rsidR="002D3CEF">
              <w:t>-132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Умножение десятичных дробей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5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133</w:t>
            </w:r>
            <w:r w:rsidR="002D3CEF">
              <w:t>-138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Деление на десятичную дробь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6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139</w:t>
            </w:r>
            <w:r w:rsidR="002D3CEF">
              <w:t>-141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Среднее арифметическое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3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142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Обобщающий урок по теме «Умножение и деление деся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тичных дробей»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2D3CEF">
        <w:trPr>
          <w:trHeight w:val="503"/>
        </w:trPr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143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№11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«Умножение и деление десятичных дробей»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2D3CEF" w:rsidRPr="00F36F34" w:rsidTr="002D3CEF">
        <w:tc>
          <w:tcPr>
            <w:tcW w:w="7170" w:type="dxa"/>
            <w:gridSpan w:val="2"/>
          </w:tcPr>
          <w:p w:rsidR="002D3CEF" w:rsidRPr="00F36F34" w:rsidRDefault="002D3CEF" w:rsidP="00BF2716">
            <w:pPr>
              <w:jc w:val="center"/>
            </w:pPr>
            <w:r w:rsidRPr="00F36F34">
              <w:rPr>
                <w:rFonts w:eastAsia="Arial"/>
                <w:b/>
                <w:color w:val="000000"/>
                <w:spacing w:val="2"/>
              </w:rPr>
              <w:t>Раздел 8. Инструменты д</w:t>
            </w:r>
            <w:r>
              <w:rPr>
                <w:rFonts w:eastAsia="Arial"/>
                <w:b/>
                <w:color w:val="000000"/>
                <w:spacing w:val="2"/>
              </w:rPr>
              <w:t xml:space="preserve">ля вычислений и измерений </w:t>
            </w:r>
          </w:p>
        </w:tc>
        <w:tc>
          <w:tcPr>
            <w:tcW w:w="2606" w:type="dxa"/>
          </w:tcPr>
          <w:p w:rsidR="002D3CEF" w:rsidRPr="002D3CEF" w:rsidRDefault="002D3CEF" w:rsidP="00BF2716">
            <w:pPr>
              <w:jc w:val="center"/>
              <w:rPr>
                <w:b/>
              </w:rPr>
            </w:pPr>
            <w:r w:rsidRPr="002D3CEF">
              <w:rPr>
                <w:b/>
              </w:rPr>
              <w:t>18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144-145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Микрокалькулятор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2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146</w:t>
            </w:r>
            <w:r w:rsidR="002D3CEF">
              <w:t>-150</w:t>
            </w:r>
          </w:p>
        </w:tc>
        <w:tc>
          <w:tcPr>
            <w:tcW w:w="6096" w:type="dxa"/>
          </w:tcPr>
          <w:p w:rsidR="00BF2716" w:rsidRPr="00F36F34" w:rsidRDefault="00F36F34" w:rsidP="00BF2716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Проценты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5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100F41" w:rsidP="00BF2716">
            <w:pPr>
              <w:jc w:val="both"/>
            </w:pPr>
            <w:r w:rsidRPr="00F36F34">
              <w:t>151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Обобщающий урок по теме «Проценты»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100F41" w:rsidP="00BF2716">
            <w:pPr>
              <w:jc w:val="both"/>
            </w:pPr>
            <w:r w:rsidRPr="00F36F34">
              <w:t>152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№12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«Проценты»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100F41" w:rsidP="00BF2716">
            <w:pPr>
              <w:jc w:val="both"/>
            </w:pPr>
            <w:r w:rsidRPr="00F36F34">
              <w:t>153</w:t>
            </w:r>
            <w:r w:rsidR="002D3CEF">
              <w:t>-154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Угол. Прямой и развернутый угол. Чертежный треуголь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ник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2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100F41" w:rsidP="00BF2716">
            <w:pPr>
              <w:jc w:val="both"/>
            </w:pPr>
            <w:r w:rsidRPr="00F36F34">
              <w:t>155</w:t>
            </w:r>
            <w:r w:rsidR="002D3CEF">
              <w:t>-157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Измерение углов. Транспортир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3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158</w:t>
            </w:r>
            <w:r w:rsidR="002D3CEF">
              <w:t>-160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Круговые диа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граммы</w:t>
            </w:r>
          </w:p>
        </w:tc>
        <w:tc>
          <w:tcPr>
            <w:tcW w:w="2606" w:type="dxa"/>
          </w:tcPr>
          <w:p w:rsidR="00100F41" w:rsidRPr="00F36F34" w:rsidRDefault="00631BF8" w:rsidP="00100F41">
            <w:pPr>
              <w:jc w:val="both"/>
            </w:pPr>
            <w:r>
              <w:t>3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161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№13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«Инструменты для вычислений и измерений»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2D3CEF" w:rsidRPr="00F36F34" w:rsidTr="002D3CEF">
        <w:tc>
          <w:tcPr>
            <w:tcW w:w="7170" w:type="dxa"/>
            <w:gridSpan w:val="2"/>
          </w:tcPr>
          <w:p w:rsidR="002D3CEF" w:rsidRPr="00F36F34" w:rsidRDefault="002D3CEF" w:rsidP="00100F41">
            <w:pPr>
              <w:jc w:val="center"/>
            </w:pPr>
            <w:r>
              <w:rPr>
                <w:rStyle w:val="95pt0pt"/>
                <w:rFonts w:eastAsiaTheme="minorHAnsi"/>
                <w:b/>
                <w:sz w:val="24"/>
                <w:szCs w:val="24"/>
              </w:rPr>
              <w:t xml:space="preserve">Раздел 9. Множества </w:t>
            </w:r>
          </w:p>
        </w:tc>
        <w:tc>
          <w:tcPr>
            <w:tcW w:w="2606" w:type="dxa"/>
          </w:tcPr>
          <w:p w:rsidR="002D3CEF" w:rsidRPr="002D3CEF" w:rsidRDefault="002D3CEF" w:rsidP="00100F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162-163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Понятие множества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2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164-165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Общая часть множества. Объединение множеств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2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166-167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Верно или неверно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2</w:t>
            </w:r>
          </w:p>
        </w:tc>
      </w:tr>
      <w:tr w:rsidR="00100F41" w:rsidRPr="00F36F34" w:rsidTr="00100F41">
        <w:tc>
          <w:tcPr>
            <w:tcW w:w="9776" w:type="dxa"/>
            <w:gridSpan w:val="3"/>
          </w:tcPr>
          <w:p w:rsidR="00100F41" w:rsidRPr="00F36F34" w:rsidRDefault="00100F41" w:rsidP="00100F41">
            <w:pPr>
              <w:jc w:val="center"/>
            </w:pPr>
            <w:r w:rsidRPr="00F36F34">
              <w:rPr>
                <w:rFonts w:eastAsia="Arial"/>
                <w:b/>
                <w:color w:val="000000"/>
                <w:spacing w:val="2"/>
              </w:rPr>
              <w:t>Повторение и решение задач (8 ч)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168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Действия с натуральными числами 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rPr>
          <w:trHeight w:val="253"/>
        </w:trPr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169</w:t>
            </w:r>
          </w:p>
        </w:tc>
        <w:tc>
          <w:tcPr>
            <w:tcW w:w="6096" w:type="dxa"/>
          </w:tcPr>
          <w:p w:rsidR="00100F41" w:rsidRPr="00F36F34" w:rsidRDefault="00F36F34" w:rsidP="00100F41">
            <w:pPr>
              <w:jc w:val="both"/>
              <w:rPr>
                <w:rFonts w:eastAsia="Arial"/>
                <w:bCs/>
                <w:color w:val="000000"/>
                <w:spacing w:val="2"/>
              </w:rPr>
            </w:pPr>
            <w:r w:rsidRPr="00F36F34">
              <w:rPr>
                <w:rFonts w:eastAsia="Arial"/>
                <w:bCs/>
                <w:color w:val="000000"/>
                <w:spacing w:val="2"/>
              </w:rPr>
              <w:t>Площади и объемы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  <w:rPr>
                <w:color w:val="000000"/>
                <w:lang w:bidi="hi-IN"/>
              </w:rPr>
            </w:pPr>
            <w:r w:rsidRPr="00F36F34">
              <w:rPr>
                <w:color w:val="000000"/>
                <w:lang w:bidi="hi-IN"/>
              </w:rPr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170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</w:rPr>
            </w:pPr>
            <w:r w:rsidRPr="00F36F34">
              <w:rPr>
                <w:rFonts w:eastAsia="Arial"/>
                <w:bCs/>
                <w:color w:val="000000"/>
                <w:spacing w:val="2"/>
              </w:rPr>
              <w:t>Обыкновенные дроби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171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</w:rPr>
            </w:pPr>
            <w:r w:rsidRPr="00F36F34">
              <w:rPr>
                <w:rFonts w:eastAsia="Arial"/>
                <w:bCs/>
                <w:color w:val="000000"/>
                <w:spacing w:val="2"/>
              </w:rPr>
              <w:t>Действия с десятичными дробями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172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</w:rPr>
            </w:pPr>
            <w:r w:rsidRPr="00F36F34">
              <w:rPr>
                <w:rFonts w:eastAsia="Arial"/>
                <w:bCs/>
                <w:color w:val="000000"/>
                <w:spacing w:val="2"/>
              </w:rPr>
              <w:t>Инструменты для вычислений и измерений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173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</w:rPr>
            </w:pPr>
            <w:r w:rsidRPr="00F36F34">
              <w:rPr>
                <w:rFonts w:eastAsia="Arial"/>
                <w:bCs/>
                <w:color w:val="000000"/>
                <w:spacing w:val="2"/>
              </w:rPr>
              <w:t>Проценты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174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b/>
                <w:bCs/>
                <w:i/>
                <w:color w:val="000000"/>
                <w:spacing w:val="2"/>
              </w:rPr>
            </w:pPr>
            <w:r w:rsidRPr="00F36F34">
              <w:rPr>
                <w:rFonts w:eastAsia="Arial"/>
                <w:b/>
                <w:bCs/>
                <w:i/>
                <w:color w:val="000000"/>
                <w:spacing w:val="2"/>
              </w:rPr>
              <w:t>Годовая контрольная работа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175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Из истории развития математики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7170" w:type="dxa"/>
            <w:gridSpan w:val="2"/>
          </w:tcPr>
          <w:p w:rsidR="00100F41" w:rsidRPr="002D2FF7" w:rsidRDefault="00100F41" w:rsidP="00100F41">
            <w:pPr>
              <w:jc w:val="right"/>
              <w:rPr>
                <w:rFonts w:eastAsia="Arial"/>
                <w:b/>
                <w:color w:val="000000"/>
                <w:spacing w:val="2"/>
              </w:rPr>
            </w:pPr>
            <w:r w:rsidRPr="002D2FF7">
              <w:rPr>
                <w:rFonts w:eastAsia="Arial"/>
                <w:b/>
                <w:color w:val="000000"/>
                <w:spacing w:val="2"/>
              </w:rPr>
              <w:t>Итого</w:t>
            </w:r>
          </w:p>
        </w:tc>
        <w:tc>
          <w:tcPr>
            <w:tcW w:w="2606" w:type="dxa"/>
          </w:tcPr>
          <w:p w:rsidR="00100F41" w:rsidRPr="002D2FF7" w:rsidRDefault="00100F41" w:rsidP="00100F41">
            <w:pPr>
              <w:jc w:val="both"/>
              <w:rPr>
                <w:b/>
              </w:rPr>
            </w:pPr>
            <w:r w:rsidRPr="002D2FF7">
              <w:rPr>
                <w:b/>
              </w:rPr>
              <w:t>175</w:t>
            </w:r>
          </w:p>
        </w:tc>
      </w:tr>
    </w:tbl>
    <w:p w:rsidR="00F36F34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p w:rsidR="00B00AAC" w:rsidRPr="00F36F34" w:rsidRDefault="00B71ECE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i/>
          <w:sz w:val="24"/>
          <w:szCs w:val="24"/>
        </w:rPr>
      </w:pPr>
      <w:r w:rsidRPr="00F36F34">
        <w:rPr>
          <w:i/>
          <w:sz w:val="24"/>
          <w:szCs w:val="24"/>
        </w:rPr>
        <w:t>6 класс</w:t>
      </w:r>
    </w:p>
    <w:p w:rsidR="00F36F34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2693"/>
      </w:tblGrid>
      <w:tr w:rsidR="00F36F34" w:rsidRPr="00F36F34" w:rsidTr="007C6EE9">
        <w:trPr>
          <w:trHeight w:val="276"/>
        </w:trPr>
        <w:tc>
          <w:tcPr>
            <w:tcW w:w="1129" w:type="dxa"/>
            <w:vMerge w:val="restart"/>
            <w:vAlign w:val="center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Merge w:val="restart"/>
            <w:vAlign w:val="center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36F34" w:rsidRPr="00F36F34" w:rsidTr="00F36F34">
        <w:trPr>
          <w:trHeight w:val="276"/>
        </w:trPr>
        <w:tc>
          <w:tcPr>
            <w:tcW w:w="1129" w:type="dxa"/>
            <w:vMerge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EF" w:rsidRPr="00F36F34" w:rsidTr="002D3CEF">
        <w:trPr>
          <w:trHeight w:val="339"/>
        </w:trPr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693" w:type="dxa"/>
          </w:tcPr>
          <w:p w:rsidR="002D3CEF" w:rsidRPr="00F36F34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6F34" w:rsidRPr="00F36F34" w:rsidTr="00F36F34">
        <w:trPr>
          <w:trHeight w:val="339"/>
        </w:trPr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Входная контрольная работа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Делимость чисел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 по  теме: «Делимость чисел»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Сложение и вычитание дроб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 с разными знаменателями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34" w:rsidRPr="00F36F34" w:rsidTr="00F36F34">
        <w:trPr>
          <w:trHeight w:val="415"/>
        </w:trPr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2 по теме: «Сложение и вычитание дробей с разными знаменателями»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Умножение и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еление обыкновенных дробей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4 по теме: «Умножение дробей»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№5 по теме:  «Деление дробей»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6 по теме: «Дробные выражения»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4. Отношения и пропорции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7 по теме: «Пропорции»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8 по теме:    «Длина окружности и площадь круга»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Положител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ьные и отрицательные числа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9 по теме: «Положительные и отрицательные числа»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Сложение и вычитание положител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ьных и отрицательных чисел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Умножение и деление положител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ьных и отрицательных чисел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123-125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8.Решение уравнений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135-138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141-143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12 по теме: «Раскрытие скобок»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145-148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13 по теме: «Решение уравнений»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9.Координаты на плоскости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№14 по теме: «Координатная плоскость»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Итоговая контрольная работа № 15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Повторение по результатам анализа контрольной работы и решение задач повышенной сложности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7C6EE9">
        <w:tc>
          <w:tcPr>
            <w:tcW w:w="7083" w:type="dxa"/>
            <w:gridSpan w:val="2"/>
          </w:tcPr>
          <w:p w:rsidR="00F36F34" w:rsidRPr="002D2FF7" w:rsidRDefault="00F36F34" w:rsidP="00F36F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F36F34" w:rsidRPr="002D2FF7" w:rsidRDefault="00F36F34" w:rsidP="00F3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B71ECE" w:rsidRDefault="00B71E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5C604A" w:rsidRDefault="005C604A" w:rsidP="00292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sectPr w:rsidR="005C604A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07" w:rsidRDefault="005F1007">
      <w:r>
        <w:separator/>
      </w:r>
    </w:p>
  </w:endnote>
  <w:endnote w:type="continuationSeparator" w:id="0">
    <w:p w:rsidR="005F1007" w:rsidRDefault="005F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58" w:rsidRDefault="003D7058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07" w:rsidRDefault="005F1007">
      <w:r>
        <w:separator/>
      </w:r>
    </w:p>
  </w:footnote>
  <w:footnote w:type="continuationSeparator" w:id="0">
    <w:p w:rsidR="005F1007" w:rsidRDefault="005F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58" w:rsidRDefault="003D705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7E75C72"/>
    <w:multiLevelType w:val="hybridMultilevel"/>
    <w:tmpl w:val="26E8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A392D08"/>
    <w:multiLevelType w:val="hybridMultilevel"/>
    <w:tmpl w:val="8E12C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32" w15:restartNumberingAfterBreak="0">
    <w:nsid w:val="29D63805"/>
    <w:multiLevelType w:val="hybridMultilevel"/>
    <w:tmpl w:val="C85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D5DF8"/>
    <w:multiLevelType w:val="hybridMultilevel"/>
    <w:tmpl w:val="E9863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D13EAD"/>
    <w:multiLevelType w:val="hybridMultilevel"/>
    <w:tmpl w:val="B218E2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3BE870C0"/>
    <w:multiLevelType w:val="hybridMultilevel"/>
    <w:tmpl w:val="38BE3ACA"/>
    <w:lvl w:ilvl="0" w:tplc="B95A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1B4950"/>
    <w:multiLevelType w:val="hybridMultilevel"/>
    <w:tmpl w:val="30F23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EB004E3"/>
    <w:multiLevelType w:val="hybridMultilevel"/>
    <w:tmpl w:val="5EB23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40"/>
  </w:num>
  <w:num w:numId="4">
    <w:abstractNumId w:val="18"/>
  </w:num>
  <w:num w:numId="5">
    <w:abstractNumId w:val="7"/>
  </w:num>
  <w:num w:numId="6">
    <w:abstractNumId w:val="1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21"/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9"/>
  </w:num>
  <w:num w:numId="21">
    <w:abstractNumId w:val="11"/>
  </w:num>
  <w:num w:numId="22">
    <w:abstractNumId w:val="22"/>
  </w:num>
  <w:num w:numId="23">
    <w:abstractNumId w:val="12"/>
  </w:num>
  <w:num w:numId="24">
    <w:abstractNumId w:val="0"/>
  </w:num>
  <w:num w:numId="25">
    <w:abstractNumId w:val="23"/>
  </w:num>
  <w:num w:numId="26">
    <w:abstractNumId w:val="20"/>
  </w:num>
  <w:num w:numId="27">
    <w:abstractNumId w:val="15"/>
  </w:num>
  <w:num w:numId="28">
    <w:abstractNumId w:val="32"/>
  </w:num>
  <w:num w:numId="29">
    <w:abstractNumId w:val="25"/>
  </w:num>
  <w:num w:numId="30">
    <w:abstractNumId w:val="34"/>
  </w:num>
  <w:num w:numId="31">
    <w:abstractNumId w:val="27"/>
  </w:num>
  <w:num w:numId="32">
    <w:abstractNumId w:val="29"/>
  </w:num>
  <w:num w:numId="33">
    <w:abstractNumId w:val="36"/>
  </w:num>
  <w:num w:numId="34">
    <w:abstractNumId w:val="37"/>
  </w:num>
  <w:num w:numId="35">
    <w:abstractNumId w:val="41"/>
  </w:num>
  <w:num w:numId="36">
    <w:abstractNumId w:val="33"/>
  </w:num>
  <w:num w:numId="37">
    <w:abstractNumId w:val="38"/>
  </w:num>
  <w:num w:numId="38">
    <w:abstractNumId w:val="39"/>
  </w:num>
  <w:num w:numId="39">
    <w:abstractNumId w:val="1"/>
  </w:num>
  <w:num w:numId="40">
    <w:abstractNumId w:val="30"/>
  </w:num>
  <w:num w:numId="41">
    <w:abstractNumId w:val="31"/>
  </w:num>
  <w:num w:numId="42">
    <w:abstractNumId w:val="3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45CFA"/>
    <w:rsid w:val="00065AA2"/>
    <w:rsid w:val="000750D8"/>
    <w:rsid w:val="0007782D"/>
    <w:rsid w:val="00077CE0"/>
    <w:rsid w:val="00092530"/>
    <w:rsid w:val="000939CB"/>
    <w:rsid w:val="000B3EDF"/>
    <w:rsid w:val="000B5790"/>
    <w:rsid w:val="000C7EE2"/>
    <w:rsid w:val="000D0CE3"/>
    <w:rsid w:val="000E48A0"/>
    <w:rsid w:val="000E6473"/>
    <w:rsid w:val="00100F41"/>
    <w:rsid w:val="00150F2F"/>
    <w:rsid w:val="001932C3"/>
    <w:rsid w:val="001B3711"/>
    <w:rsid w:val="00243865"/>
    <w:rsid w:val="00244247"/>
    <w:rsid w:val="002559F9"/>
    <w:rsid w:val="00256EEF"/>
    <w:rsid w:val="002928AC"/>
    <w:rsid w:val="002D2FF7"/>
    <w:rsid w:val="002D3CEF"/>
    <w:rsid w:val="002E60A7"/>
    <w:rsid w:val="00354060"/>
    <w:rsid w:val="003573B2"/>
    <w:rsid w:val="003D7058"/>
    <w:rsid w:val="003E178C"/>
    <w:rsid w:val="00403D30"/>
    <w:rsid w:val="00431B49"/>
    <w:rsid w:val="00440C36"/>
    <w:rsid w:val="004775EF"/>
    <w:rsid w:val="00505DE1"/>
    <w:rsid w:val="00511EEE"/>
    <w:rsid w:val="005A1A59"/>
    <w:rsid w:val="005A2514"/>
    <w:rsid w:val="005C604A"/>
    <w:rsid w:val="005F1007"/>
    <w:rsid w:val="00631BF8"/>
    <w:rsid w:val="00661A02"/>
    <w:rsid w:val="006742D7"/>
    <w:rsid w:val="006F1688"/>
    <w:rsid w:val="0070765B"/>
    <w:rsid w:val="007136DA"/>
    <w:rsid w:val="007A7ABE"/>
    <w:rsid w:val="007C6EE9"/>
    <w:rsid w:val="007E66EA"/>
    <w:rsid w:val="008158FE"/>
    <w:rsid w:val="008631CA"/>
    <w:rsid w:val="008A0D91"/>
    <w:rsid w:val="008A51AB"/>
    <w:rsid w:val="008B330C"/>
    <w:rsid w:val="008B3BF0"/>
    <w:rsid w:val="008B5968"/>
    <w:rsid w:val="008E3B56"/>
    <w:rsid w:val="009260EE"/>
    <w:rsid w:val="00926BD7"/>
    <w:rsid w:val="00956541"/>
    <w:rsid w:val="009D246B"/>
    <w:rsid w:val="00A332CE"/>
    <w:rsid w:val="00A52AAD"/>
    <w:rsid w:val="00A60819"/>
    <w:rsid w:val="00B00AAC"/>
    <w:rsid w:val="00B71ECE"/>
    <w:rsid w:val="00BA27BA"/>
    <w:rsid w:val="00BA4256"/>
    <w:rsid w:val="00BB379E"/>
    <w:rsid w:val="00BD232E"/>
    <w:rsid w:val="00BD4A1E"/>
    <w:rsid w:val="00BF2716"/>
    <w:rsid w:val="00C1286F"/>
    <w:rsid w:val="00C61BE8"/>
    <w:rsid w:val="00C730D2"/>
    <w:rsid w:val="00CF5445"/>
    <w:rsid w:val="00D04F35"/>
    <w:rsid w:val="00DC4715"/>
    <w:rsid w:val="00E01B93"/>
    <w:rsid w:val="00E6445E"/>
    <w:rsid w:val="00E94203"/>
    <w:rsid w:val="00E97BF9"/>
    <w:rsid w:val="00EB6A1E"/>
    <w:rsid w:val="00EC5E8E"/>
    <w:rsid w:val="00EF504D"/>
    <w:rsid w:val="00F17AF0"/>
    <w:rsid w:val="00F36F34"/>
    <w:rsid w:val="00FA41A1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13A0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link w:val="a4"/>
    <w:locked/>
    <w:rsid w:val="00150F2F"/>
    <w:rPr>
      <w:b/>
      <w:sz w:val="72"/>
      <w:szCs w:val="72"/>
    </w:rPr>
  </w:style>
  <w:style w:type="paragraph" w:styleId="a6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uiPriority w:val="99"/>
    <w:rsid w:val="006742D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0">
    <w:name w:val="Table Grid"/>
    <w:basedOn w:val="a2"/>
    <w:uiPriority w:val="59"/>
    <w:rsid w:val="00C61B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link w:val="af2"/>
    <w:uiPriority w:val="34"/>
    <w:qFormat/>
    <w:rsid w:val="000750D8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sid w:val="000E48A0"/>
  </w:style>
  <w:style w:type="character" w:styleId="af3">
    <w:name w:val="footnote reference"/>
    <w:uiPriority w:val="99"/>
    <w:rsid w:val="000E48A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E48A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f4">
    <w:name w:val="footnote text"/>
    <w:basedOn w:val="a0"/>
    <w:link w:val="af5"/>
    <w:uiPriority w:val="99"/>
    <w:rsid w:val="000E48A0"/>
  </w:style>
  <w:style w:type="character" w:customStyle="1" w:styleId="af5">
    <w:name w:val="Текст сноски Знак"/>
    <w:basedOn w:val="a1"/>
    <w:link w:val="af4"/>
    <w:uiPriority w:val="99"/>
    <w:rsid w:val="000E48A0"/>
  </w:style>
  <w:style w:type="paragraph" w:customStyle="1" w:styleId="a">
    <w:name w:val="НОМЕРА"/>
    <w:basedOn w:val="af6"/>
    <w:link w:val="af7"/>
    <w:uiPriority w:val="99"/>
    <w:qFormat/>
    <w:rsid w:val="000E48A0"/>
    <w:pPr>
      <w:numPr>
        <w:numId w:val="15"/>
      </w:numPr>
      <w:jc w:val="both"/>
    </w:pPr>
    <w:rPr>
      <w:rFonts w:ascii="Arial Narrow" w:eastAsia="Calibri" w:hAnsi="Arial Narrow"/>
      <w:sz w:val="18"/>
      <w:szCs w:val="18"/>
    </w:rPr>
  </w:style>
  <w:style w:type="paragraph" w:styleId="af6">
    <w:name w:val="Normal (Web)"/>
    <w:basedOn w:val="a0"/>
    <w:uiPriority w:val="99"/>
    <w:semiHidden/>
    <w:unhideWhenUsed/>
    <w:rsid w:val="000E48A0"/>
    <w:rPr>
      <w:sz w:val="24"/>
      <w:szCs w:val="24"/>
    </w:rPr>
  </w:style>
  <w:style w:type="character" w:customStyle="1" w:styleId="af7">
    <w:name w:val="НОМЕРА Знак"/>
    <w:link w:val="a"/>
    <w:uiPriority w:val="99"/>
    <w:rsid w:val="000E48A0"/>
    <w:rPr>
      <w:rFonts w:ascii="Arial Narrow" w:eastAsia="Calibri" w:hAnsi="Arial Narrow"/>
      <w:sz w:val="18"/>
      <w:szCs w:val="18"/>
    </w:rPr>
  </w:style>
  <w:style w:type="character" w:customStyle="1" w:styleId="ff1">
    <w:name w:val="ff1"/>
    <w:basedOn w:val="a1"/>
    <w:rsid w:val="007136DA"/>
  </w:style>
  <w:style w:type="character" w:customStyle="1" w:styleId="TimesNewRoman85pt0pt">
    <w:name w:val="Основной текст + Times New Roman;8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TimesNewRoman85pt0pt0">
    <w:name w:val="Основной текст + Times New Roman;8;5 pt;Полужирный;Курсив;Интервал 0 pt"/>
    <w:basedOn w:val="a1"/>
    <w:rsid w:val="00150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TimesNewRoman85pt0pt1">
    <w:name w:val="Основной текст + Times New Roman;8;5 pt;Курсив;Интервал 0 pt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TimesNewRoman85pt0pt2">
    <w:name w:val="Основной текст + Times New Roman;8;5 pt;Полужирный;Интервал 0 pt"/>
    <w:basedOn w:val="a1"/>
    <w:rsid w:val="00150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styleId="af8">
    <w:name w:val="No Spacing"/>
    <w:uiPriority w:val="1"/>
    <w:qFormat/>
    <w:rsid w:val="00150F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0pt">
    <w:name w:val="Основной текст + 9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Курсив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9">
    <w:name w:val="Основной текст_"/>
    <w:basedOn w:val="a1"/>
    <w:link w:val="10"/>
    <w:rsid w:val="00150F2F"/>
    <w:rPr>
      <w:shd w:val="clear" w:color="auto" w:fill="FFFFFF"/>
    </w:rPr>
  </w:style>
  <w:style w:type="paragraph" w:customStyle="1" w:styleId="10">
    <w:name w:val="Основной текст1"/>
    <w:basedOn w:val="a0"/>
    <w:link w:val="af9"/>
    <w:rsid w:val="00150F2F"/>
    <w:pPr>
      <w:widowControl w:val="0"/>
      <w:shd w:val="clear" w:color="auto" w:fill="FFFFFF"/>
    </w:pPr>
  </w:style>
  <w:style w:type="character" w:customStyle="1" w:styleId="9pt0pt">
    <w:name w:val="Основной текст + 9 pt;Интервал 0 pt"/>
    <w:basedOn w:val="af9"/>
    <w:rsid w:val="00150F2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9"/>
    <w:rsid w:val="00150F2F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a">
    <w:name w:val="Текст выноски Знак"/>
    <w:basedOn w:val="a1"/>
    <w:link w:val="afb"/>
    <w:uiPriority w:val="99"/>
    <w:semiHidden/>
    <w:rsid w:val="00150F2F"/>
    <w:rPr>
      <w:rFonts w:ascii="Tahoma" w:eastAsiaTheme="minorHAnsi" w:hAnsi="Tahoma" w:cs="Tahoma"/>
      <w:sz w:val="16"/>
      <w:szCs w:val="16"/>
      <w:lang w:eastAsia="en-US"/>
    </w:rPr>
  </w:style>
  <w:style w:type="paragraph" w:styleId="afb">
    <w:name w:val="Balloon Text"/>
    <w:basedOn w:val="a0"/>
    <w:link w:val="afa"/>
    <w:uiPriority w:val="99"/>
    <w:semiHidden/>
    <w:unhideWhenUsed/>
    <w:rsid w:val="00150F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Заголовок Знак1"/>
    <w:basedOn w:val="a1"/>
    <w:uiPriority w:val="10"/>
    <w:rsid w:val="00150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Верхний колонтитул Знак"/>
    <w:basedOn w:val="a1"/>
    <w:link w:val="afd"/>
    <w:uiPriority w:val="99"/>
    <w:semiHidden/>
    <w:rsid w:val="00B71ECE"/>
    <w:rPr>
      <w:sz w:val="24"/>
      <w:szCs w:val="24"/>
    </w:rPr>
  </w:style>
  <w:style w:type="paragraph" w:styleId="afd">
    <w:name w:val="header"/>
    <w:basedOn w:val="a0"/>
    <w:link w:val="afc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1"/>
    <w:link w:val="aff"/>
    <w:uiPriority w:val="99"/>
    <w:semiHidden/>
    <w:rsid w:val="00B71ECE"/>
    <w:rPr>
      <w:sz w:val="24"/>
      <w:szCs w:val="24"/>
    </w:rPr>
  </w:style>
  <w:style w:type="paragraph" w:styleId="aff">
    <w:name w:val="footer"/>
    <w:basedOn w:val="a0"/>
    <w:link w:val="afe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0">
    <w:name w:val="Body Text"/>
    <w:basedOn w:val="a0"/>
    <w:link w:val="aff1"/>
    <w:uiPriority w:val="1"/>
    <w:qFormat/>
    <w:rsid w:val="002D2FF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ff1">
    <w:name w:val="Основной текст Знак"/>
    <w:basedOn w:val="a1"/>
    <w:link w:val="aff0"/>
    <w:uiPriority w:val="1"/>
    <w:rsid w:val="002D2F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3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7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598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5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B05A-BAE5-43A5-8AFD-096417E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7859</Words>
  <Characters>44801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dcterms:created xsi:type="dcterms:W3CDTF">2020-10-30T05:22:00Z</dcterms:created>
  <dcterms:modified xsi:type="dcterms:W3CDTF">2021-02-08T07:08:00Z</dcterms:modified>
</cp:coreProperties>
</file>