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C8" w:rsidRDefault="00545FC8" w:rsidP="00545FC8">
      <w:pPr>
        <w:tabs>
          <w:tab w:val="center" w:pos="4677"/>
          <w:tab w:val="right" w:pos="9565"/>
        </w:tabs>
        <w:spacing w:before="120"/>
        <w:ind w:left="34"/>
        <w:jc w:val="center"/>
        <w:rPr>
          <w:sz w:val="24"/>
          <w:szCs w:val="24"/>
        </w:rPr>
      </w:pPr>
    </w:p>
    <w:p w:rsidR="00545FC8" w:rsidRDefault="00545FC8" w:rsidP="00545FC8">
      <w:pPr>
        <w:tabs>
          <w:tab w:val="left" w:pos="7371"/>
        </w:tabs>
        <w:jc w:val="both"/>
        <w:rPr>
          <w:sz w:val="24"/>
          <w:szCs w:val="24"/>
        </w:rPr>
      </w:pPr>
    </w:p>
    <w:p w:rsidR="00545FC8" w:rsidRDefault="00545FC8" w:rsidP="00545FC8">
      <w:pPr>
        <w:tabs>
          <w:tab w:val="left" w:pos="7371"/>
        </w:tabs>
        <w:jc w:val="both"/>
        <w:rPr>
          <w:sz w:val="24"/>
          <w:szCs w:val="24"/>
        </w:rPr>
      </w:pPr>
    </w:p>
    <w:p w:rsidR="00545FC8" w:rsidRDefault="00545FC8"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CE768F" w:rsidP="00545FC8">
      <w:pPr>
        <w:ind w:firstLine="709"/>
        <w:jc w:val="center"/>
        <w:rPr>
          <w:color w:val="000000"/>
          <w:sz w:val="24"/>
          <w:szCs w:val="24"/>
        </w:rPr>
      </w:pPr>
    </w:p>
    <w:p w:rsidR="00CE768F" w:rsidRDefault="00545FC8" w:rsidP="00545FC8">
      <w:pPr>
        <w:jc w:val="center"/>
        <w:rPr>
          <w:b/>
          <w:color w:val="000000"/>
          <w:sz w:val="24"/>
          <w:szCs w:val="24"/>
        </w:rPr>
      </w:pPr>
      <w:r>
        <w:rPr>
          <w:b/>
          <w:color w:val="000000"/>
          <w:sz w:val="24"/>
          <w:szCs w:val="24"/>
        </w:rPr>
        <w:t>РАБОЧАЯ ПРОГРАММА</w:t>
      </w:r>
    </w:p>
    <w:p w:rsidR="009D6BB0" w:rsidRDefault="00545FC8" w:rsidP="00CE768F">
      <w:pPr>
        <w:jc w:val="center"/>
        <w:rPr>
          <w:b/>
          <w:sz w:val="24"/>
          <w:szCs w:val="24"/>
        </w:rPr>
      </w:pPr>
      <w:r>
        <w:rPr>
          <w:b/>
          <w:color w:val="000000"/>
          <w:sz w:val="24"/>
          <w:szCs w:val="24"/>
        </w:rPr>
        <w:t xml:space="preserve"> </w:t>
      </w:r>
      <w:sdt>
        <w:sdtPr>
          <w:rPr>
            <w:b/>
            <w:color w:val="000000"/>
            <w:sz w:val="24"/>
            <w:szCs w:val="24"/>
          </w:rPr>
          <w:id w:val="-1790734759"/>
          <w:placeholder>
            <w:docPart w:val="6B82EA7CFF0943DAA671D70F240D66D0"/>
          </w:placeholder>
          <w:dropDownList>
            <w:listItem w:value="Выберите элемент."/>
            <w:listItem w:displayText="УЧЕБНОГО ПРЕДМЕТА" w:value="УЧЕБНОГО ПРЕДМЕТА"/>
            <w:listItem w:displayText="ЭЛЕКТИВНОГО КУРСА" w:value="ЭЛЕКТИВНОГО КУРСА"/>
          </w:dropDownList>
        </w:sdtPr>
        <w:sdtEndPr/>
        <w:sdtContent>
          <w:r w:rsidR="009D6BB0">
            <w:rPr>
              <w:b/>
              <w:color w:val="000000"/>
              <w:sz w:val="24"/>
              <w:szCs w:val="24"/>
            </w:rPr>
            <w:t>УЧЕБНОГО ПРЕДМЕТА</w:t>
          </w:r>
        </w:sdtContent>
      </w:sdt>
    </w:p>
    <w:p w:rsidR="00545FC8" w:rsidRDefault="0002649B" w:rsidP="00545FC8">
      <w:pPr>
        <w:jc w:val="center"/>
        <w:rPr>
          <w:b/>
          <w:sz w:val="24"/>
          <w:szCs w:val="24"/>
        </w:rPr>
      </w:pPr>
      <w:r>
        <w:rPr>
          <w:b/>
          <w:sz w:val="24"/>
          <w:szCs w:val="24"/>
        </w:rPr>
        <w:t>«ИНФОРМАЦИОННЫЕ ТЕХНОЛОГИИ»</w:t>
      </w:r>
      <w:r w:rsidR="00545FC8">
        <w:rPr>
          <w:b/>
          <w:sz w:val="24"/>
          <w:szCs w:val="24"/>
        </w:rPr>
        <w:t xml:space="preserve"> </w:t>
      </w:r>
    </w:p>
    <w:p w:rsidR="00E07453" w:rsidRDefault="00545FC8" w:rsidP="00E07453">
      <w:pPr>
        <w:jc w:val="center"/>
        <w:rPr>
          <w:b/>
          <w:sz w:val="24"/>
          <w:szCs w:val="24"/>
        </w:rPr>
      </w:pPr>
      <w:r>
        <w:rPr>
          <w:b/>
          <w:sz w:val="24"/>
          <w:szCs w:val="24"/>
        </w:rPr>
        <w:t>5-6 классы</w:t>
      </w:r>
    </w:p>
    <w:p w:rsidR="00CE768F" w:rsidRDefault="00CE768F" w:rsidP="00CE768F">
      <w:pPr>
        <w:pBdr>
          <w:top w:val="nil"/>
          <w:left w:val="nil"/>
          <w:bottom w:val="nil"/>
          <w:right w:val="nil"/>
          <w:between w:val="nil"/>
        </w:pBdr>
        <w:jc w:val="center"/>
        <w:rPr>
          <w:i/>
          <w:sz w:val="24"/>
          <w:szCs w:val="24"/>
        </w:rPr>
      </w:pPr>
      <w:r>
        <w:rPr>
          <w:i/>
          <w:sz w:val="24"/>
          <w:szCs w:val="24"/>
        </w:rPr>
        <w:t>(из части, фор</w:t>
      </w:r>
      <w:r w:rsidRPr="002C62D6">
        <w:rPr>
          <w:i/>
          <w:sz w:val="24"/>
          <w:szCs w:val="24"/>
        </w:rPr>
        <w:t>мируемой участниками образовательных отношений)</w:t>
      </w:r>
    </w:p>
    <w:p w:rsidR="00CE768F" w:rsidRPr="006B5AF1" w:rsidRDefault="00CE768F" w:rsidP="00CE768F">
      <w:pPr>
        <w:pBdr>
          <w:top w:val="nil"/>
          <w:left w:val="nil"/>
          <w:bottom w:val="nil"/>
          <w:right w:val="nil"/>
          <w:between w:val="nil"/>
        </w:pBdr>
        <w:jc w:val="center"/>
        <w:rPr>
          <w:i/>
          <w:sz w:val="24"/>
          <w:szCs w:val="24"/>
        </w:rPr>
      </w:pPr>
      <w:r w:rsidRPr="002C62D6">
        <w:rPr>
          <w:b/>
          <w:sz w:val="24"/>
          <w:szCs w:val="24"/>
        </w:rPr>
        <w:t>является частью раздела 2.2 ООП ООО</w:t>
      </w:r>
    </w:p>
    <w:p w:rsidR="00CE768F" w:rsidRDefault="00CE768F"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CE768F" w:rsidRDefault="00CE768F"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E07453">
      <w:pPr>
        <w:jc w:val="center"/>
        <w:rPr>
          <w:b/>
          <w:sz w:val="24"/>
          <w:szCs w:val="24"/>
        </w:rPr>
      </w:pPr>
    </w:p>
    <w:p w:rsidR="00E07453" w:rsidRDefault="00E07453" w:rsidP="0002649B">
      <w:pPr>
        <w:jc w:val="right"/>
        <w:rPr>
          <w:b/>
          <w:sz w:val="24"/>
          <w:szCs w:val="24"/>
        </w:rPr>
      </w:pPr>
    </w:p>
    <w:p w:rsidR="00CE768F" w:rsidRDefault="00E07453" w:rsidP="0002649B">
      <w:pPr>
        <w:jc w:val="right"/>
        <w:rPr>
          <w:sz w:val="24"/>
          <w:szCs w:val="24"/>
        </w:rPr>
      </w:pPr>
      <w:r>
        <w:rPr>
          <w:b/>
          <w:sz w:val="24"/>
          <w:szCs w:val="24"/>
        </w:rPr>
        <w:t xml:space="preserve">                                                                         </w:t>
      </w:r>
      <w:r w:rsidR="009D6BB0">
        <w:rPr>
          <w:sz w:val="24"/>
          <w:szCs w:val="24"/>
        </w:rPr>
        <w:t>Составитель</w:t>
      </w:r>
      <w:r w:rsidR="00545FC8">
        <w:rPr>
          <w:sz w:val="24"/>
          <w:szCs w:val="24"/>
        </w:rPr>
        <w:t>:</w:t>
      </w:r>
    </w:p>
    <w:p w:rsidR="0002649B" w:rsidRDefault="00E07453" w:rsidP="0002649B">
      <w:pPr>
        <w:jc w:val="right"/>
        <w:rPr>
          <w:sz w:val="24"/>
          <w:szCs w:val="24"/>
        </w:rPr>
      </w:pPr>
      <w:r>
        <w:rPr>
          <w:sz w:val="24"/>
          <w:szCs w:val="24"/>
        </w:rPr>
        <w:t xml:space="preserve"> Лаговская Е.В.</w:t>
      </w:r>
      <w:r w:rsidR="0002649B">
        <w:rPr>
          <w:sz w:val="24"/>
          <w:szCs w:val="24"/>
        </w:rPr>
        <w:t>,</w:t>
      </w:r>
    </w:p>
    <w:p w:rsidR="00545FC8" w:rsidRPr="00E07453" w:rsidRDefault="0002649B" w:rsidP="0002649B">
      <w:pPr>
        <w:jc w:val="right"/>
        <w:rPr>
          <w:b/>
          <w:sz w:val="24"/>
          <w:szCs w:val="24"/>
        </w:rPr>
      </w:pPr>
      <w:r>
        <w:rPr>
          <w:sz w:val="24"/>
          <w:szCs w:val="24"/>
        </w:rPr>
        <w:t xml:space="preserve"> учитель математики</w:t>
      </w:r>
    </w:p>
    <w:p w:rsidR="00545FC8" w:rsidRDefault="00545FC8" w:rsidP="00545FC8">
      <w:pPr>
        <w:tabs>
          <w:tab w:val="left" w:pos="4395"/>
        </w:tabs>
        <w:jc w:val="both"/>
        <w:rPr>
          <w:color w:val="000000"/>
          <w:sz w:val="24"/>
          <w:szCs w:val="24"/>
        </w:rPr>
      </w:pPr>
    </w:p>
    <w:p w:rsidR="00545FC8" w:rsidRDefault="00545FC8" w:rsidP="00545FC8">
      <w:pPr>
        <w:tabs>
          <w:tab w:val="left" w:pos="4395"/>
        </w:tabs>
        <w:jc w:val="both"/>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ind w:firstLine="709"/>
        <w:jc w:val="center"/>
        <w:rPr>
          <w:color w:val="000000"/>
          <w:sz w:val="24"/>
          <w:szCs w:val="24"/>
        </w:rPr>
      </w:pPr>
    </w:p>
    <w:p w:rsidR="00545FC8" w:rsidRDefault="00545FC8" w:rsidP="00545FC8">
      <w:pPr>
        <w:jc w:val="center"/>
        <w:rPr>
          <w:sz w:val="24"/>
          <w:szCs w:val="24"/>
        </w:rPr>
      </w:pPr>
    </w:p>
    <w:p w:rsidR="00545FC8" w:rsidRDefault="00545FC8" w:rsidP="00E07453">
      <w:pPr>
        <w:rPr>
          <w:color w:val="000000"/>
          <w:sz w:val="24"/>
          <w:szCs w:val="24"/>
        </w:rPr>
      </w:pPr>
    </w:p>
    <w:p w:rsidR="00CE768F" w:rsidRDefault="00CE768F" w:rsidP="00E07453">
      <w:pPr>
        <w:rPr>
          <w:color w:val="000000"/>
          <w:sz w:val="24"/>
          <w:szCs w:val="24"/>
        </w:rPr>
      </w:pPr>
    </w:p>
    <w:p w:rsidR="00CE768F" w:rsidRDefault="00CE768F" w:rsidP="00E07453">
      <w:pPr>
        <w:rPr>
          <w:color w:val="000000"/>
          <w:sz w:val="24"/>
          <w:szCs w:val="24"/>
        </w:rPr>
      </w:pPr>
    </w:p>
    <w:p w:rsidR="00CE768F" w:rsidRDefault="00CE768F" w:rsidP="00E07453">
      <w:pPr>
        <w:rPr>
          <w:color w:val="000000"/>
          <w:sz w:val="24"/>
          <w:szCs w:val="24"/>
        </w:rPr>
      </w:pPr>
    </w:p>
    <w:p w:rsidR="00CE768F" w:rsidRDefault="00CE768F" w:rsidP="00E07453">
      <w:pPr>
        <w:rPr>
          <w:color w:val="000000"/>
          <w:sz w:val="24"/>
          <w:szCs w:val="24"/>
        </w:rPr>
      </w:pPr>
    </w:p>
    <w:p w:rsidR="00545FC8" w:rsidRDefault="00545FC8" w:rsidP="00545FC8">
      <w:pPr>
        <w:jc w:val="center"/>
        <w:rPr>
          <w:color w:val="000000"/>
          <w:sz w:val="24"/>
          <w:szCs w:val="24"/>
        </w:rPr>
      </w:pPr>
    </w:p>
    <w:p w:rsidR="00545FC8" w:rsidRDefault="00545FC8" w:rsidP="00545FC8">
      <w:pPr>
        <w:jc w:val="center"/>
        <w:rPr>
          <w:i/>
          <w:color w:val="000000"/>
          <w:sz w:val="24"/>
          <w:szCs w:val="24"/>
        </w:rPr>
      </w:pPr>
      <w:r>
        <w:rPr>
          <w:color w:val="000000"/>
          <w:sz w:val="24"/>
          <w:szCs w:val="24"/>
        </w:rPr>
        <w:t>Новосибирск, 2020</w:t>
      </w:r>
      <w:r>
        <w:br w:type="page"/>
      </w:r>
    </w:p>
    <w:p w:rsidR="00545FC8" w:rsidRDefault="00545FC8" w:rsidP="00545FC8">
      <w:pPr>
        <w:pStyle w:val="af0"/>
        <w:numPr>
          <w:ilvl w:val="0"/>
          <w:numId w:val="45"/>
        </w:numPr>
        <w:jc w:val="both"/>
        <w:rPr>
          <w:b/>
          <w:sz w:val="24"/>
          <w:szCs w:val="24"/>
        </w:rPr>
      </w:pPr>
      <w:r>
        <w:rPr>
          <w:b/>
          <w:sz w:val="24"/>
          <w:szCs w:val="24"/>
        </w:rPr>
        <w:lastRenderedPageBreak/>
        <w:t>Пояснительная записка</w:t>
      </w:r>
    </w:p>
    <w:p w:rsidR="00156FDF" w:rsidRPr="006B5AF1" w:rsidRDefault="00156FDF" w:rsidP="00156FDF">
      <w:pPr>
        <w:pBdr>
          <w:top w:val="nil"/>
          <w:left w:val="nil"/>
          <w:bottom w:val="nil"/>
          <w:right w:val="nil"/>
          <w:between w:val="nil"/>
        </w:pBdr>
        <w:jc w:val="both"/>
        <w:rPr>
          <w:sz w:val="24"/>
          <w:szCs w:val="24"/>
        </w:rPr>
      </w:pPr>
      <w:r w:rsidRPr="006B5AF1">
        <w:rPr>
          <w:sz w:val="24"/>
          <w:szCs w:val="24"/>
        </w:rPr>
        <w:t>Рабочая программа по предм</w:t>
      </w:r>
      <w:r>
        <w:rPr>
          <w:sz w:val="24"/>
          <w:szCs w:val="24"/>
        </w:rPr>
        <w:t>ету «Информационные технологии</w:t>
      </w:r>
      <w:r w:rsidRPr="006B5AF1">
        <w:rPr>
          <w:sz w:val="24"/>
          <w:szCs w:val="24"/>
        </w:rPr>
        <w:t>»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822576" w:rsidRPr="009D6BB0" w:rsidRDefault="00545FC8" w:rsidP="00545FC8">
      <w:pPr>
        <w:ind w:left="360"/>
        <w:jc w:val="both"/>
        <w:rPr>
          <w:sz w:val="24"/>
          <w:szCs w:val="24"/>
        </w:rPr>
      </w:pPr>
      <w:r w:rsidRPr="009D6BB0">
        <w:rPr>
          <w:sz w:val="24"/>
          <w:szCs w:val="24"/>
        </w:rPr>
        <w:t>Преподавание ведется по УМК</w:t>
      </w:r>
      <w:r w:rsidR="00156FDF">
        <w:rPr>
          <w:sz w:val="24"/>
          <w:szCs w:val="24"/>
        </w:rPr>
        <w:t>:</w:t>
      </w:r>
      <w:r w:rsidRPr="009D6BB0">
        <w:rPr>
          <w:sz w:val="24"/>
          <w:szCs w:val="24"/>
        </w:rPr>
        <w:t xml:space="preserve"> </w:t>
      </w:r>
    </w:p>
    <w:p w:rsidR="00822576" w:rsidRPr="009D6BB0" w:rsidRDefault="00822576" w:rsidP="00822576">
      <w:pPr>
        <w:numPr>
          <w:ilvl w:val="0"/>
          <w:numId w:val="46"/>
        </w:numPr>
        <w:shd w:val="clear" w:color="auto" w:fill="FFFFFF"/>
        <w:ind w:left="0"/>
        <w:rPr>
          <w:color w:val="000000"/>
          <w:sz w:val="24"/>
          <w:szCs w:val="24"/>
        </w:rPr>
      </w:pPr>
      <w:proofErr w:type="spellStart"/>
      <w:r w:rsidRPr="009D6BB0">
        <w:rPr>
          <w:color w:val="000000"/>
          <w:sz w:val="24"/>
          <w:szCs w:val="24"/>
        </w:rPr>
        <w:t>Босова</w:t>
      </w:r>
      <w:proofErr w:type="spellEnd"/>
      <w:r w:rsidRPr="009D6BB0">
        <w:rPr>
          <w:color w:val="000000"/>
          <w:sz w:val="24"/>
          <w:szCs w:val="24"/>
        </w:rPr>
        <w:t xml:space="preserve"> Л.Л., </w:t>
      </w:r>
      <w:proofErr w:type="spellStart"/>
      <w:r w:rsidRPr="009D6BB0">
        <w:rPr>
          <w:color w:val="000000"/>
          <w:sz w:val="24"/>
          <w:szCs w:val="24"/>
        </w:rPr>
        <w:t>Босова</w:t>
      </w:r>
      <w:proofErr w:type="spellEnd"/>
      <w:r w:rsidRPr="009D6BB0">
        <w:rPr>
          <w:color w:val="000000"/>
          <w:sz w:val="24"/>
          <w:szCs w:val="24"/>
        </w:rPr>
        <w:t xml:space="preserve"> А.Б. Информатика: Рабочая тетрадь для 5 класса (ФГОС). – М.: БИНОМ. Лаборатория знаний, 2019.</w:t>
      </w:r>
    </w:p>
    <w:p w:rsidR="00545FC8" w:rsidRPr="009D6BB0" w:rsidRDefault="00822576" w:rsidP="00822576">
      <w:pPr>
        <w:numPr>
          <w:ilvl w:val="0"/>
          <w:numId w:val="46"/>
        </w:numPr>
        <w:shd w:val="clear" w:color="auto" w:fill="FFFFFF"/>
        <w:ind w:left="0"/>
        <w:rPr>
          <w:color w:val="000000"/>
          <w:sz w:val="24"/>
          <w:szCs w:val="24"/>
        </w:rPr>
      </w:pPr>
      <w:proofErr w:type="spellStart"/>
      <w:r w:rsidRPr="009D6BB0">
        <w:rPr>
          <w:color w:val="000000"/>
          <w:sz w:val="24"/>
          <w:szCs w:val="24"/>
        </w:rPr>
        <w:t>Босова</w:t>
      </w:r>
      <w:proofErr w:type="spellEnd"/>
      <w:r w:rsidRPr="009D6BB0">
        <w:rPr>
          <w:color w:val="000000"/>
          <w:sz w:val="24"/>
          <w:szCs w:val="24"/>
        </w:rPr>
        <w:t xml:space="preserve"> Л.Л., </w:t>
      </w:r>
      <w:proofErr w:type="spellStart"/>
      <w:r w:rsidRPr="009D6BB0">
        <w:rPr>
          <w:color w:val="000000"/>
          <w:sz w:val="24"/>
          <w:szCs w:val="24"/>
        </w:rPr>
        <w:t>Босова</w:t>
      </w:r>
      <w:proofErr w:type="spellEnd"/>
      <w:r w:rsidRPr="009D6BB0">
        <w:rPr>
          <w:color w:val="000000"/>
          <w:sz w:val="24"/>
          <w:szCs w:val="24"/>
        </w:rPr>
        <w:t xml:space="preserve"> А.Ю. Информатика: Учебник для 6 класса (ФГОС). – М.: БИНОМ. Лаборатория знаний, 2019.</w:t>
      </w:r>
      <w:r w:rsidRPr="009D6BB0">
        <w:rPr>
          <w:sz w:val="24"/>
          <w:szCs w:val="24"/>
        </w:rPr>
        <w:t xml:space="preserve"> </w:t>
      </w:r>
    </w:p>
    <w:p w:rsidR="00B00AAC" w:rsidRPr="00156FDF" w:rsidRDefault="00BB657E" w:rsidP="00156FDF">
      <w:pPr>
        <w:ind w:left="360"/>
        <w:jc w:val="both"/>
        <w:rPr>
          <w:sz w:val="24"/>
          <w:szCs w:val="24"/>
        </w:rPr>
      </w:pPr>
      <w:r>
        <w:rPr>
          <w:sz w:val="24"/>
          <w:szCs w:val="24"/>
        </w:rPr>
        <w:t>Предмет по выбору «И</w:t>
      </w:r>
      <w:r w:rsidRPr="009D6BB0">
        <w:rPr>
          <w:sz w:val="24"/>
          <w:szCs w:val="24"/>
        </w:rPr>
        <w:t>нформационные технологии</w:t>
      </w:r>
      <w:r>
        <w:rPr>
          <w:sz w:val="24"/>
          <w:szCs w:val="24"/>
        </w:rPr>
        <w:t>»</w:t>
      </w:r>
      <w:r w:rsidRPr="009D6BB0">
        <w:rPr>
          <w:sz w:val="24"/>
          <w:szCs w:val="24"/>
        </w:rPr>
        <w:t xml:space="preserve"> </w:t>
      </w:r>
      <w:r w:rsidR="00545FC8">
        <w:rPr>
          <w:sz w:val="24"/>
          <w:szCs w:val="24"/>
        </w:rPr>
        <w:t xml:space="preserve">в 5-6 </w:t>
      </w:r>
      <w:r w:rsidR="00156FDF">
        <w:rPr>
          <w:sz w:val="24"/>
          <w:szCs w:val="24"/>
        </w:rPr>
        <w:t xml:space="preserve">классах изучается </w:t>
      </w:r>
      <w:r w:rsidR="00545FC8">
        <w:rPr>
          <w:sz w:val="24"/>
          <w:szCs w:val="24"/>
        </w:rPr>
        <w:t>1 час в неделю, за весь период обучения:</w:t>
      </w:r>
      <w:r w:rsidR="00822576">
        <w:rPr>
          <w:sz w:val="24"/>
          <w:szCs w:val="24"/>
        </w:rPr>
        <w:t xml:space="preserve"> </w:t>
      </w:r>
    </w:p>
    <w:tbl>
      <w:tblPr>
        <w:tblStyle w:val="af"/>
        <w:tblW w:w="0" w:type="auto"/>
        <w:tblLook w:val="04A0" w:firstRow="1" w:lastRow="0" w:firstColumn="1" w:lastColumn="0" w:noHBand="0" w:noVBand="1"/>
      </w:tblPr>
      <w:tblGrid>
        <w:gridCol w:w="2336"/>
        <w:gridCol w:w="2336"/>
        <w:gridCol w:w="2336"/>
        <w:gridCol w:w="2337"/>
      </w:tblGrid>
      <w:tr w:rsidR="00C61BE8" w:rsidRPr="00CA77CF" w:rsidTr="00304DA0">
        <w:tc>
          <w:tcPr>
            <w:tcW w:w="2336"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Год обучения</w:t>
            </w:r>
          </w:p>
          <w:p w:rsidR="00C61BE8" w:rsidRPr="009D6BB0" w:rsidRDefault="00C61BE8" w:rsidP="00E2047F">
            <w:pPr>
              <w:spacing w:line="276" w:lineRule="auto"/>
              <w:rPr>
                <w:rFonts w:ascii="Times New Roman" w:hAnsi="Times New Roman" w:cs="Times New Roman"/>
                <w:sz w:val="24"/>
                <w:szCs w:val="24"/>
              </w:rPr>
            </w:pPr>
            <w:r w:rsidRPr="009D6BB0">
              <w:rPr>
                <w:rFonts w:ascii="Times New Roman" w:hAnsi="Times New Roman" w:cs="Times New Roman"/>
                <w:sz w:val="24"/>
                <w:szCs w:val="24"/>
              </w:rPr>
              <w:t>20</w:t>
            </w:r>
            <w:r w:rsidR="00E2047F" w:rsidRPr="009D6BB0">
              <w:rPr>
                <w:rFonts w:ascii="Times New Roman" w:hAnsi="Times New Roman" w:cs="Times New Roman"/>
                <w:sz w:val="24"/>
                <w:szCs w:val="24"/>
              </w:rPr>
              <w:t>20</w:t>
            </w:r>
            <w:r w:rsidRPr="009D6BB0">
              <w:rPr>
                <w:rFonts w:ascii="Times New Roman" w:hAnsi="Times New Roman" w:cs="Times New Roman"/>
                <w:sz w:val="24"/>
                <w:szCs w:val="24"/>
              </w:rPr>
              <w:t>-202</w:t>
            </w:r>
            <w:r w:rsidR="00E2047F" w:rsidRPr="009D6BB0">
              <w:rPr>
                <w:rFonts w:ascii="Times New Roman" w:hAnsi="Times New Roman" w:cs="Times New Roman"/>
                <w:sz w:val="24"/>
                <w:szCs w:val="24"/>
              </w:rPr>
              <w:t>1</w:t>
            </w:r>
          </w:p>
        </w:tc>
        <w:tc>
          <w:tcPr>
            <w:tcW w:w="2336"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Количество часов в неделю</w:t>
            </w:r>
          </w:p>
        </w:tc>
        <w:tc>
          <w:tcPr>
            <w:tcW w:w="2336"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Количество учебных недель</w:t>
            </w:r>
          </w:p>
        </w:tc>
        <w:tc>
          <w:tcPr>
            <w:tcW w:w="2337"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Всего за учебный год</w:t>
            </w:r>
          </w:p>
        </w:tc>
      </w:tr>
      <w:tr w:rsidR="00C61BE8" w:rsidRPr="00CA77CF" w:rsidTr="00304DA0">
        <w:tc>
          <w:tcPr>
            <w:tcW w:w="2336" w:type="dxa"/>
          </w:tcPr>
          <w:p w:rsidR="00C61BE8"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5</w:t>
            </w:r>
            <w:r w:rsidR="00C61BE8" w:rsidRPr="009D6BB0">
              <w:rPr>
                <w:rFonts w:ascii="Times New Roman" w:hAnsi="Times New Roman" w:cs="Times New Roman"/>
                <w:sz w:val="24"/>
                <w:szCs w:val="24"/>
              </w:rPr>
              <w:t xml:space="preserve"> класс</w:t>
            </w:r>
          </w:p>
        </w:tc>
        <w:tc>
          <w:tcPr>
            <w:tcW w:w="2336" w:type="dxa"/>
          </w:tcPr>
          <w:p w:rsidR="00C61BE8" w:rsidRPr="009D6BB0" w:rsidRDefault="00E2047F"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1</w:t>
            </w:r>
          </w:p>
        </w:tc>
        <w:tc>
          <w:tcPr>
            <w:tcW w:w="2336" w:type="dxa"/>
          </w:tcPr>
          <w:p w:rsidR="00C61BE8" w:rsidRPr="009D6BB0" w:rsidRDefault="00E2047F" w:rsidP="003B306D">
            <w:pPr>
              <w:spacing w:line="276" w:lineRule="auto"/>
              <w:rPr>
                <w:rFonts w:ascii="Times New Roman" w:hAnsi="Times New Roman" w:cs="Times New Roman"/>
                <w:sz w:val="24"/>
                <w:szCs w:val="24"/>
              </w:rPr>
            </w:pPr>
            <w:r w:rsidRPr="009D6BB0">
              <w:rPr>
                <w:rFonts w:ascii="Times New Roman" w:hAnsi="Times New Roman" w:cs="Times New Roman"/>
                <w:sz w:val="24"/>
                <w:szCs w:val="24"/>
              </w:rPr>
              <w:t>3</w:t>
            </w:r>
            <w:r w:rsidR="003B306D" w:rsidRPr="009D6BB0">
              <w:rPr>
                <w:rFonts w:ascii="Times New Roman" w:hAnsi="Times New Roman" w:cs="Times New Roman"/>
                <w:sz w:val="24"/>
                <w:szCs w:val="24"/>
              </w:rPr>
              <w:t>5</w:t>
            </w:r>
          </w:p>
        </w:tc>
        <w:tc>
          <w:tcPr>
            <w:tcW w:w="2337" w:type="dxa"/>
          </w:tcPr>
          <w:p w:rsidR="00C61BE8" w:rsidRPr="009D6BB0" w:rsidRDefault="00E2047F" w:rsidP="003B306D">
            <w:pPr>
              <w:spacing w:line="276" w:lineRule="auto"/>
              <w:rPr>
                <w:rFonts w:ascii="Times New Roman" w:hAnsi="Times New Roman" w:cs="Times New Roman"/>
                <w:sz w:val="24"/>
                <w:szCs w:val="24"/>
              </w:rPr>
            </w:pPr>
            <w:r w:rsidRPr="009D6BB0">
              <w:rPr>
                <w:rFonts w:ascii="Times New Roman" w:hAnsi="Times New Roman" w:cs="Times New Roman"/>
                <w:sz w:val="24"/>
                <w:szCs w:val="24"/>
              </w:rPr>
              <w:t>3</w:t>
            </w:r>
            <w:r w:rsidR="003B306D" w:rsidRPr="009D6BB0">
              <w:rPr>
                <w:rFonts w:ascii="Times New Roman" w:hAnsi="Times New Roman" w:cs="Times New Roman"/>
                <w:sz w:val="24"/>
                <w:szCs w:val="24"/>
              </w:rPr>
              <w:t>5</w:t>
            </w:r>
          </w:p>
        </w:tc>
      </w:tr>
      <w:tr w:rsidR="003B306D" w:rsidRPr="00CA77CF" w:rsidTr="00304DA0">
        <w:tc>
          <w:tcPr>
            <w:tcW w:w="2336" w:type="dxa"/>
          </w:tcPr>
          <w:p w:rsidR="003B306D"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6 класс</w:t>
            </w:r>
          </w:p>
        </w:tc>
        <w:tc>
          <w:tcPr>
            <w:tcW w:w="2336" w:type="dxa"/>
          </w:tcPr>
          <w:p w:rsidR="003B306D"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1</w:t>
            </w:r>
          </w:p>
        </w:tc>
        <w:tc>
          <w:tcPr>
            <w:tcW w:w="2336" w:type="dxa"/>
          </w:tcPr>
          <w:p w:rsidR="003B306D"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35</w:t>
            </w:r>
          </w:p>
        </w:tc>
        <w:tc>
          <w:tcPr>
            <w:tcW w:w="2337" w:type="dxa"/>
          </w:tcPr>
          <w:p w:rsidR="003B306D" w:rsidRPr="009D6BB0" w:rsidRDefault="003B306D"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35</w:t>
            </w:r>
          </w:p>
        </w:tc>
      </w:tr>
      <w:tr w:rsidR="00C61BE8" w:rsidRPr="00CA77CF" w:rsidTr="00304DA0">
        <w:tc>
          <w:tcPr>
            <w:tcW w:w="2336" w:type="dxa"/>
          </w:tcPr>
          <w:p w:rsidR="00C61BE8" w:rsidRPr="009D6BB0" w:rsidRDefault="00C61BE8" w:rsidP="00304DA0">
            <w:pPr>
              <w:spacing w:line="276" w:lineRule="auto"/>
              <w:rPr>
                <w:rFonts w:ascii="Times New Roman" w:hAnsi="Times New Roman" w:cs="Times New Roman"/>
                <w:sz w:val="24"/>
                <w:szCs w:val="24"/>
              </w:rPr>
            </w:pPr>
          </w:p>
        </w:tc>
        <w:tc>
          <w:tcPr>
            <w:tcW w:w="2336" w:type="dxa"/>
          </w:tcPr>
          <w:p w:rsidR="00C61BE8" w:rsidRPr="009D6BB0" w:rsidRDefault="00C61BE8" w:rsidP="00304DA0">
            <w:pPr>
              <w:spacing w:line="276" w:lineRule="auto"/>
              <w:rPr>
                <w:rFonts w:ascii="Times New Roman" w:hAnsi="Times New Roman" w:cs="Times New Roman"/>
                <w:sz w:val="24"/>
                <w:szCs w:val="24"/>
              </w:rPr>
            </w:pPr>
          </w:p>
        </w:tc>
        <w:tc>
          <w:tcPr>
            <w:tcW w:w="2336" w:type="dxa"/>
          </w:tcPr>
          <w:p w:rsidR="00C61BE8" w:rsidRPr="009D6BB0" w:rsidRDefault="00C61BE8" w:rsidP="00304DA0">
            <w:pPr>
              <w:spacing w:line="276" w:lineRule="auto"/>
              <w:rPr>
                <w:rFonts w:ascii="Times New Roman" w:hAnsi="Times New Roman" w:cs="Times New Roman"/>
                <w:sz w:val="24"/>
                <w:szCs w:val="24"/>
              </w:rPr>
            </w:pPr>
            <w:r w:rsidRPr="009D6BB0">
              <w:rPr>
                <w:rFonts w:ascii="Times New Roman" w:hAnsi="Times New Roman" w:cs="Times New Roman"/>
                <w:sz w:val="24"/>
                <w:szCs w:val="24"/>
              </w:rPr>
              <w:t>Всего за курс</w:t>
            </w:r>
          </w:p>
        </w:tc>
        <w:tc>
          <w:tcPr>
            <w:tcW w:w="2337" w:type="dxa"/>
          </w:tcPr>
          <w:p w:rsidR="00C61BE8" w:rsidRPr="009D6BB0" w:rsidRDefault="003B306D" w:rsidP="00304DA0">
            <w:pPr>
              <w:spacing w:line="276" w:lineRule="auto"/>
              <w:rPr>
                <w:rFonts w:ascii="Times New Roman" w:hAnsi="Times New Roman" w:cs="Times New Roman"/>
                <w:sz w:val="24"/>
                <w:szCs w:val="24"/>
                <w:lang w:val="en-US"/>
              </w:rPr>
            </w:pPr>
            <w:r w:rsidRPr="009D6BB0">
              <w:rPr>
                <w:rFonts w:ascii="Times New Roman" w:hAnsi="Times New Roman" w:cs="Times New Roman"/>
                <w:sz w:val="24"/>
                <w:szCs w:val="24"/>
              </w:rPr>
              <w:t>70</w:t>
            </w:r>
          </w:p>
        </w:tc>
      </w:tr>
    </w:tbl>
    <w:p w:rsidR="00B00AAC" w:rsidRDefault="00480648">
      <w:pPr>
        <w:pBdr>
          <w:top w:val="nil"/>
          <w:left w:val="nil"/>
          <w:bottom w:val="nil"/>
          <w:right w:val="nil"/>
          <w:between w:val="nil"/>
        </w:pBdr>
        <w:spacing w:line="276" w:lineRule="auto"/>
        <w:jc w:val="both"/>
        <w:rPr>
          <w:sz w:val="24"/>
          <w:szCs w:val="24"/>
        </w:rPr>
      </w:pPr>
      <w:r w:rsidRPr="00480648">
        <w:rPr>
          <w:sz w:val="24"/>
          <w:szCs w:val="24"/>
        </w:rPr>
        <w:t>Оценивание курса осуществляется в зачетной форме.</w:t>
      </w:r>
    </w:p>
    <w:p w:rsidR="00480648" w:rsidRDefault="00480648">
      <w:pPr>
        <w:pBdr>
          <w:top w:val="nil"/>
          <w:left w:val="nil"/>
          <w:bottom w:val="nil"/>
          <w:right w:val="nil"/>
          <w:between w:val="nil"/>
        </w:pBdr>
        <w:spacing w:line="276" w:lineRule="auto"/>
        <w:jc w:val="both"/>
        <w:rPr>
          <w:sz w:val="24"/>
          <w:szCs w:val="24"/>
        </w:rPr>
      </w:pPr>
    </w:p>
    <w:p w:rsidR="005B5291" w:rsidRPr="00156FDF" w:rsidRDefault="0002649B" w:rsidP="00156FDF">
      <w:pPr>
        <w:pBdr>
          <w:top w:val="nil"/>
          <w:left w:val="nil"/>
          <w:bottom w:val="nil"/>
          <w:right w:val="nil"/>
          <w:between w:val="nil"/>
        </w:pBdr>
        <w:spacing w:line="276" w:lineRule="auto"/>
        <w:ind w:firstLine="720"/>
        <w:jc w:val="both"/>
        <w:rPr>
          <w:b/>
          <w:sz w:val="24"/>
          <w:szCs w:val="24"/>
        </w:rPr>
      </w:pPr>
      <w:r>
        <w:rPr>
          <w:b/>
          <w:sz w:val="24"/>
          <w:szCs w:val="24"/>
        </w:rPr>
        <w:t>2</w:t>
      </w:r>
      <w:r w:rsidR="00A332CE">
        <w:rPr>
          <w:b/>
          <w:sz w:val="24"/>
          <w:szCs w:val="24"/>
        </w:rPr>
        <w:t>. Планируемые результаты о</w:t>
      </w:r>
      <w:r w:rsidR="009D6BB0">
        <w:rPr>
          <w:b/>
          <w:sz w:val="24"/>
          <w:szCs w:val="24"/>
        </w:rPr>
        <w:t>своения учебного предмета по выбору</w:t>
      </w:r>
    </w:p>
    <w:p w:rsidR="001932C3" w:rsidRPr="005B5291" w:rsidRDefault="001932C3" w:rsidP="00947EFD">
      <w:pPr>
        <w:pBdr>
          <w:top w:val="nil"/>
          <w:left w:val="nil"/>
          <w:bottom w:val="nil"/>
          <w:right w:val="nil"/>
          <w:between w:val="nil"/>
        </w:pBdr>
        <w:spacing w:line="276" w:lineRule="auto"/>
        <w:ind w:firstLine="720"/>
        <w:jc w:val="both"/>
        <w:rPr>
          <w:sz w:val="24"/>
          <w:szCs w:val="24"/>
        </w:rPr>
      </w:pPr>
      <w:r w:rsidRPr="005B5291">
        <w:rPr>
          <w:b/>
          <w:sz w:val="24"/>
          <w:szCs w:val="24"/>
        </w:rPr>
        <w:t>Личностные</w:t>
      </w:r>
      <w:r w:rsidRPr="005B5291">
        <w:rPr>
          <w:sz w:val="24"/>
          <w:szCs w:val="24"/>
        </w:rPr>
        <w:t xml:space="preserve"> результаты освоения основной образовательной программы основного общего образования должны отражать: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2) формирование ответственного</w:t>
      </w:r>
      <w:r w:rsidR="003B306D" w:rsidRPr="005B5291">
        <w:rPr>
          <w:sz w:val="24"/>
          <w:szCs w:val="24"/>
        </w:rPr>
        <w:t xml:space="preserve"> отношения к учению, готовности и способности</w:t>
      </w:r>
      <w:r w:rsidRPr="005B5291">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6 культурное, языковое, духовное многообразие современного мира;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FA41A1" w:rsidRPr="005B5291" w:rsidRDefault="009D6BB0" w:rsidP="00947EFD">
      <w:pPr>
        <w:pBdr>
          <w:top w:val="nil"/>
          <w:left w:val="nil"/>
          <w:bottom w:val="nil"/>
          <w:right w:val="nil"/>
          <w:between w:val="nil"/>
        </w:pBdr>
        <w:spacing w:line="276" w:lineRule="auto"/>
        <w:ind w:firstLine="720"/>
        <w:jc w:val="both"/>
        <w:rPr>
          <w:sz w:val="24"/>
          <w:szCs w:val="24"/>
        </w:rPr>
      </w:pPr>
      <w:r>
        <w:rPr>
          <w:sz w:val="24"/>
          <w:szCs w:val="24"/>
        </w:rPr>
        <w:lastRenderedPageBreak/>
        <w:t>5</w:t>
      </w:r>
      <w:r w:rsidR="00FA41A1" w:rsidRPr="005B5291">
        <w:rPr>
          <w:sz w:val="24"/>
          <w:szCs w:val="24"/>
        </w:rPr>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A41A1" w:rsidRPr="005B5291" w:rsidRDefault="009D6BB0" w:rsidP="00947EFD">
      <w:pPr>
        <w:pBdr>
          <w:top w:val="nil"/>
          <w:left w:val="nil"/>
          <w:bottom w:val="nil"/>
          <w:right w:val="nil"/>
          <w:between w:val="nil"/>
        </w:pBdr>
        <w:spacing w:line="276" w:lineRule="auto"/>
        <w:ind w:firstLine="720"/>
        <w:jc w:val="both"/>
        <w:rPr>
          <w:sz w:val="24"/>
          <w:szCs w:val="24"/>
        </w:rPr>
      </w:pPr>
      <w:r>
        <w:rPr>
          <w:sz w:val="24"/>
          <w:szCs w:val="24"/>
        </w:rPr>
        <w:t>6</w:t>
      </w:r>
      <w:r w:rsidR="00FA41A1" w:rsidRPr="005B5291">
        <w:rPr>
          <w:sz w:val="24"/>
          <w:szCs w:val="24"/>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1932C3" w:rsidRPr="005B5291" w:rsidRDefault="009D6BB0" w:rsidP="00947EFD">
      <w:pPr>
        <w:pBdr>
          <w:top w:val="nil"/>
          <w:left w:val="nil"/>
          <w:bottom w:val="nil"/>
          <w:right w:val="nil"/>
          <w:between w:val="nil"/>
        </w:pBdr>
        <w:spacing w:line="276" w:lineRule="auto"/>
        <w:ind w:firstLine="720"/>
        <w:jc w:val="both"/>
        <w:rPr>
          <w:b/>
          <w:sz w:val="24"/>
          <w:szCs w:val="24"/>
        </w:rPr>
      </w:pPr>
      <w:r>
        <w:rPr>
          <w:sz w:val="24"/>
          <w:szCs w:val="24"/>
        </w:rPr>
        <w:t>17</w:t>
      </w:r>
      <w:r w:rsidR="00FA41A1" w:rsidRPr="005B5291">
        <w:rPr>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17AF0" w:rsidRPr="005B5291" w:rsidRDefault="00F17AF0" w:rsidP="00947EFD">
      <w:pPr>
        <w:pBdr>
          <w:top w:val="nil"/>
          <w:left w:val="nil"/>
          <w:bottom w:val="nil"/>
          <w:right w:val="nil"/>
          <w:between w:val="nil"/>
        </w:pBdr>
        <w:spacing w:line="276" w:lineRule="auto"/>
        <w:ind w:firstLine="720"/>
        <w:jc w:val="both"/>
        <w:rPr>
          <w:sz w:val="24"/>
          <w:szCs w:val="24"/>
        </w:rPr>
      </w:pPr>
      <w:proofErr w:type="spellStart"/>
      <w:r w:rsidRPr="005B5291">
        <w:rPr>
          <w:b/>
          <w:sz w:val="24"/>
          <w:szCs w:val="24"/>
        </w:rPr>
        <w:t>Метапредметные</w:t>
      </w:r>
      <w:proofErr w:type="spellEnd"/>
      <w:r w:rsidRPr="005B5291">
        <w:rPr>
          <w:b/>
          <w:sz w:val="24"/>
          <w:szCs w:val="24"/>
        </w:rPr>
        <w:t xml:space="preserve"> результаты</w:t>
      </w:r>
      <w:r w:rsidRPr="005B5291">
        <w:rPr>
          <w:sz w:val="24"/>
          <w:szCs w:val="24"/>
        </w:rPr>
        <w:t xml:space="preserve"> освоения основной образовательной программы основного общего образования должны отражать:</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4) умение оценивать правильность выполнения учебной задачи, собственные возможности ее решения;</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8) смысловое чтение;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A41A1" w:rsidRPr="005B5291" w:rsidRDefault="00FA41A1" w:rsidP="00947EFD">
      <w:pPr>
        <w:pBdr>
          <w:top w:val="nil"/>
          <w:left w:val="nil"/>
          <w:bottom w:val="nil"/>
          <w:right w:val="nil"/>
          <w:between w:val="nil"/>
        </w:pBdr>
        <w:spacing w:line="276" w:lineRule="auto"/>
        <w:ind w:firstLine="720"/>
        <w:jc w:val="both"/>
        <w:rPr>
          <w:sz w:val="24"/>
          <w:szCs w:val="24"/>
        </w:rPr>
      </w:pPr>
      <w:r w:rsidRPr="005B5291">
        <w:rPr>
          <w:sz w:val="24"/>
          <w:szCs w:val="24"/>
        </w:rP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BB0368" w:rsidRPr="005B5291" w:rsidRDefault="00BB0368" w:rsidP="00947EFD">
      <w:pPr>
        <w:spacing w:line="360" w:lineRule="auto"/>
        <w:ind w:firstLine="720"/>
        <w:rPr>
          <w:b/>
          <w:sz w:val="24"/>
          <w:szCs w:val="24"/>
        </w:rPr>
      </w:pPr>
      <w:r w:rsidRPr="005B5291">
        <w:rPr>
          <w:b/>
          <w:sz w:val="24"/>
          <w:szCs w:val="24"/>
        </w:rPr>
        <w:t>Предметные результаты:</w:t>
      </w:r>
    </w:p>
    <w:p w:rsidR="00BB0368" w:rsidRPr="005B5291" w:rsidRDefault="00BB0368" w:rsidP="00947EFD">
      <w:pPr>
        <w:pStyle w:val="ConsPlusNormal"/>
        <w:ind w:firstLine="720"/>
        <w:jc w:val="both"/>
      </w:pPr>
      <w:r w:rsidRPr="005B5291">
        <w:t xml:space="preserve">1) формирование информационной и алгоритмической культуры; формирование </w:t>
      </w:r>
      <w:r w:rsidRPr="005B5291">
        <w:lastRenderedPageBreak/>
        <w:t>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BB0368" w:rsidRPr="005B5291" w:rsidRDefault="00BB0368" w:rsidP="00947EFD">
      <w:pPr>
        <w:pStyle w:val="ConsPlusNormal"/>
        <w:ind w:firstLine="720"/>
        <w:jc w:val="both"/>
      </w:pPr>
      <w:r w:rsidRPr="005B5291">
        <w:t>2) формирование представления об основных изучаемых понятиях: информация, алгоритм, модель - и их свойствах;</w:t>
      </w:r>
    </w:p>
    <w:p w:rsidR="00BB0368" w:rsidRPr="005B5291" w:rsidRDefault="00BB0368" w:rsidP="00947EFD">
      <w:pPr>
        <w:pStyle w:val="ConsPlusNormal"/>
        <w:ind w:firstLine="720"/>
        <w:jc w:val="both"/>
      </w:pPr>
      <w:r w:rsidRPr="005B5291">
        <w:t>3)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B0368" w:rsidRPr="005B5291" w:rsidRDefault="00BB0368" w:rsidP="00947EFD">
      <w:pPr>
        <w:pStyle w:val="ConsPlusNormal"/>
        <w:ind w:firstLine="720"/>
        <w:jc w:val="both"/>
      </w:pPr>
      <w:r w:rsidRPr="005B5291">
        <w:t>4)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B0368" w:rsidRPr="005B5291" w:rsidRDefault="00BB0368" w:rsidP="00947EFD">
      <w:pPr>
        <w:pStyle w:val="ConsPlusNormal"/>
        <w:ind w:firstLine="720"/>
        <w:jc w:val="both"/>
      </w:pPr>
      <w:r w:rsidRPr="005B5291">
        <w:t>5) формирование навыков и умений безопасного и целесообразного поведения при работе с компьютерными программами и в Интернете, умения соблюдать нор</w:t>
      </w:r>
      <w:r w:rsidR="009D6BB0">
        <w:t>мы информационной этики и права.</w:t>
      </w:r>
    </w:p>
    <w:p w:rsidR="005B5291" w:rsidRDefault="005B5291" w:rsidP="00947EFD">
      <w:pPr>
        <w:shd w:val="clear" w:color="auto" w:fill="FFFFFF"/>
        <w:ind w:firstLine="720"/>
        <w:rPr>
          <w:b/>
          <w:bCs/>
          <w:i/>
          <w:iCs/>
          <w:color w:val="000000"/>
          <w:sz w:val="24"/>
          <w:szCs w:val="24"/>
        </w:rPr>
      </w:pPr>
    </w:p>
    <w:p w:rsidR="005B5291" w:rsidRDefault="005B5291" w:rsidP="00947EFD">
      <w:pPr>
        <w:shd w:val="clear" w:color="auto" w:fill="FFFFFF"/>
        <w:ind w:firstLine="720"/>
        <w:rPr>
          <w:b/>
          <w:bCs/>
          <w:i/>
          <w:iCs/>
          <w:color w:val="000000"/>
          <w:sz w:val="24"/>
          <w:szCs w:val="24"/>
        </w:rPr>
      </w:pPr>
    </w:p>
    <w:p w:rsidR="00095837" w:rsidRDefault="00095837" w:rsidP="00C439F4">
      <w:pPr>
        <w:shd w:val="clear" w:color="auto" w:fill="FFFFFF"/>
        <w:ind w:firstLine="720"/>
        <w:jc w:val="center"/>
        <w:rPr>
          <w:b/>
          <w:bCs/>
          <w:color w:val="000000"/>
          <w:sz w:val="24"/>
          <w:szCs w:val="24"/>
        </w:rPr>
      </w:pPr>
      <w:r>
        <w:rPr>
          <w:b/>
          <w:bCs/>
          <w:color w:val="000000"/>
          <w:sz w:val="24"/>
          <w:szCs w:val="24"/>
        </w:rPr>
        <w:t>5 класс</w:t>
      </w:r>
    </w:p>
    <w:p w:rsidR="00304DA0" w:rsidRPr="00304DA0" w:rsidRDefault="00304DA0" w:rsidP="00947EFD">
      <w:pPr>
        <w:shd w:val="clear" w:color="auto" w:fill="FFFFFF"/>
        <w:ind w:firstLine="720"/>
        <w:jc w:val="center"/>
        <w:rPr>
          <w:b/>
          <w:bCs/>
          <w:color w:val="000000"/>
          <w:sz w:val="24"/>
          <w:szCs w:val="24"/>
        </w:rPr>
      </w:pPr>
      <w:r w:rsidRPr="00095837">
        <w:rPr>
          <w:b/>
          <w:bCs/>
          <w:color w:val="000000"/>
          <w:sz w:val="24"/>
          <w:szCs w:val="24"/>
        </w:rPr>
        <w:t>Компьютер для начинающих</w:t>
      </w:r>
    </w:p>
    <w:p w:rsidR="00095837" w:rsidRPr="00095837" w:rsidRDefault="00095837" w:rsidP="00947EFD">
      <w:pPr>
        <w:shd w:val="clear" w:color="auto" w:fill="FFFFFF"/>
        <w:ind w:firstLine="720"/>
        <w:rPr>
          <w:rFonts w:ascii="Calibri" w:hAnsi="Calibri" w:cs="Calibri"/>
          <w:color w:val="000000"/>
          <w:sz w:val="22"/>
          <w:szCs w:val="22"/>
        </w:rPr>
      </w:pPr>
      <w:r w:rsidRPr="00095837">
        <w:rPr>
          <w:b/>
          <w:bCs/>
          <w:i/>
          <w:iCs/>
          <w:color w:val="000000"/>
          <w:sz w:val="24"/>
          <w:szCs w:val="24"/>
        </w:rPr>
        <w:t>Учащийся научится:</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определять устройства компьютера (основные и подключаемые) и выполняемые ими функции;</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различать программное и аппаратное обеспечение компьютера;</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запускать на выполнение программу, работать с ней, закрывать программу;</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переименовывать, перемещать, копировать и удалять файлы;</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вводить информацию в компьютер с помощью клавиатуры и мыши;</w:t>
      </w:r>
    </w:p>
    <w:p w:rsidR="00095837" w:rsidRPr="00095837" w:rsidRDefault="00095837" w:rsidP="00947EFD">
      <w:pPr>
        <w:numPr>
          <w:ilvl w:val="0"/>
          <w:numId w:val="29"/>
        </w:numPr>
        <w:shd w:val="clear" w:color="auto" w:fill="FFFFFF"/>
        <w:ind w:left="0" w:firstLine="720"/>
        <w:jc w:val="both"/>
        <w:rPr>
          <w:rFonts w:ascii="Calibri" w:hAnsi="Calibri" w:cs="Calibri"/>
          <w:color w:val="000000"/>
          <w:sz w:val="22"/>
          <w:szCs w:val="22"/>
        </w:rPr>
      </w:pPr>
      <w:r w:rsidRPr="00095837">
        <w:rPr>
          <w:color w:val="000000"/>
          <w:sz w:val="24"/>
          <w:szCs w:val="24"/>
        </w:rPr>
        <w:t>выполнять арифметические вычисления с помощью программы «Калькулятор»;</w:t>
      </w:r>
    </w:p>
    <w:p w:rsidR="00095837" w:rsidRPr="00095837" w:rsidRDefault="00095837" w:rsidP="00947EFD">
      <w:pPr>
        <w:shd w:val="clear" w:color="auto" w:fill="FFFFFF"/>
        <w:ind w:firstLine="720"/>
        <w:jc w:val="both"/>
        <w:rPr>
          <w:rFonts w:ascii="Calibri" w:hAnsi="Calibri" w:cs="Calibri"/>
          <w:color w:val="000000"/>
          <w:sz w:val="22"/>
          <w:szCs w:val="22"/>
        </w:rPr>
      </w:pPr>
      <w:r w:rsidRPr="00095837">
        <w:rPr>
          <w:b/>
          <w:bCs/>
          <w:i/>
          <w:iCs/>
          <w:color w:val="000000"/>
          <w:sz w:val="24"/>
          <w:szCs w:val="24"/>
        </w:rPr>
        <w:t>Учащийся получит возможность</w:t>
      </w:r>
      <w:r w:rsidRPr="00095837">
        <w:rPr>
          <w:b/>
          <w:bCs/>
          <w:color w:val="000000"/>
          <w:sz w:val="24"/>
          <w:szCs w:val="24"/>
        </w:rPr>
        <w:t>:</w:t>
      </w:r>
    </w:p>
    <w:p w:rsidR="00095837" w:rsidRPr="00095837" w:rsidRDefault="00095837" w:rsidP="00947EFD">
      <w:pPr>
        <w:numPr>
          <w:ilvl w:val="0"/>
          <w:numId w:val="30"/>
        </w:numPr>
        <w:shd w:val="clear" w:color="auto" w:fill="FFFFFF"/>
        <w:ind w:left="0" w:firstLine="720"/>
        <w:jc w:val="both"/>
        <w:rPr>
          <w:rFonts w:ascii="Calibri" w:hAnsi="Calibri" w:cs="Calibri"/>
          <w:color w:val="000000"/>
          <w:sz w:val="22"/>
          <w:szCs w:val="22"/>
        </w:rPr>
      </w:pPr>
      <w:r w:rsidRPr="00095837">
        <w:rPr>
          <w:color w:val="000000"/>
          <w:sz w:val="24"/>
          <w:szCs w:val="24"/>
        </w:rPr>
        <w:t> овладеть приемами квалифицированного клавиатурного письма;</w:t>
      </w:r>
    </w:p>
    <w:p w:rsidR="00095837" w:rsidRPr="00095837" w:rsidRDefault="00095837" w:rsidP="00947EFD">
      <w:pPr>
        <w:numPr>
          <w:ilvl w:val="0"/>
          <w:numId w:val="30"/>
        </w:numPr>
        <w:shd w:val="clear" w:color="auto" w:fill="FFFFFF"/>
        <w:ind w:left="0" w:firstLine="720"/>
        <w:jc w:val="both"/>
        <w:rPr>
          <w:rFonts w:ascii="Calibri" w:hAnsi="Calibri" w:cs="Calibri"/>
          <w:color w:val="000000"/>
          <w:sz w:val="22"/>
          <w:szCs w:val="22"/>
        </w:rPr>
      </w:pPr>
      <w:r w:rsidRPr="00095837">
        <w:rPr>
          <w:color w:val="000000"/>
          <w:sz w:val="24"/>
          <w:szCs w:val="24"/>
        </w:rPr>
        <w:t>научиться систематизировать (упорядочивать) файлы и папки;</w:t>
      </w:r>
    </w:p>
    <w:p w:rsidR="00095837" w:rsidRPr="00095837" w:rsidRDefault="00095837" w:rsidP="00947EFD">
      <w:pPr>
        <w:numPr>
          <w:ilvl w:val="0"/>
          <w:numId w:val="30"/>
        </w:numPr>
        <w:shd w:val="clear" w:color="auto" w:fill="FFFFFF"/>
        <w:ind w:left="0" w:firstLine="720"/>
        <w:jc w:val="both"/>
        <w:rPr>
          <w:rFonts w:ascii="Calibri" w:hAnsi="Calibri" w:cs="Calibri"/>
          <w:color w:val="000000"/>
          <w:sz w:val="22"/>
          <w:szCs w:val="22"/>
        </w:rPr>
      </w:pPr>
      <w:r w:rsidRPr="00095837">
        <w:rPr>
          <w:color w:val="000000"/>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095837" w:rsidRPr="00095837" w:rsidRDefault="00095837" w:rsidP="00947EFD">
      <w:pPr>
        <w:numPr>
          <w:ilvl w:val="0"/>
          <w:numId w:val="30"/>
        </w:numPr>
        <w:shd w:val="clear" w:color="auto" w:fill="FFFFFF"/>
        <w:ind w:left="0" w:firstLine="720"/>
        <w:jc w:val="both"/>
        <w:rPr>
          <w:rFonts w:ascii="Calibri" w:hAnsi="Calibri" w:cs="Calibri"/>
          <w:color w:val="000000"/>
          <w:sz w:val="22"/>
          <w:szCs w:val="22"/>
        </w:rPr>
      </w:pPr>
      <w:r w:rsidRPr="00095837">
        <w:rPr>
          <w:color w:val="000000"/>
          <w:sz w:val="24"/>
          <w:szCs w:val="24"/>
        </w:rPr>
        <w:t>расширить знания о назначении и функциях программного обеспечения компьютера;</w:t>
      </w:r>
    </w:p>
    <w:p w:rsidR="00095837" w:rsidRPr="00095837" w:rsidRDefault="00095837" w:rsidP="00947EFD">
      <w:pPr>
        <w:shd w:val="clear" w:color="auto" w:fill="FFFFFF"/>
        <w:ind w:firstLine="720"/>
        <w:jc w:val="center"/>
        <w:rPr>
          <w:rFonts w:ascii="Calibri" w:hAnsi="Calibri" w:cs="Calibri"/>
          <w:color w:val="000000"/>
          <w:sz w:val="22"/>
          <w:szCs w:val="22"/>
        </w:rPr>
      </w:pPr>
      <w:r w:rsidRPr="00095837">
        <w:rPr>
          <w:b/>
          <w:bCs/>
          <w:color w:val="000000"/>
          <w:sz w:val="24"/>
          <w:szCs w:val="24"/>
        </w:rPr>
        <w:t>Информация вокруг нас</w:t>
      </w:r>
    </w:p>
    <w:p w:rsidR="00095837" w:rsidRPr="00095837" w:rsidRDefault="00095837" w:rsidP="00947EFD">
      <w:pPr>
        <w:shd w:val="clear" w:color="auto" w:fill="FFFFFF"/>
        <w:ind w:firstLine="720"/>
        <w:rPr>
          <w:rFonts w:ascii="Calibri" w:hAnsi="Calibri" w:cs="Calibri"/>
          <w:color w:val="000000"/>
          <w:sz w:val="22"/>
          <w:szCs w:val="22"/>
        </w:rPr>
      </w:pPr>
      <w:r w:rsidRPr="00095837">
        <w:rPr>
          <w:b/>
          <w:bCs/>
          <w:i/>
          <w:iCs/>
          <w:color w:val="000000"/>
          <w:sz w:val="24"/>
          <w:szCs w:val="24"/>
        </w:rPr>
        <w:t>Учащийся научится:</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понимать и правильно применять на бытовом уровне понятия «информация», «информационный объект»;</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приводить примеры передачи, хранения и обработки информации в деятельности человека, в живой природе, обществе, технике;</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приводить примеры древних и современных информационных носителей;</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классифицировать информацию по способам ее восприятия человеком, по формам представления на материальных носителях;</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кодировать и декодировать сообщения, используя простейшие коды;</w:t>
      </w:r>
    </w:p>
    <w:p w:rsidR="00095837" w:rsidRPr="00095837" w:rsidRDefault="00095837" w:rsidP="00947EFD">
      <w:pPr>
        <w:numPr>
          <w:ilvl w:val="0"/>
          <w:numId w:val="31"/>
        </w:numPr>
        <w:shd w:val="clear" w:color="auto" w:fill="FFFFFF"/>
        <w:ind w:left="0" w:firstLine="720"/>
        <w:jc w:val="both"/>
        <w:rPr>
          <w:rFonts w:ascii="Calibri" w:hAnsi="Calibri" w:cs="Calibri"/>
          <w:color w:val="000000"/>
          <w:sz w:val="22"/>
          <w:szCs w:val="22"/>
        </w:rPr>
      </w:pPr>
      <w:r w:rsidRPr="00095837">
        <w:rPr>
          <w:color w:val="000000"/>
          <w:sz w:val="24"/>
          <w:szCs w:val="24"/>
        </w:rPr>
        <w:t>определять, информативно или нет некоторое сообщение, если известны способности конкретного субъекта к его восприятию.</w:t>
      </w:r>
    </w:p>
    <w:p w:rsidR="00095837" w:rsidRPr="00095837" w:rsidRDefault="00095837" w:rsidP="00947EFD">
      <w:pPr>
        <w:shd w:val="clear" w:color="auto" w:fill="FFFFFF"/>
        <w:ind w:firstLine="720"/>
        <w:jc w:val="both"/>
        <w:rPr>
          <w:rFonts w:ascii="Calibri" w:hAnsi="Calibri" w:cs="Calibri"/>
          <w:color w:val="000000"/>
          <w:sz w:val="22"/>
          <w:szCs w:val="22"/>
        </w:rPr>
      </w:pPr>
      <w:r w:rsidRPr="00095837">
        <w:rPr>
          <w:b/>
          <w:bCs/>
          <w:i/>
          <w:iCs/>
          <w:color w:val="000000"/>
          <w:sz w:val="24"/>
          <w:szCs w:val="24"/>
        </w:rPr>
        <w:t>Учащийся получит возможность</w:t>
      </w:r>
      <w:r w:rsidRPr="00095837">
        <w:rPr>
          <w:b/>
          <w:bCs/>
          <w:color w:val="000000"/>
          <w:sz w:val="24"/>
          <w:szCs w:val="24"/>
        </w:rPr>
        <w:t>:</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lastRenderedPageBreak/>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сформировать представление о способах кодирования информации;</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преобразовывать информацию по заданным правилам и путем рассуждений;</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научиться решать логические задачи на установление взаимного соответствия с использованием таблиц;</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приводить примеры единичных и общих понятий, отношений между понятиями;</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для объектов окружающей действительности указывать их признаки – свойства, действия, поведение, состояния;</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называть отношения, связывающие данный объект с другими объектами;</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095837" w:rsidRPr="00095837" w:rsidRDefault="00095837" w:rsidP="00947EFD">
      <w:pPr>
        <w:numPr>
          <w:ilvl w:val="0"/>
          <w:numId w:val="32"/>
        </w:numPr>
        <w:shd w:val="clear" w:color="auto" w:fill="FFFFFF"/>
        <w:ind w:left="0" w:firstLine="720"/>
        <w:jc w:val="both"/>
        <w:rPr>
          <w:rFonts w:ascii="Calibri" w:hAnsi="Calibri" w:cs="Calibri"/>
          <w:color w:val="000000"/>
          <w:sz w:val="22"/>
          <w:szCs w:val="22"/>
        </w:rPr>
      </w:pPr>
      <w:r w:rsidRPr="00095837">
        <w:rPr>
          <w:color w:val="000000"/>
          <w:sz w:val="24"/>
          <w:szCs w:val="24"/>
        </w:rPr>
        <w:t>приводить примеры материальных, нематериальных и смешанных систем.</w:t>
      </w:r>
    </w:p>
    <w:p w:rsidR="00095837" w:rsidRPr="00095837" w:rsidRDefault="00095837" w:rsidP="00947EFD">
      <w:pPr>
        <w:shd w:val="clear" w:color="auto" w:fill="FFFFFF"/>
        <w:ind w:firstLine="720"/>
        <w:jc w:val="center"/>
        <w:rPr>
          <w:rFonts w:ascii="Calibri" w:hAnsi="Calibri" w:cs="Calibri"/>
          <w:color w:val="000000"/>
          <w:sz w:val="22"/>
          <w:szCs w:val="22"/>
        </w:rPr>
      </w:pPr>
      <w:r w:rsidRPr="00095837">
        <w:rPr>
          <w:b/>
          <w:bCs/>
          <w:color w:val="000000"/>
          <w:sz w:val="24"/>
          <w:szCs w:val="24"/>
        </w:rPr>
        <w:t>Информационные технологии</w:t>
      </w:r>
    </w:p>
    <w:p w:rsidR="00095837" w:rsidRPr="00095837" w:rsidRDefault="00095837" w:rsidP="00947EFD">
      <w:pPr>
        <w:shd w:val="clear" w:color="auto" w:fill="FFFFFF"/>
        <w:ind w:firstLine="720"/>
        <w:jc w:val="both"/>
        <w:rPr>
          <w:rFonts w:ascii="Calibri" w:hAnsi="Calibri" w:cs="Calibri"/>
          <w:color w:val="000000"/>
          <w:sz w:val="22"/>
          <w:szCs w:val="22"/>
        </w:rPr>
      </w:pPr>
      <w:bookmarkStart w:id="0" w:name="OLE_LINK3"/>
      <w:bookmarkStart w:id="1" w:name="OLE_LINK4"/>
      <w:r w:rsidRPr="00095837">
        <w:rPr>
          <w:b/>
          <w:bCs/>
          <w:i/>
          <w:iCs/>
          <w:color w:val="000000"/>
          <w:sz w:val="24"/>
          <w:szCs w:val="24"/>
        </w:rPr>
        <w:t>Учащийся</w:t>
      </w:r>
      <w:bookmarkEnd w:id="0"/>
      <w:bookmarkEnd w:id="1"/>
      <w:r w:rsidRPr="00095837">
        <w:rPr>
          <w:b/>
          <w:bCs/>
          <w:i/>
          <w:iCs/>
          <w:color w:val="000000"/>
          <w:sz w:val="24"/>
          <w:szCs w:val="24"/>
        </w:rPr>
        <w:t xml:space="preserve"> научится:</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выделять, перемещать и удалять фрагменты текста;</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тексты с повторяющимися фрагментами;</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использовать простые способы форматирования текстов (выделение жирным шрифтом, курсивом, изменение величины шрифта);</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и форматировать списки;</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форматировать и заполнять данными таблицы;</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круговые и столбиковые диаграммы;</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применять простейший графический редактор для создания и редактирования простых рисунков;</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использовать основные приемы создания презентаций в редакторах презентаций;</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осуществлять поиск информации в сети Интернет с использованием простых запросов (по одному признаку);</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ориентироваться на интернет-сайтах (нажать указатель, вернуться, перейти на главную страницу);</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«читать» простые таблицы, круговые и столбиковые диаграммы, схемы и др.;</w:t>
      </w:r>
    </w:p>
    <w:p w:rsidR="00095837" w:rsidRPr="00095837" w:rsidRDefault="00095837" w:rsidP="00947EFD">
      <w:pPr>
        <w:numPr>
          <w:ilvl w:val="0"/>
          <w:numId w:val="33"/>
        </w:numPr>
        <w:shd w:val="clear" w:color="auto" w:fill="FFFFFF"/>
        <w:ind w:left="0" w:firstLine="720"/>
        <w:jc w:val="both"/>
        <w:rPr>
          <w:rFonts w:ascii="Calibri" w:hAnsi="Calibri" w:cs="Calibri"/>
          <w:color w:val="000000"/>
          <w:sz w:val="22"/>
          <w:szCs w:val="22"/>
        </w:rPr>
      </w:pPr>
      <w:r w:rsidRPr="00095837">
        <w:rPr>
          <w:color w:val="000000"/>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095837" w:rsidRPr="00095837" w:rsidRDefault="00095837" w:rsidP="00947EFD">
      <w:pPr>
        <w:shd w:val="clear" w:color="auto" w:fill="FFFFFF"/>
        <w:ind w:firstLine="720"/>
        <w:jc w:val="both"/>
        <w:rPr>
          <w:rFonts w:ascii="Calibri" w:hAnsi="Calibri" w:cs="Calibri"/>
          <w:color w:val="000000"/>
          <w:sz w:val="22"/>
          <w:szCs w:val="22"/>
        </w:rPr>
      </w:pPr>
      <w:r w:rsidRPr="00095837">
        <w:rPr>
          <w:b/>
          <w:bCs/>
          <w:i/>
          <w:iCs/>
          <w:color w:val="000000"/>
          <w:sz w:val="24"/>
          <w:szCs w:val="24"/>
        </w:rPr>
        <w:t>Учащийся получит возможность:</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приобрести опыт решения задач из разных сфер человеческой деятельности с применением средств информационных технологий;</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создавать объемные текстовые документы, включающие списки, таблицы, диаграммы, рисунки;</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осуществлять орфографический контроль в текстовом документе с помощью средств текстового процессора;</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оформлять текст в соответствии с заданными требованиями к шрифту, его начертанию, размеру и цвету, к выравниванию текста;</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видоизменять готовые графические изображения с помощью средств графического редактора;</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научиться создавать сложные графические объекты с повторяющимися и/или преобразованными фрагментами;</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lastRenderedPageBreak/>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научиться работать с электронной почтой (регистрировать почтовый ящик и пересылать сообщения);</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научиться сохранять для индивидуального пользования найденные в сети Интернет материалы;</w:t>
      </w:r>
    </w:p>
    <w:p w:rsidR="00095837" w:rsidRPr="00095837" w:rsidRDefault="00095837" w:rsidP="00947EFD">
      <w:pPr>
        <w:numPr>
          <w:ilvl w:val="0"/>
          <w:numId w:val="34"/>
        </w:numPr>
        <w:shd w:val="clear" w:color="auto" w:fill="FFFFFF"/>
        <w:ind w:left="0" w:firstLine="720"/>
        <w:jc w:val="both"/>
        <w:rPr>
          <w:rFonts w:ascii="Calibri" w:hAnsi="Calibri" w:cs="Calibri"/>
          <w:color w:val="000000"/>
          <w:sz w:val="22"/>
          <w:szCs w:val="22"/>
        </w:rPr>
      </w:pPr>
      <w:r w:rsidRPr="00095837">
        <w:rPr>
          <w:color w:val="000000"/>
          <w:sz w:val="24"/>
          <w:szCs w:val="24"/>
        </w:rPr>
        <w:t>расширить представления об этических нормах работы с информационными объектами.</w:t>
      </w:r>
    </w:p>
    <w:p w:rsidR="005B5291" w:rsidRPr="00947EFD" w:rsidRDefault="00CE768F" w:rsidP="00CE768F">
      <w:pPr>
        <w:spacing w:line="294" w:lineRule="atLeast"/>
        <w:rPr>
          <w:b/>
          <w:bCs/>
          <w:color w:val="000000"/>
          <w:sz w:val="24"/>
          <w:szCs w:val="24"/>
        </w:rPr>
      </w:pPr>
      <w:r>
        <w:rPr>
          <w:rFonts w:ascii="Arial" w:hAnsi="Arial" w:cs="Arial"/>
          <w:b/>
          <w:bCs/>
          <w:color w:val="000000"/>
          <w:sz w:val="21"/>
          <w:szCs w:val="21"/>
        </w:rPr>
        <w:t xml:space="preserve">                                                                          </w:t>
      </w:r>
      <w:r w:rsidR="005B5291" w:rsidRPr="00947EFD">
        <w:rPr>
          <w:b/>
          <w:bCs/>
          <w:color w:val="000000"/>
          <w:sz w:val="24"/>
          <w:szCs w:val="24"/>
          <w:lang w:val="en-US"/>
        </w:rPr>
        <w:t xml:space="preserve">6 </w:t>
      </w:r>
      <w:r w:rsidR="005B5291" w:rsidRPr="00947EFD">
        <w:rPr>
          <w:b/>
          <w:bCs/>
          <w:color w:val="000000"/>
          <w:sz w:val="24"/>
          <w:szCs w:val="24"/>
        </w:rPr>
        <w:t>класс</w:t>
      </w:r>
    </w:p>
    <w:p w:rsidR="00304DA0" w:rsidRPr="00947EFD" w:rsidRDefault="00304DA0" w:rsidP="00304DA0">
      <w:pPr>
        <w:spacing w:line="294" w:lineRule="atLeast"/>
        <w:jc w:val="center"/>
        <w:rPr>
          <w:color w:val="000000"/>
          <w:sz w:val="24"/>
          <w:szCs w:val="24"/>
        </w:rPr>
      </w:pPr>
      <w:r w:rsidRPr="00947EFD">
        <w:rPr>
          <w:b/>
          <w:bCs/>
          <w:color w:val="000000"/>
          <w:sz w:val="24"/>
          <w:szCs w:val="24"/>
        </w:rPr>
        <w:t>Объекты</w:t>
      </w:r>
    </w:p>
    <w:p w:rsidR="00304DA0" w:rsidRPr="00947EFD" w:rsidRDefault="00C439F4" w:rsidP="00304DA0">
      <w:pPr>
        <w:spacing w:line="294" w:lineRule="atLeast"/>
        <w:rPr>
          <w:color w:val="000000"/>
          <w:sz w:val="24"/>
          <w:szCs w:val="24"/>
        </w:rPr>
      </w:pPr>
      <w:r w:rsidRPr="00095837">
        <w:rPr>
          <w:b/>
          <w:bCs/>
          <w:i/>
          <w:iCs/>
          <w:color w:val="000000"/>
          <w:sz w:val="24"/>
          <w:szCs w:val="24"/>
        </w:rPr>
        <w:t>Учащийся</w:t>
      </w:r>
      <w:r w:rsidR="00304DA0" w:rsidRPr="00947EFD">
        <w:rPr>
          <w:b/>
          <w:bCs/>
          <w:color w:val="000000"/>
          <w:sz w:val="24"/>
          <w:szCs w:val="24"/>
        </w:rPr>
        <w:t xml:space="preserve"> научится:</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определять устройства компьютера (основные и подключаемые) и выполняемые ими функции;</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различать программное и аппаратное обеспечение компьютера;</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запускать на выполнение программу, работать с ней, закрывать программу;</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создавать, переименовывать, перемещать, копировать и удалять файлы;</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вводить информацию в компьютер с помощью клавиатуры и мыши;</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выполнять арифметические вычисления с помощью программы Калькулятор;</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применять текстовый редактор для набора, редактирования и форматирования простейших текстов на русском и иностранном языках;</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выделять, перемещать и удалять фрагменты текста; создавать тексты с повторяющимися фрагментами;</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использовать простые способы форматирования (выделение жирным шрифтом, курсивом, изменение величины шрифта) текстов;</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создавать и форматировать списки;</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создавать, форматировать и заполнять данными таблицы;</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создавать круговые и столбиковые диаграммы;</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применять простейший графический редактор для создания и редактирования простых рисунков;</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использовать основные приёмы создания презентаций в редакторах презентаций;</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осуществлять поиск информации в сети Интернет с использованием простых запросов (по одному признаку);</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ориентироваться на интернет-сайтах (нажать указатель, вернуться, перейти на главную страницу);</w:t>
      </w:r>
    </w:p>
    <w:p w:rsidR="00304DA0" w:rsidRPr="00947EFD" w:rsidRDefault="00304DA0" w:rsidP="00304DA0">
      <w:pPr>
        <w:numPr>
          <w:ilvl w:val="0"/>
          <w:numId w:val="39"/>
        </w:numPr>
        <w:shd w:val="clear" w:color="auto" w:fill="FFFFFF"/>
        <w:spacing w:line="294" w:lineRule="atLeast"/>
        <w:ind w:left="0"/>
        <w:rPr>
          <w:color w:val="000000"/>
          <w:sz w:val="24"/>
          <w:szCs w:val="24"/>
        </w:rPr>
      </w:pPr>
      <w:r w:rsidRPr="00947EFD">
        <w:rPr>
          <w:color w:val="000000"/>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304DA0" w:rsidRPr="00947EFD" w:rsidRDefault="00C439F4" w:rsidP="00304DA0">
      <w:pPr>
        <w:spacing w:line="294" w:lineRule="atLeast"/>
        <w:rPr>
          <w:b/>
          <w:color w:val="000000"/>
          <w:sz w:val="24"/>
          <w:szCs w:val="24"/>
        </w:rPr>
      </w:pPr>
      <w:r w:rsidRPr="00095837">
        <w:rPr>
          <w:b/>
          <w:bCs/>
          <w:i/>
          <w:iCs/>
          <w:color w:val="000000"/>
          <w:sz w:val="24"/>
          <w:szCs w:val="24"/>
        </w:rPr>
        <w:t>Учащийся</w:t>
      </w:r>
      <w:r w:rsidR="00304DA0" w:rsidRPr="00947EFD">
        <w:rPr>
          <w:b/>
          <w:iCs/>
          <w:color w:val="000000"/>
          <w:sz w:val="24"/>
          <w:szCs w:val="24"/>
        </w:rPr>
        <w:t xml:space="preserve"> получит возможность</w:t>
      </w:r>
      <w:r>
        <w:rPr>
          <w:b/>
          <w:iCs/>
          <w:color w:val="000000"/>
          <w:sz w:val="24"/>
          <w:szCs w:val="24"/>
        </w:rPr>
        <w:t xml:space="preserve"> научиться</w:t>
      </w:r>
      <w:r w:rsidR="00304DA0" w:rsidRPr="00947EFD">
        <w:rPr>
          <w:b/>
          <w:iCs/>
          <w:color w:val="000000"/>
          <w:sz w:val="24"/>
          <w:szCs w:val="24"/>
        </w:rPr>
        <w:t>:</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овладеть приёмами квалифицированного клавиатурного письма;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систематизировать (упорядочивать) файлы и папки;</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создавать объемные текстовые документы, включающие списки, таблицы, диаграммы, рисунки;</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lastRenderedPageBreak/>
        <w:t>осуществлять орфографический контроль в текстовом документе с помощью средств текстового процессора;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оформлять текст в соответствии с заданными требованиями к шрифту, его начертанию, размеру и цвету, к выравниванию текста;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видоизменять готовые графические изображения с помощью средств графического редактора;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создавать сложные графические объекты с повторяющимися и /или преобразованными фрагментами;</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работать с электронной почтой (регистрировать почтовый ящик и пересылать сообщения);</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научиться сохранять для индивидуального использования найденные в сети Интернет материалы;</w:t>
      </w:r>
    </w:p>
    <w:p w:rsidR="00304DA0" w:rsidRPr="00947EFD" w:rsidRDefault="00304DA0" w:rsidP="00304DA0">
      <w:pPr>
        <w:numPr>
          <w:ilvl w:val="0"/>
          <w:numId w:val="40"/>
        </w:numPr>
        <w:shd w:val="clear" w:color="auto" w:fill="FFFFFF"/>
        <w:spacing w:line="294" w:lineRule="atLeast"/>
        <w:ind w:left="0"/>
        <w:rPr>
          <w:color w:val="000000"/>
          <w:sz w:val="24"/>
          <w:szCs w:val="24"/>
        </w:rPr>
      </w:pPr>
      <w:r w:rsidRPr="00947EFD">
        <w:rPr>
          <w:color w:val="000000"/>
          <w:sz w:val="24"/>
          <w:szCs w:val="24"/>
        </w:rPr>
        <w:t>расширить представления об этических нормах работы с информационными объектами.</w:t>
      </w:r>
    </w:p>
    <w:p w:rsidR="00304DA0" w:rsidRPr="00947EFD" w:rsidRDefault="00304DA0" w:rsidP="00304DA0">
      <w:pPr>
        <w:spacing w:line="294" w:lineRule="atLeast"/>
        <w:jc w:val="center"/>
        <w:rPr>
          <w:color w:val="000000"/>
          <w:sz w:val="24"/>
          <w:szCs w:val="24"/>
        </w:rPr>
      </w:pPr>
      <w:r w:rsidRPr="00947EFD">
        <w:rPr>
          <w:b/>
          <w:bCs/>
          <w:color w:val="000000"/>
          <w:sz w:val="24"/>
          <w:szCs w:val="24"/>
        </w:rPr>
        <w:t>Моделирование</w:t>
      </w:r>
    </w:p>
    <w:p w:rsidR="00304DA0" w:rsidRPr="00947EFD" w:rsidRDefault="00C439F4" w:rsidP="00304DA0">
      <w:pPr>
        <w:spacing w:line="294" w:lineRule="atLeast"/>
        <w:rPr>
          <w:color w:val="000000"/>
          <w:sz w:val="24"/>
          <w:szCs w:val="24"/>
        </w:rPr>
      </w:pPr>
      <w:r w:rsidRPr="00095837">
        <w:rPr>
          <w:b/>
          <w:bCs/>
          <w:i/>
          <w:iCs/>
          <w:color w:val="000000"/>
          <w:sz w:val="24"/>
          <w:szCs w:val="24"/>
        </w:rPr>
        <w:t>Учащийся</w:t>
      </w:r>
      <w:r w:rsidR="00304DA0" w:rsidRPr="00947EFD">
        <w:rPr>
          <w:b/>
          <w:bCs/>
          <w:color w:val="000000"/>
          <w:sz w:val="24"/>
          <w:szCs w:val="24"/>
        </w:rPr>
        <w:t xml:space="preserve"> научится:</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понимать сущность понятий «модель», «информационная модель»;</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различать натурные и информационные модели, приводить их примеры;</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«читать» информационные модели (простые таблицы, круговые и столбиковые диаграммы, схемы и др.), встречающиеся в повседневной жизни;</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304DA0" w:rsidRPr="00947EFD" w:rsidRDefault="00304DA0" w:rsidP="00304DA0">
      <w:pPr>
        <w:numPr>
          <w:ilvl w:val="0"/>
          <w:numId w:val="41"/>
        </w:numPr>
        <w:shd w:val="clear" w:color="auto" w:fill="FFFFFF"/>
        <w:spacing w:line="294" w:lineRule="atLeast"/>
        <w:ind w:left="0"/>
        <w:rPr>
          <w:color w:val="000000"/>
          <w:sz w:val="24"/>
          <w:szCs w:val="24"/>
        </w:rPr>
      </w:pPr>
      <w:r w:rsidRPr="00947EFD">
        <w:rPr>
          <w:color w:val="000000"/>
          <w:sz w:val="24"/>
          <w:szCs w:val="24"/>
        </w:rPr>
        <w:t>строить простые информационные модели объектов из различных предметных областей.</w:t>
      </w:r>
    </w:p>
    <w:p w:rsidR="00304DA0" w:rsidRPr="00947EFD" w:rsidRDefault="00C439F4" w:rsidP="00304DA0">
      <w:pPr>
        <w:spacing w:line="294" w:lineRule="atLeast"/>
        <w:rPr>
          <w:b/>
          <w:color w:val="000000"/>
          <w:sz w:val="24"/>
          <w:szCs w:val="24"/>
        </w:rPr>
      </w:pPr>
      <w:r w:rsidRPr="00095837">
        <w:rPr>
          <w:b/>
          <w:bCs/>
          <w:i/>
          <w:iCs/>
          <w:color w:val="000000"/>
          <w:sz w:val="24"/>
          <w:szCs w:val="24"/>
        </w:rPr>
        <w:t>Учащийся</w:t>
      </w:r>
      <w:r w:rsidR="00304DA0" w:rsidRPr="00947EFD">
        <w:rPr>
          <w:b/>
          <w:iCs/>
          <w:color w:val="000000"/>
          <w:sz w:val="24"/>
          <w:szCs w:val="24"/>
        </w:rPr>
        <w:t xml:space="preserve"> получит возможность</w:t>
      </w:r>
      <w:r>
        <w:rPr>
          <w:b/>
          <w:iCs/>
          <w:color w:val="000000"/>
          <w:sz w:val="24"/>
          <w:szCs w:val="24"/>
        </w:rPr>
        <w:t xml:space="preserve"> научиться</w:t>
      </w:r>
      <w:r w:rsidR="00304DA0" w:rsidRPr="00947EFD">
        <w:rPr>
          <w:b/>
          <w:iCs/>
          <w:color w:val="000000"/>
          <w:sz w:val="24"/>
          <w:szCs w:val="24"/>
        </w:rPr>
        <w:t>:</w:t>
      </w:r>
    </w:p>
    <w:p w:rsidR="00304DA0" w:rsidRPr="00947EFD" w:rsidRDefault="00304DA0" w:rsidP="00304DA0">
      <w:pPr>
        <w:numPr>
          <w:ilvl w:val="0"/>
          <w:numId w:val="42"/>
        </w:numPr>
        <w:shd w:val="clear" w:color="auto" w:fill="FFFFFF"/>
        <w:spacing w:line="294" w:lineRule="atLeast"/>
        <w:ind w:left="0"/>
        <w:rPr>
          <w:color w:val="000000"/>
          <w:sz w:val="24"/>
          <w:szCs w:val="24"/>
        </w:rPr>
      </w:pPr>
      <w:r w:rsidRPr="00947EFD">
        <w:rPr>
          <w:color w:val="000000"/>
          <w:sz w:val="24"/>
          <w:szCs w:val="24"/>
        </w:rPr>
        <w:t xml:space="preserve">сформировать начальные представления о </w:t>
      </w:r>
      <w:proofErr w:type="spellStart"/>
      <w:r w:rsidRPr="00947EFD">
        <w:rPr>
          <w:color w:val="000000"/>
          <w:sz w:val="24"/>
          <w:szCs w:val="24"/>
        </w:rPr>
        <w:t>о</w:t>
      </w:r>
      <w:proofErr w:type="spellEnd"/>
      <w:r w:rsidRPr="00947EFD">
        <w:rPr>
          <w:color w:val="000000"/>
          <w:sz w:val="24"/>
          <w:szCs w:val="24"/>
        </w:rPr>
        <w:t xml:space="preserve"> назначении и области применения моделей; о моделировании как методе научного познания;</w:t>
      </w:r>
    </w:p>
    <w:p w:rsidR="00304DA0" w:rsidRPr="00947EFD" w:rsidRDefault="00304DA0" w:rsidP="00304DA0">
      <w:pPr>
        <w:numPr>
          <w:ilvl w:val="0"/>
          <w:numId w:val="42"/>
        </w:numPr>
        <w:shd w:val="clear" w:color="auto" w:fill="FFFFFF"/>
        <w:spacing w:line="294" w:lineRule="atLeast"/>
        <w:ind w:left="0"/>
        <w:rPr>
          <w:color w:val="000000"/>
          <w:sz w:val="24"/>
          <w:szCs w:val="24"/>
        </w:rPr>
      </w:pPr>
      <w:r w:rsidRPr="00947EFD">
        <w:rPr>
          <w:color w:val="000000"/>
          <w:sz w:val="24"/>
          <w:szCs w:val="24"/>
        </w:rPr>
        <w:t>приводить примеры образных, знаковых и смешанных информационных моделей;</w:t>
      </w:r>
    </w:p>
    <w:p w:rsidR="00304DA0" w:rsidRPr="00947EFD" w:rsidRDefault="00304DA0" w:rsidP="00304DA0">
      <w:pPr>
        <w:numPr>
          <w:ilvl w:val="0"/>
          <w:numId w:val="42"/>
        </w:numPr>
        <w:shd w:val="clear" w:color="auto" w:fill="FFFFFF"/>
        <w:spacing w:line="294" w:lineRule="atLeast"/>
        <w:ind w:left="0"/>
        <w:rPr>
          <w:color w:val="000000"/>
          <w:sz w:val="24"/>
          <w:szCs w:val="24"/>
        </w:rPr>
      </w:pPr>
      <w:r w:rsidRPr="00947EFD">
        <w:rPr>
          <w:color w:val="000000"/>
          <w:sz w:val="24"/>
          <w:szCs w:val="24"/>
        </w:rPr>
        <w:t>познакомится с правилами построения табличных моделей, схем, графов, деревьев;</w:t>
      </w:r>
    </w:p>
    <w:p w:rsidR="00304DA0" w:rsidRPr="00947EFD" w:rsidRDefault="00304DA0" w:rsidP="00304DA0">
      <w:pPr>
        <w:numPr>
          <w:ilvl w:val="0"/>
          <w:numId w:val="42"/>
        </w:numPr>
        <w:shd w:val="clear" w:color="auto" w:fill="FFFFFF"/>
        <w:spacing w:line="294" w:lineRule="atLeast"/>
        <w:ind w:left="0"/>
        <w:rPr>
          <w:color w:val="000000"/>
          <w:sz w:val="24"/>
          <w:szCs w:val="24"/>
        </w:rPr>
      </w:pPr>
      <w:r w:rsidRPr="00947EFD">
        <w:rPr>
          <w:color w:val="000000"/>
          <w:sz w:val="24"/>
          <w:szCs w:val="24"/>
        </w:rPr>
        <w:t>выбирать форму представления данных (таблица, схема, график, диаграмма, граф, дерево) в соответствии с поставленной задачей.</w:t>
      </w:r>
    </w:p>
    <w:p w:rsidR="00304DA0" w:rsidRPr="00947EFD" w:rsidRDefault="00304DA0" w:rsidP="00304DA0">
      <w:pPr>
        <w:spacing w:line="294" w:lineRule="atLeast"/>
        <w:jc w:val="center"/>
        <w:rPr>
          <w:color w:val="000000"/>
          <w:sz w:val="24"/>
          <w:szCs w:val="24"/>
        </w:rPr>
      </w:pPr>
      <w:r w:rsidRPr="00947EFD">
        <w:rPr>
          <w:b/>
          <w:bCs/>
          <w:color w:val="000000"/>
          <w:sz w:val="24"/>
          <w:szCs w:val="24"/>
        </w:rPr>
        <w:t>Алгоритм</w:t>
      </w:r>
    </w:p>
    <w:p w:rsidR="00304DA0" w:rsidRPr="00947EFD" w:rsidRDefault="00C439F4" w:rsidP="00304DA0">
      <w:pPr>
        <w:spacing w:line="294" w:lineRule="atLeast"/>
        <w:rPr>
          <w:color w:val="000000"/>
          <w:sz w:val="24"/>
          <w:szCs w:val="24"/>
        </w:rPr>
      </w:pPr>
      <w:r>
        <w:rPr>
          <w:b/>
          <w:bCs/>
          <w:i/>
          <w:iCs/>
          <w:color w:val="000000"/>
          <w:sz w:val="24"/>
          <w:szCs w:val="24"/>
        </w:rPr>
        <w:t>Учащийся</w:t>
      </w:r>
      <w:r w:rsidR="00304DA0" w:rsidRPr="00947EFD">
        <w:rPr>
          <w:b/>
          <w:bCs/>
          <w:color w:val="000000"/>
          <w:sz w:val="24"/>
          <w:szCs w:val="24"/>
        </w:rPr>
        <w:t xml:space="preserve"> научится:</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понимать смысл понятия «алгоритм», приводить примеры алгоритмов;</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осуществлять управление имеющимся формальным исполнителем;</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понимать правила записи и выполнения алгоритмов, содержащих алгоритмические конструкции «следование», «ветвление», «цикл»;</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подбирать алгоритмическую конструкцию, соответствующую заданной ситуации;</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исполнять линейный алгоритм для формального исполнителя с заданной системой команд;</w:t>
      </w:r>
    </w:p>
    <w:p w:rsidR="00304DA0" w:rsidRPr="00947EFD" w:rsidRDefault="00304DA0" w:rsidP="00304DA0">
      <w:pPr>
        <w:numPr>
          <w:ilvl w:val="0"/>
          <w:numId w:val="43"/>
        </w:numPr>
        <w:shd w:val="clear" w:color="auto" w:fill="FFFFFF"/>
        <w:spacing w:line="294" w:lineRule="atLeast"/>
        <w:ind w:left="0"/>
        <w:rPr>
          <w:color w:val="000000"/>
          <w:sz w:val="24"/>
          <w:szCs w:val="24"/>
        </w:rPr>
      </w:pPr>
      <w:r w:rsidRPr="00947EFD">
        <w:rPr>
          <w:color w:val="000000"/>
          <w:sz w:val="24"/>
          <w:szCs w:val="24"/>
        </w:rPr>
        <w:t>разрабатывать план действий для решения задач на переправы, переливания и пр.;</w:t>
      </w:r>
    </w:p>
    <w:p w:rsidR="00304DA0" w:rsidRPr="00947EFD" w:rsidRDefault="00C439F4" w:rsidP="00304DA0">
      <w:pPr>
        <w:spacing w:line="294" w:lineRule="atLeast"/>
        <w:rPr>
          <w:b/>
          <w:color w:val="000000"/>
          <w:sz w:val="24"/>
          <w:szCs w:val="24"/>
        </w:rPr>
      </w:pPr>
      <w:r>
        <w:rPr>
          <w:b/>
          <w:bCs/>
          <w:i/>
          <w:iCs/>
          <w:color w:val="000000"/>
          <w:sz w:val="24"/>
          <w:szCs w:val="24"/>
        </w:rPr>
        <w:t>Учащийся</w:t>
      </w:r>
      <w:r w:rsidR="00304DA0" w:rsidRPr="00947EFD">
        <w:rPr>
          <w:b/>
          <w:iCs/>
          <w:color w:val="000000"/>
          <w:sz w:val="24"/>
          <w:szCs w:val="24"/>
        </w:rPr>
        <w:t xml:space="preserve"> получит возможность</w:t>
      </w:r>
      <w:r>
        <w:rPr>
          <w:b/>
          <w:iCs/>
          <w:color w:val="000000"/>
          <w:sz w:val="24"/>
          <w:szCs w:val="24"/>
        </w:rPr>
        <w:t xml:space="preserve"> научиться</w:t>
      </w:r>
      <w:r w:rsidR="00304DA0" w:rsidRPr="00947EFD">
        <w:rPr>
          <w:b/>
          <w:iCs/>
          <w:color w:val="000000"/>
          <w:sz w:val="24"/>
          <w:szCs w:val="24"/>
        </w:rPr>
        <w:t>:</w:t>
      </w:r>
    </w:p>
    <w:p w:rsidR="00304DA0" w:rsidRPr="00947EFD" w:rsidRDefault="00304DA0" w:rsidP="00304DA0">
      <w:pPr>
        <w:numPr>
          <w:ilvl w:val="0"/>
          <w:numId w:val="44"/>
        </w:numPr>
        <w:shd w:val="clear" w:color="auto" w:fill="FFFFFF"/>
        <w:spacing w:line="294" w:lineRule="atLeast"/>
        <w:ind w:left="0"/>
        <w:rPr>
          <w:color w:val="000000"/>
          <w:sz w:val="24"/>
          <w:szCs w:val="24"/>
        </w:rPr>
      </w:pPr>
      <w:r w:rsidRPr="00947EFD">
        <w:rPr>
          <w:color w:val="000000"/>
          <w:sz w:val="24"/>
          <w:szCs w:val="24"/>
        </w:rPr>
        <w:t>исполнять алгоритмы, содержащие ветвления и повторения, для формального исполнителя с заданной системой команд;</w:t>
      </w:r>
    </w:p>
    <w:p w:rsidR="00304DA0" w:rsidRPr="00947EFD" w:rsidRDefault="00304DA0" w:rsidP="00304DA0">
      <w:pPr>
        <w:numPr>
          <w:ilvl w:val="0"/>
          <w:numId w:val="44"/>
        </w:numPr>
        <w:shd w:val="clear" w:color="auto" w:fill="FFFFFF"/>
        <w:spacing w:line="294" w:lineRule="atLeast"/>
        <w:ind w:left="0"/>
        <w:rPr>
          <w:color w:val="000000"/>
          <w:sz w:val="24"/>
          <w:szCs w:val="24"/>
        </w:rPr>
      </w:pPr>
      <w:r w:rsidRPr="00947EFD">
        <w:rPr>
          <w:color w:val="000000"/>
          <w:sz w:val="24"/>
          <w:szCs w:val="24"/>
        </w:rPr>
        <w:t>по данному алгоритму определять, для решения какой задачи он предназначен;</w:t>
      </w:r>
    </w:p>
    <w:p w:rsidR="00CE768F" w:rsidRDefault="00304DA0" w:rsidP="00C439F4">
      <w:pPr>
        <w:numPr>
          <w:ilvl w:val="0"/>
          <w:numId w:val="44"/>
        </w:numPr>
        <w:shd w:val="clear" w:color="auto" w:fill="FFFFFF"/>
        <w:spacing w:line="294" w:lineRule="atLeast"/>
        <w:ind w:left="0"/>
        <w:rPr>
          <w:color w:val="000000"/>
          <w:sz w:val="24"/>
          <w:szCs w:val="24"/>
        </w:rPr>
      </w:pPr>
      <w:r w:rsidRPr="00947EFD">
        <w:rPr>
          <w:color w:val="000000"/>
          <w:sz w:val="24"/>
          <w:szCs w:val="24"/>
        </w:rPr>
        <w:lastRenderedPageBreak/>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CE768F" w:rsidRDefault="00CE768F" w:rsidP="00CE768F">
      <w:pPr>
        <w:shd w:val="clear" w:color="auto" w:fill="FFFFFF"/>
        <w:spacing w:line="294" w:lineRule="atLeast"/>
        <w:rPr>
          <w:color w:val="000000"/>
          <w:sz w:val="24"/>
          <w:szCs w:val="24"/>
        </w:rPr>
      </w:pPr>
    </w:p>
    <w:p w:rsidR="00947EFD" w:rsidRPr="00CE768F" w:rsidRDefault="00304DA0" w:rsidP="00CE768F">
      <w:pPr>
        <w:shd w:val="clear" w:color="auto" w:fill="FFFFFF"/>
        <w:spacing w:line="294" w:lineRule="atLeast"/>
        <w:rPr>
          <w:color w:val="000000"/>
          <w:sz w:val="24"/>
          <w:szCs w:val="24"/>
        </w:rPr>
      </w:pPr>
      <w:r w:rsidRPr="00CE768F">
        <w:rPr>
          <w:color w:val="000000"/>
          <w:sz w:val="24"/>
          <w:szCs w:val="24"/>
        </w:rPr>
        <w:t>.</w:t>
      </w:r>
    </w:p>
    <w:p w:rsidR="00CE768F" w:rsidRPr="00CE768F" w:rsidRDefault="00A332CE" w:rsidP="00CE768F">
      <w:pPr>
        <w:pStyle w:val="af0"/>
        <w:numPr>
          <w:ilvl w:val="0"/>
          <w:numId w:val="46"/>
        </w:numPr>
        <w:pBdr>
          <w:top w:val="nil"/>
          <w:left w:val="nil"/>
          <w:bottom w:val="nil"/>
          <w:right w:val="nil"/>
          <w:between w:val="nil"/>
        </w:pBdr>
        <w:spacing w:line="276" w:lineRule="auto"/>
        <w:jc w:val="both"/>
        <w:rPr>
          <w:b/>
          <w:sz w:val="28"/>
          <w:szCs w:val="28"/>
        </w:rPr>
      </w:pPr>
      <w:r w:rsidRPr="00947EFD">
        <w:rPr>
          <w:b/>
          <w:sz w:val="28"/>
          <w:szCs w:val="28"/>
        </w:rPr>
        <w:t>Сод</w:t>
      </w:r>
      <w:r w:rsidR="00CE768F">
        <w:rPr>
          <w:b/>
          <w:sz w:val="28"/>
          <w:szCs w:val="28"/>
        </w:rPr>
        <w:t>ержание учебного предмета</w:t>
      </w:r>
    </w:p>
    <w:p w:rsidR="00095837" w:rsidRPr="00095837" w:rsidRDefault="00095837" w:rsidP="00947EFD">
      <w:pPr>
        <w:pStyle w:val="af0"/>
        <w:pBdr>
          <w:top w:val="nil"/>
          <w:left w:val="nil"/>
          <w:bottom w:val="nil"/>
          <w:right w:val="nil"/>
          <w:between w:val="nil"/>
        </w:pBdr>
        <w:spacing w:line="276" w:lineRule="auto"/>
        <w:jc w:val="center"/>
        <w:rPr>
          <w:b/>
          <w:sz w:val="28"/>
          <w:szCs w:val="28"/>
        </w:rPr>
      </w:pPr>
      <w:r>
        <w:rPr>
          <w:b/>
          <w:sz w:val="28"/>
          <w:szCs w:val="28"/>
        </w:rPr>
        <w:t>5 класс</w:t>
      </w:r>
    </w:p>
    <w:p w:rsidR="00095837" w:rsidRDefault="00095837" w:rsidP="00095837">
      <w:pPr>
        <w:pStyle w:val="c118"/>
        <w:shd w:val="clear" w:color="auto" w:fill="FFFFFF"/>
        <w:spacing w:before="0" w:beforeAutospacing="0" w:after="0" w:afterAutospacing="0"/>
        <w:ind w:firstLine="330"/>
        <w:jc w:val="center"/>
        <w:rPr>
          <w:rFonts w:ascii="Calibri" w:hAnsi="Calibri" w:cs="Calibri"/>
          <w:color w:val="000000"/>
          <w:sz w:val="22"/>
          <w:szCs w:val="22"/>
        </w:rPr>
      </w:pPr>
      <w:r>
        <w:rPr>
          <w:rStyle w:val="c15"/>
          <w:b/>
          <w:bCs/>
          <w:color w:val="000000"/>
        </w:rPr>
        <w:t>Раздел 1. Компьютер для начинающих</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Компьютер – универсальная машина для работы с информацией. Техника безопасности и организация рабочего места.</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Основные устройства компьютера, в том числе устройства для ввода информации (текста, звука, изображения) в компьютер.</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Компьютерные объекты. Программы и документы. Файлы и папки. Основные правила именования файлов.</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Ввод информации в память компьютера. Клавиатура. Группы клавиш. Основная позиция пальцев на клавиатуре.</w:t>
      </w:r>
    </w:p>
    <w:p w:rsidR="00095837" w:rsidRPr="005B5291" w:rsidRDefault="00095837" w:rsidP="00095837">
      <w:pPr>
        <w:pStyle w:val="c113"/>
        <w:shd w:val="clear" w:color="auto" w:fill="FFFFFF"/>
        <w:spacing w:before="0" w:beforeAutospacing="0" w:after="0" w:afterAutospacing="0"/>
        <w:jc w:val="center"/>
        <w:rPr>
          <w:color w:val="000000"/>
        </w:rPr>
      </w:pPr>
      <w:r w:rsidRPr="005B5291">
        <w:rPr>
          <w:rStyle w:val="c15"/>
          <w:b/>
          <w:bCs/>
          <w:color w:val="000000"/>
        </w:rPr>
        <w:t>Раздел 2. Информация вокруг нас</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Информация и информатика. Как человек получает информацию. Виды информации по способу получения.</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Хранение информации. Память человека и человечества. Носители информации.</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Передача информации. Источник, канал, приемник. Примеры передачи информации. Электронная почта.</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Код. Кодирование информации. Способы кодирования информации. Метод координат.</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переливание. Задачи на переправы.</w:t>
      </w:r>
    </w:p>
    <w:p w:rsidR="00095837" w:rsidRPr="005B5291" w:rsidRDefault="00095837" w:rsidP="00095837">
      <w:pPr>
        <w:pStyle w:val="c86"/>
        <w:shd w:val="clear" w:color="auto" w:fill="FFFFFF"/>
        <w:spacing w:before="0" w:beforeAutospacing="0" w:after="0" w:afterAutospacing="0"/>
        <w:jc w:val="center"/>
        <w:rPr>
          <w:color w:val="000000"/>
        </w:rPr>
      </w:pPr>
      <w:r w:rsidRPr="005B5291">
        <w:rPr>
          <w:rStyle w:val="c15"/>
          <w:b/>
          <w:bCs/>
          <w:color w:val="000000"/>
        </w:rPr>
        <w:t>Раздел 3. Информационные технологии</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Текстовый редактор. Правила ввода текста. Слово. Предложение, абзац. Приемы редактирования (вставка, удаление,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095837" w:rsidRPr="005B5291" w:rsidRDefault="00095837" w:rsidP="00095837">
      <w:pPr>
        <w:pStyle w:val="c20"/>
        <w:shd w:val="clear" w:color="auto" w:fill="FFFFFF"/>
        <w:spacing w:before="0" w:beforeAutospacing="0" w:after="0" w:afterAutospacing="0"/>
        <w:jc w:val="both"/>
        <w:rPr>
          <w:color w:val="000000"/>
        </w:rPr>
      </w:pPr>
      <w:r w:rsidRPr="005B5291">
        <w:rPr>
          <w:rStyle w:val="c0"/>
          <w:color w:val="000000"/>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C439F4" w:rsidRDefault="00095837" w:rsidP="00CE768F">
      <w:pPr>
        <w:pStyle w:val="c20"/>
        <w:shd w:val="clear" w:color="auto" w:fill="FFFFFF"/>
        <w:spacing w:before="0" w:beforeAutospacing="0" w:after="0" w:afterAutospacing="0"/>
        <w:jc w:val="both"/>
        <w:rPr>
          <w:b/>
          <w:color w:val="000000"/>
        </w:rPr>
      </w:pPr>
      <w:r w:rsidRPr="005B5291">
        <w:rPr>
          <w:rStyle w:val="c0"/>
          <w:color w:val="000000"/>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E656E1" w:rsidRPr="005B5291" w:rsidRDefault="00E656E1" w:rsidP="00947EFD">
      <w:pPr>
        <w:shd w:val="clear" w:color="auto" w:fill="FFFFFF"/>
        <w:jc w:val="center"/>
        <w:rPr>
          <w:b/>
          <w:color w:val="000000"/>
          <w:sz w:val="24"/>
          <w:szCs w:val="24"/>
        </w:rPr>
      </w:pPr>
      <w:r w:rsidRPr="005B5291">
        <w:rPr>
          <w:b/>
          <w:color w:val="000000"/>
          <w:sz w:val="24"/>
          <w:szCs w:val="24"/>
        </w:rPr>
        <w:t>6 класс</w:t>
      </w:r>
    </w:p>
    <w:p w:rsidR="00E656E1" w:rsidRPr="005B5291" w:rsidRDefault="00E656E1" w:rsidP="00947EFD">
      <w:pPr>
        <w:pStyle w:val="3"/>
        <w:keepNext w:val="0"/>
        <w:keepLines w:val="0"/>
        <w:shd w:val="clear" w:color="auto" w:fill="FFFFFF"/>
        <w:spacing w:before="0" w:after="0"/>
        <w:ind w:left="-360"/>
        <w:jc w:val="center"/>
        <w:rPr>
          <w:color w:val="000000"/>
          <w:sz w:val="24"/>
          <w:szCs w:val="24"/>
        </w:rPr>
      </w:pPr>
      <w:r w:rsidRPr="005B5291">
        <w:rPr>
          <w:color w:val="000000"/>
          <w:sz w:val="24"/>
          <w:szCs w:val="24"/>
        </w:rPr>
        <w:t xml:space="preserve">Раздел 1. </w:t>
      </w:r>
      <w:r w:rsidR="005B5291">
        <w:rPr>
          <w:color w:val="000000"/>
          <w:sz w:val="24"/>
          <w:szCs w:val="24"/>
        </w:rPr>
        <w:t>Информационное моделирование</w:t>
      </w:r>
    </w:p>
    <w:p w:rsidR="00E656E1" w:rsidRPr="005B5291" w:rsidRDefault="00E656E1" w:rsidP="00E656E1">
      <w:pPr>
        <w:pStyle w:val="af5"/>
        <w:spacing w:line="294" w:lineRule="atLeast"/>
        <w:rPr>
          <w:color w:val="000000"/>
        </w:rPr>
      </w:pPr>
      <w:r w:rsidRPr="005B5291">
        <w:rPr>
          <w:color w:val="000000"/>
        </w:rPr>
        <w:lastRenderedPageBreak/>
        <w:t>Компьютер – универсальная машина для работы с информацией. Техника безопасности и организация рабочего места.</w:t>
      </w:r>
    </w:p>
    <w:p w:rsidR="00E656E1" w:rsidRPr="005B5291" w:rsidRDefault="00E656E1" w:rsidP="00E656E1">
      <w:pPr>
        <w:pStyle w:val="af5"/>
        <w:spacing w:line="294" w:lineRule="atLeast"/>
        <w:rPr>
          <w:color w:val="000000"/>
        </w:rPr>
      </w:pPr>
      <w:r w:rsidRPr="005B5291">
        <w:rPr>
          <w:color w:val="000000"/>
        </w:rPr>
        <w:t>Основные устройства компьютера, в том числе устройства для ввода информации (текста, звука, изображения) в компьютер.</w:t>
      </w:r>
    </w:p>
    <w:p w:rsidR="00E656E1" w:rsidRPr="005B5291" w:rsidRDefault="00E656E1" w:rsidP="00E656E1">
      <w:pPr>
        <w:pStyle w:val="af5"/>
        <w:spacing w:line="294" w:lineRule="atLeast"/>
        <w:rPr>
          <w:color w:val="000000"/>
        </w:rPr>
      </w:pPr>
      <w:r w:rsidRPr="005B5291">
        <w:rPr>
          <w:color w:val="000000"/>
        </w:rPr>
        <w:t>Компьютерные объекты. Программы и документы. Файлы и папки. Основные правила именования файлов.</w:t>
      </w:r>
    </w:p>
    <w:p w:rsidR="00E656E1" w:rsidRPr="005B5291" w:rsidRDefault="00E656E1" w:rsidP="00E656E1">
      <w:pPr>
        <w:pStyle w:val="af5"/>
        <w:spacing w:line="294" w:lineRule="atLeast"/>
        <w:rPr>
          <w:color w:val="000000"/>
        </w:rPr>
      </w:pPr>
      <w:r w:rsidRPr="005B5291">
        <w:rPr>
          <w:color w:val="000000"/>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656E1" w:rsidRPr="005B5291" w:rsidRDefault="00E656E1" w:rsidP="00E656E1">
      <w:pPr>
        <w:pStyle w:val="af5"/>
        <w:spacing w:line="294" w:lineRule="atLeast"/>
        <w:rPr>
          <w:color w:val="000000"/>
        </w:rPr>
      </w:pPr>
      <w:r w:rsidRPr="005B5291">
        <w:rPr>
          <w:color w:val="000000"/>
        </w:rPr>
        <w:t>Ввод информации в память компьютера. Клавиатура. Группы клавиш. Основная позиция пальцев на клавиатуре.</w:t>
      </w:r>
    </w:p>
    <w:p w:rsidR="00E656E1" w:rsidRPr="005B5291" w:rsidRDefault="00E656E1" w:rsidP="00E656E1">
      <w:pPr>
        <w:pStyle w:val="af5"/>
        <w:spacing w:line="294" w:lineRule="atLeast"/>
        <w:rPr>
          <w:color w:val="000000"/>
        </w:rPr>
      </w:pPr>
      <w:r w:rsidRPr="005B5291">
        <w:rPr>
          <w:color w:val="000000"/>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E656E1" w:rsidRPr="005B5291" w:rsidRDefault="00E656E1" w:rsidP="00E656E1">
      <w:pPr>
        <w:pStyle w:val="af5"/>
        <w:spacing w:line="294" w:lineRule="atLeast"/>
        <w:rPr>
          <w:color w:val="000000"/>
        </w:rPr>
      </w:pPr>
      <w:r w:rsidRPr="005B5291">
        <w:rPr>
          <w:color w:val="000000"/>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E656E1" w:rsidRPr="005B5291" w:rsidRDefault="00E656E1" w:rsidP="00E656E1">
      <w:pPr>
        <w:pStyle w:val="af5"/>
        <w:spacing w:line="294" w:lineRule="atLeast"/>
        <w:rPr>
          <w:color w:val="000000"/>
        </w:rPr>
      </w:pPr>
      <w:r w:rsidRPr="005B5291">
        <w:rPr>
          <w:color w:val="000000"/>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E656E1" w:rsidRPr="005B5291" w:rsidRDefault="00E656E1" w:rsidP="00E656E1">
      <w:pPr>
        <w:pStyle w:val="af5"/>
        <w:spacing w:line="294" w:lineRule="atLeast"/>
        <w:rPr>
          <w:color w:val="000000"/>
        </w:rPr>
      </w:pPr>
      <w:r w:rsidRPr="005B5291">
        <w:rPr>
          <w:color w:val="000000"/>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656E1" w:rsidRPr="005B5291" w:rsidRDefault="00E656E1" w:rsidP="00E656E1">
      <w:pPr>
        <w:pStyle w:val="af5"/>
        <w:spacing w:line="294" w:lineRule="atLeast"/>
        <w:rPr>
          <w:color w:val="000000"/>
        </w:rPr>
      </w:pPr>
      <w:r w:rsidRPr="005B5291">
        <w:rPr>
          <w:color w:val="000000"/>
        </w:rPr>
        <w:t>Модели объектов и их назначение. Информационные модели. Словесные информационные модели. Простейшие математические модели.</w:t>
      </w:r>
    </w:p>
    <w:p w:rsidR="00E656E1" w:rsidRPr="005B5291" w:rsidRDefault="00E656E1" w:rsidP="00E656E1">
      <w:pPr>
        <w:pStyle w:val="af5"/>
        <w:spacing w:line="294" w:lineRule="atLeast"/>
        <w:rPr>
          <w:color w:val="000000"/>
        </w:rPr>
      </w:pPr>
      <w:r w:rsidRPr="005B5291">
        <w:rPr>
          <w:color w:val="000000"/>
        </w:rPr>
        <w:t>Табличные информационные модели. Структура и правила оформления таблицы. Простые таблицы. Табличное решение логических задач.</w:t>
      </w:r>
    </w:p>
    <w:p w:rsidR="00E656E1" w:rsidRPr="005B5291" w:rsidRDefault="00E656E1" w:rsidP="00E656E1">
      <w:pPr>
        <w:pStyle w:val="af5"/>
        <w:spacing w:line="294" w:lineRule="atLeast"/>
        <w:rPr>
          <w:color w:val="000000"/>
        </w:rPr>
      </w:pPr>
      <w:r w:rsidRPr="005B5291">
        <w:rPr>
          <w:color w:val="000000"/>
        </w:rPr>
        <w:t>Вычислительные таблицы. Графики и диаграммы. Наглядное представление о соотношении величин. Визуализация многорядных данных.</w:t>
      </w:r>
    </w:p>
    <w:p w:rsidR="00E656E1" w:rsidRPr="005B5291" w:rsidRDefault="00E656E1" w:rsidP="00E656E1">
      <w:pPr>
        <w:pStyle w:val="af5"/>
        <w:spacing w:line="294" w:lineRule="atLeast"/>
        <w:rPr>
          <w:color w:val="000000"/>
        </w:rPr>
      </w:pPr>
      <w:r w:rsidRPr="005B5291">
        <w:rPr>
          <w:color w:val="000000"/>
        </w:rPr>
        <w:t>Многообразие схем. Информационные модели на графах. Деревья.</w:t>
      </w:r>
    </w:p>
    <w:p w:rsidR="00E656E1" w:rsidRPr="005B5291" w:rsidRDefault="00947EFD" w:rsidP="00947EFD">
      <w:pPr>
        <w:pStyle w:val="3"/>
        <w:keepNext w:val="0"/>
        <w:keepLines w:val="0"/>
        <w:shd w:val="clear" w:color="auto" w:fill="FFFFFF"/>
        <w:spacing w:before="0" w:after="0"/>
        <w:ind w:left="-360"/>
        <w:jc w:val="center"/>
        <w:rPr>
          <w:color w:val="000000"/>
          <w:sz w:val="24"/>
          <w:szCs w:val="24"/>
        </w:rPr>
      </w:pPr>
      <w:r>
        <w:rPr>
          <w:color w:val="000000"/>
          <w:sz w:val="24"/>
          <w:szCs w:val="24"/>
        </w:rPr>
        <w:t>Раздел 2</w:t>
      </w:r>
      <w:r w:rsidR="00E656E1" w:rsidRPr="005B5291">
        <w:rPr>
          <w:color w:val="000000"/>
          <w:sz w:val="24"/>
          <w:szCs w:val="24"/>
        </w:rPr>
        <w:t xml:space="preserve">. </w:t>
      </w:r>
      <w:proofErr w:type="spellStart"/>
      <w:r w:rsidR="00E656E1" w:rsidRPr="005B5291">
        <w:rPr>
          <w:color w:val="000000"/>
          <w:sz w:val="24"/>
          <w:szCs w:val="24"/>
        </w:rPr>
        <w:t>Алгоритм</w:t>
      </w:r>
      <w:r>
        <w:rPr>
          <w:color w:val="000000"/>
          <w:sz w:val="24"/>
          <w:szCs w:val="24"/>
        </w:rPr>
        <w:t>ика</w:t>
      </w:r>
      <w:proofErr w:type="spellEnd"/>
    </w:p>
    <w:p w:rsidR="00E656E1" w:rsidRPr="005B5291" w:rsidRDefault="00E656E1" w:rsidP="00E656E1">
      <w:pPr>
        <w:pStyle w:val="af5"/>
        <w:spacing w:line="294" w:lineRule="atLeast"/>
        <w:rPr>
          <w:color w:val="000000"/>
        </w:rPr>
      </w:pPr>
      <w:r w:rsidRPr="005B5291">
        <w:rPr>
          <w:color w:val="000000"/>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656E1" w:rsidRPr="005B5291" w:rsidRDefault="00E656E1" w:rsidP="00E656E1">
      <w:pPr>
        <w:pStyle w:val="af5"/>
        <w:spacing w:line="294" w:lineRule="atLeast"/>
        <w:rPr>
          <w:color w:val="000000"/>
        </w:rPr>
      </w:pPr>
      <w:r w:rsidRPr="005B5291">
        <w:rPr>
          <w:color w:val="000000"/>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656E1" w:rsidRPr="005B5291" w:rsidRDefault="00E656E1" w:rsidP="00E656E1">
      <w:pPr>
        <w:pStyle w:val="af5"/>
        <w:spacing w:line="294" w:lineRule="atLeast"/>
        <w:rPr>
          <w:color w:val="000000"/>
        </w:rPr>
      </w:pPr>
      <w:r w:rsidRPr="005B5291">
        <w:rPr>
          <w:color w:val="000000"/>
        </w:rPr>
        <w:t>Составление алгоритмов (линейных, с ветвлениями и циклами) для управления исполнителями Чертёжник, Водолей и др.</w:t>
      </w:r>
    </w:p>
    <w:p w:rsidR="00B00AAC" w:rsidRDefault="00B00AAC">
      <w:pPr>
        <w:widowControl w:val="0"/>
        <w:pBdr>
          <w:top w:val="nil"/>
          <w:left w:val="nil"/>
          <w:bottom w:val="nil"/>
          <w:right w:val="nil"/>
          <w:between w:val="nil"/>
        </w:pBdr>
        <w:spacing w:line="276" w:lineRule="auto"/>
        <w:jc w:val="both"/>
        <w:rPr>
          <w:sz w:val="24"/>
          <w:szCs w:val="24"/>
        </w:rPr>
      </w:pPr>
    </w:p>
    <w:p w:rsidR="005B5291" w:rsidRDefault="0002649B" w:rsidP="005B5291">
      <w:pPr>
        <w:widowControl w:val="0"/>
        <w:pBdr>
          <w:top w:val="nil"/>
          <w:left w:val="nil"/>
          <w:bottom w:val="nil"/>
          <w:right w:val="nil"/>
          <w:between w:val="nil"/>
        </w:pBdr>
        <w:spacing w:line="276" w:lineRule="auto"/>
        <w:jc w:val="both"/>
        <w:rPr>
          <w:b/>
          <w:sz w:val="24"/>
          <w:szCs w:val="24"/>
        </w:rPr>
      </w:pPr>
      <w:r>
        <w:rPr>
          <w:b/>
          <w:sz w:val="24"/>
          <w:szCs w:val="24"/>
        </w:rPr>
        <w:t>4</w:t>
      </w:r>
      <w:r w:rsidR="00A332CE">
        <w:rPr>
          <w:b/>
          <w:sz w:val="24"/>
          <w:szCs w:val="24"/>
        </w:rPr>
        <w:t>. Тематическое планирование с указанием количества часов, отводимых на освоение каждой темы</w:t>
      </w:r>
    </w:p>
    <w:p w:rsidR="00E41B63" w:rsidRPr="00CE768F" w:rsidRDefault="00CE768F" w:rsidP="00CE768F">
      <w:pPr>
        <w:ind w:left="1440"/>
        <w:rPr>
          <w:b/>
          <w:sz w:val="24"/>
          <w:szCs w:val="24"/>
        </w:rPr>
      </w:pPr>
      <w:r>
        <w:rPr>
          <w:b/>
          <w:sz w:val="24"/>
          <w:szCs w:val="24"/>
        </w:rPr>
        <w:lastRenderedPageBreak/>
        <w:t xml:space="preserve">                                        </w:t>
      </w:r>
      <w:r w:rsidR="00304DA0">
        <w:rPr>
          <w:b/>
          <w:sz w:val="24"/>
          <w:szCs w:val="24"/>
        </w:rPr>
        <w:t>5</w:t>
      </w:r>
      <w:r>
        <w:rPr>
          <w:b/>
          <w:sz w:val="24"/>
          <w:szCs w:val="24"/>
        </w:rPr>
        <w:t xml:space="preserve"> класс</w:t>
      </w:r>
    </w:p>
    <w:tbl>
      <w:tblPr>
        <w:tblW w:w="55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6092"/>
        <w:gridCol w:w="991"/>
        <w:gridCol w:w="2692"/>
      </w:tblGrid>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vAlign w:val="center"/>
            <w:hideMark/>
          </w:tcPr>
          <w:p w:rsidR="00480648" w:rsidRPr="00480648" w:rsidRDefault="00480648" w:rsidP="00480648">
            <w:pPr>
              <w:jc w:val="center"/>
              <w:rPr>
                <w:b/>
                <w:color w:val="000000" w:themeColor="text1"/>
                <w:sz w:val="24"/>
                <w:szCs w:val="24"/>
              </w:rPr>
            </w:pPr>
            <w:r w:rsidRPr="00480648">
              <w:rPr>
                <w:b/>
                <w:color w:val="000000" w:themeColor="text1"/>
                <w:sz w:val="24"/>
                <w:szCs w:val="24"/>
              </w:rPr>
              <w:t>№</w:t>
            </w:r>
          </w:p>
          <w:p w:rsidR="00480648" w:rsidRPr="00480648" w:rsidRDefault="00480648" w:rsidP="00480648">
            <w:pPr>
              <w:jc w:val="center"/>
              <w:rPr>
                <w:b/>
                <w:color w:val="000000" w:themeColor="text1"/>
                <w:sz w:val="24"/>
                <w:szCs w:val="24"/>
              </w:rPr>
            </w:pPr>
            <w:r w:rsidRPr="00480648">
              <w:rPr>
                <w:b/>
                <w:color w:val="000000" w:themeColor="text1"/>
                <w:sz w:val="24"/>
                <w:szCs w:val="24"/>
              </w:rPr>
              <w:t>урока</w:t>
            </w:r>
          </w:p>
        </w:tc>
        <w:tc>
          <w:tcPr>
            <w:tcW w:w="2865" w:type="pct"/>
            <w:tcBorders>
              <w:top w:val="single" w:sz="4" w:space="0" w:color="auto"/>
              <w:left w:val="single" w:sz="4" w:space="0" w:color="auto"/>
              <w:bottom w:val="single" w:sz="4" w:space="0" w:color="auto"/>
              <w:right w:val="single" w:sz="4" w:space="0" w:color="auto"/>
            </w:tcBorders>
            <w:vAlign w:val="center"/>
            <w:hideMark/>
          </w:tcPr>
          <w:p w:rsidR="00480648" w:rsidRPr="00480648" w:rsidRDefault="00480648" w:rsidP="00480648">
            <w:pPr>
              <w:jc w:val="center"/>
              <w:rPr>
                <w:b/>
                <w:color w:val="000000" w:themeColor="text1"/>
                <w:sz w:val="24"/>
                <w:szCs w:val="24"/>
              </w:rPr>
            </w:pPr>
            <w:r w:rsidRPr="00480648">
              <w:rPr>
                <w:b/>
                <w:color w:val="000000" w:themeColor="text1"/>
                <w:sz w:val="24"/>
                <w:szCs w:val="24"/>
              </w:rPr>
              <w:t>Тема</w:t>
            </w:r>
          </w:p>
          <w:p w:rsidR="00480648" w:rsidRPr="00480648" w:rsidRDefault="00480648" w:rsidP="00480648">
            <w:pPr>
              <w:jc w:val="center"/>
              <w:rPr>
                <w:b/>
                <w:color w:val="000000" w:themeColor="text1"/>
                <w:sz w:val="24"/>
                <w:szCs w:val="24"/>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480648" w:rsidRPr="00480648" w:rsidRDefault="00480648" w:rsidP="00480648">
            <w:pPr>
              <w:jc w:val="center"/>
              <w:rPr>
                <w:b/>
                <w:color w:val="000000" w:themeColor="text1"/>
                <w:sz w:val="24"/>
                <w:szCs w:val="24"/>
              </w:rPr>
            </w:pPr>
            <w:r w:rsidRPr="00480648">
              <w:rPr>
                <w:b/>
                <w:color w:val="000000" w:themeColor="text1"/>
                <w:sz w:val="24"/>
                <w:szCs w:val="24"/>
              </w:rPr>
              <w:t>Количество часов</w:t>
            </w:r>
          </w:p>
        </w:tc>
        <w:tc>
          <w:tcPr>
            <w:tcW w:w="1266" w:type="pct"/>
            <w:tcBorders>
              <w:top w:val="single" w:sz="4" w:space="0" w:color="auto"/>
              <w:left w:val="single" w:sz="4" w:space="0" w:color="auto"/>
              <w:bottom w:val="single" w:sz="4" w:space="0" w:color="auto"/>
              <w:right w:val="single" w:sz="4" w:space="0" w:color="auto"/>
            </w:tcBorders>
          </w:tcPr>
          <w:p w:rsidR="00480648" w:rsidRPr="005B5291" w:rsidRDefault="00480648">
            <w:pPr>
              <w:jc w:val="center"/>
              <w:rPr>
                <w:color w:val="000000" w:themeColor="text1"/>
                <w:sz w:val="24"/>
                <w:szCs w:val="24"/>
              </w:rPr>
            </w:pPr>
            <w:r w:rsidRPr="00FE129D">
              <w:rPr>
                <w:b/>
                <w:sz w:val="24"/>
              </w:rPr>
              <w:t>Деятельность учителя с учетом рабочей программы воспитания</w:t>
            </w:r>
          </w:p>
        </w:tc>
      </w:tr>
      <w:tr w:rsidR="00480648" w:rsidRPr="005B5291" w:rsidTr="00480648">
        <w:trPr>
          <w:cantSplit/>
        </w:trPr>
        <w:tc>
          <w:tcPr>
            <w:tcW w:w="3734" w:type="pct"/>
            <w:gridSpan w:val="3"/>
            <w:tcBorders>
              <w:top w:val="single" w:sz="4" w:space="0" w:color="auto"/>
              <w:left w:val="single" w:sz="4" w:space="0" w:color="auto"/>
              <w:bottom w:val="single" w:sz="4" w:space="0" w:color="auto"/>
              <w:right w:val="single" w:sz="4" w:space="0" w:color="auto"/>
            </w:tcBorders>
          </w:tcPr>
          <w:p w:rsidR="00480648" w:rsidRPr="005B5291" w:rsidRDefault="00480648" w:rsidP="00947EFD">
            <w:pPr>
              <w:pStyle w:val="af7"/>
              <w:spacing w:after="100" w:afterAutospacing="1"/>
              <w:ind w:firstLine="0"/>
              <w:jc w:val="center"/>
              <w:rPr>
                <w:color w:val="000000" w:themeColor="text1"/>
              </w:rPr>
            </w:pPr>
            <w:r w:rsidRPr="005B5291">
              <w:rPr>
                <w:b/>
                <w:bCs/>
                <w:color w:val="000000" w:themeColor="text1"/>
              </w:rPr>
              <w:t xml:space="preserve">Раздел 1.  </w:t>
            </w:r>
            <w:r w:rsidRPr="005B5291">
              <w:rPr>
                <w:b/>
                <w:bCs/>
                <w:color w:val="000000"/>
                <w:shd w:val="clear" w:color="auto" w:fill="FFFFFF"/>
              </w:rPr>
              <w:t>Компьютер для начинающих (7 часов)</w:t>
            </w:r>
          </w:p>
        </w:tc>
        <w:tc>
          <w:tcPr>
            <w:tcW w:w="1266" w:type="pct"/>
            <w:vMerge w:val="restart"/>
            <w:tcBorders>
              <w:top w:val="single" w:sz="4" w:space="0" w:color="auto"/>
              <w:left w:val="single" w:sz="4" w:space="0" w:color="auto"/>
              <w:right w:val="single" w:sz="4" w:space="0" w:color="auto"/>
            </w:tcBorders>
          </w:tcPr>
          <w:p w:rsidR="00480648" w:rsidRPr="00F94C32" w:rsidRDefault="00480648" w:rsidP="00480648">
            <w:pPr>
              <w:jc w:val="both"/>
              <w:rPr>
                <w:b/>
              </w:rPr>
            </w:pPr>
            <w:r w:rsidRPr="00F94C32">
              <w:rPr>
                <w:b/>
              </w:rPr>
              <w:t xml:space="preserve">Гражданского воспитания: </w:t>
            </w:r>
            <w:r w:rsidRPr="00F94C32">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480648" w:rsidRPr="00F94C32" w:rsidRDefault="00480648" w:rsidP="00480648">
            <w:pPr>
              <w:jc w:val="both"/>
            </w:pPr>
            <w:r w:rsidRPr="00F94C32">
              <w:rPr>
                <w:b/>
              </w:rPr>
              <w:t xml:space="preserve">Духовно-нравственного воспитания: </w:t>
            </w:r>
          </w:p>
          <w:p w:rsidR="00480648" w:rsidRPr="00F94C32" w:rsidRDefault="00480648" w:rsidP="00480648">
            <w:pPr>
              <w:jc w:val="both"/>
              <w:rPr>
                <w:b/>
              </w:rPr>
            </w:pPr>
            <w:r w:rsidRPr="00F94C32">
              <w:rPr>
                <w:b/>
              </w:rPr>
              <w:t xml:space="preserve"> Эстетического воспитания:</w:t>
            </w:r>
          </w:p>
          <w:p w:rsidR="00480648" w:rsidRPr="00F94C32" w:rsidRDefault="00480648" w:rsidP="00480648">
            <w:pPr>
              <w:jc w:val="both"/>
            </w:pPr>
            <w:r w:rsidRPr="00F94C32">
              <w:t>восприимчивость к разным видам искусства, традициям и творчеству своего и других народов</w:t>
            </w:r>
          </w:p>
          <w:p w:rsidR="00480648" w:rsidRPr="00F94C32" w:rsidRDefault="00480648" w:rsidP="00480648">
            <w:pPr>
              <w:jc w:val="both"/>
              <w:rPr>
                <w:b/>
              </w:rPr>
            </w:pPr>
            <w:r w:rsidRPr="00F94C32">
              <w:rPr>
                <w:b/>
              </w:rPr>
              <w:t xml:space="preserve"> Физического воспитания, формирования культуры здоровья и эмоционального благополучия:</w:t>
            </w:r>
          </w:p>
          <w:p w:rsidR="00480648" w:rsidRPr="00F94C32" w:rsidRDefault="00480648" w:rsidP="00480648">
            <w:pPr>
              <w:jc w:val="both"/>
            </w:pPr>
            <w:r w:rsidRPr="00F94C32">
              <w:t xml:space="preserve">ответственное отношение к своему здоровью и установка на здоровый образ жизни </w:t>
            </w:r>
          </w:p>
          <w:p w:rsidR="00480648" w:rsidRPr="004A3939" w:rsidRDefault="00480648" w:rsidP="004A3939">
            <w:pPr>
              <w:jc w:val="both"/>
            </w:pPr>
            <w:proofErr w:type="spellStart"/>
            <w:r w:rsidRPr="00F94C32">
              <w:t>сформированность</w:t>
            </w:r>
            <w:proofErr w:type="spellEnd"/>
            <w:r w:rsidRPr="00F94C32">
              <w:t xml:space="preserve"> навыка рефлексии, признание своего права на ошибку и такого же права д</w:t>
            </w:r>
            <w:r w:rsidR="004A3939">
              <w:t>ругого человека.</w:t>
            </w:r>
          </w:p>
        </w:tc>
      </w:tr>
      <w:tr w:rsidR="00480648" w:rsidRPr="005B5291" w:rsidTr="004A3939">
        <w:trPr>
          <w:cantSplit/>
          <w:trHeight w:val="862"/>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1.</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rsidP="003E01A0">
            <w:pPr>
              <w:pStyle w:val="af7"/>
              <w:spacing w:after="100" w:afterAutospacing="1"/>
              <w:ind w:firstLine="0"/>
              <w:rPr>
                <w:color w:val="000000" w:themeColor="text1"/>
              </w:rPr>
            </w:pPr>
            <w:r w:rsidRPr="005B5291">
              <w:rPr>
                <w:color w:val="000000"/>
                <w:shd w:val="clear" w:color="auto" w:fill="FFFFFF"/>
              </w:rPr>
              <w:t xml:space="preserve"> Информация вокруг нас. Техника  безопасности  и  организация рабочего места</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A3939">
        <w:trPr>
          <w:cantSplit/>
          <w:trHeight w:val="846"/>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2.</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rsidP="00095837">
            <w:pPr>
              <w:pStyle w:val="c74"/>
              <w:rPr>
                <w:rFonts w:ascii="Calibri" w:hAnsi="Calibri" w:cs="Calibri"/>
                <w:color w:val="000000"/>
              </w:rPr>
            </w:pPr>
            <w:r w:rsidRPr="005B5291">
              <w:rPr>
                <w:rStyle w:val="c0"/>
                <w:color w:val="000000"/>
              </w:rPr>
              <w:t xml:space="preserve"> Компьютер  –  универсальная  машина  для  работы  с информацией</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A3939">
        <w:trPr>
          <w:cantSplit/>
          <w:trHeight w:val="987"/>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3.</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rsidP="00095837">
            <w:pPr>
              <w:pStyle w:val="c74"/>
              <w:rPr>
                <w:rFonts w:ascii="Calibri" w:hAnsi="Calibri" w:cs="Calibri"/>
                <w:color w:val="000000"/>
              </w:rPr>
            </w:pPr>
            <w:r w:rsidRPr="005B5291">
              <w:rPr>
                <w:rStyle w:val="c0"/>
                <w:color w:val="000000"/>
              </w:rPr>
              <w:t xml:space="preserve"> Ввод информации в память компьютера. Практическая работа №1 «Вспоминаем клавиатуру»</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A3939">
        <w:trPr>
          <w:cantSplit/>
          <w:trHeight w:val="1128"/>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4.</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 xml:space="preserve"> Управле</w:t>
            </w:r>
            <w:r>
              <w:rPr>
                <w:color w:val="000000"/>
                <w:sz w:val="24"/>
                <w:szCs w:val="24"/>
                <w:shd w:val="clear" w:color="auto" w:fill="FFFFFF"/>
              </w:rPr>
              <w:t xml:space="preserve">ние компьютером.  Практическая работа №2 «Вспоминаем </w:t>
            </w:r>
            <w:r w:rsidRPr="005B5291">
              <w:rPr>
                <w:color w:val="000000"/>
                <w:sz w:val="24"/>
                <w:szCs w:val="24"/>
                <w:shd w:val="clear" w:color="auto" w:fill="FFFFFF"/>
              </w:rPr>
              <w:t>приемы управления компьютером»</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A3939">
        <w:trPr>
          <w:cantSplit/>
          <w:trHeight w:val="974"/>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5.</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Хран</w:t>
            </w:r>
            <w:r>
              <w:rPr>
                <w:color w:val="000000"/>
                <w:sz w:val="24"/>
                <w:szCs w:val="24"/>
                <w:shd w:val="clear" w:color="auto" w:fill="FFFFFF"/>
              </w:rPr>
              <w:t xml:space="preserve">ение информации.  Практическая </w:t>
            </w:r>
            <w:r w:rsidRPr="005B5291">
              <w:rPr>
                <w:color w:val="000000"/>
                <w:sz w:val="24"/>
                <w:szCs w:val="24"/>
                <w:shd w:val="clear" w:color="auto" w:fill="FFFFFF"/>
              </w:rPr>
              <w:t>р</w:t>
            </w:r>
            <w:r>
              <w:rPr>
                <w:color w:val="000000"/>
                <w:sz w:val="24"/>
                <w:szCs w:val="24"/>
                <w:shd w:val="clear" w:color="auto" w:fill="FFFFFF"/>
              </w:rPr>
              <w:t xml:space="preserve">абота №3 «Создаем и </w:t>
            </w:r>
            <w:r w:rsidRPr="005B5291">
              <w:rPr>
                <w:color w:val="000000"/>
                <w:sz w:val="24"/>
                <w:szCs w:val="24"/>
                <w:shd w:val="clear" w:color="auto" w:fill="FFFFFF"/>
              </w:rPr>
              <w:t>сохраняем файлы»</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A3939">
        <w:trPr>
          <w:cantSplit/>
          <w:trHeight w:val="707"/>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6.</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Pr>
                <w:color w:val="000000"/>
                <w:sz w:val="24"/>
                <w:szCs w:val="24"/>
                <w:shd w:val="clear" w:color="auto" w:fill="FFFFFF"/>
              </w:rPr>
              <w:t xml:space="preserve"> Передача информации. </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Height w:val="285"/>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lang w:val="ru-RU"/>
              </w:rPr>
              <w:t>7</w:t>
            </w:r>
            <w:r w:rsidRPr="005B5291">
              <w:rPr>
                <w:color w:val="000000" w:themeColor="text1"/>
              </w:rPr>
              <w:t>.</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b/>
                <w:color w:val="000000" w:themeColor="text1"/>
                <w:sz w:val="24"/>
                <w:szCs w:val="24"/>
              </w:rPr>
            </w:pPr>
            <w:r w:rsidRPr="005B5291">
              <w:rPr>
                <w:color w:val="000000"/>
                <w:sz w:val="24"/>
                <w:szCs w:val="24"/>
                <w:shd w:val="clear" w:color="auto" w:fill="FFFFFF"/>
              </w:rPr>
              <w:t xml:space="preserve"> Электронная </w:t>
            </w:r>
            <w:r>
              <w:rPr>
                <w:color w:val="000000"/>
                <w:sz w:val="24"/>
                <w:szCs w:val="24"/>
                <w:shd w:val="clear" w:color="auto" w:fill="FFFFFF"/>
              </w:rPr>
              <w:t xml:space="preserve">почта.  Практическая работа №4 </w:t>
            </w:r>
            <w:r w:rsidRPr="005B5291">
              <w:rPr>
                <w:color w:val="000000"/>
                <w:sz w:val="24"/>
                <w:szCs w:val="24"/>
                <w:shd w:val="clear" w:color="auto" w:fill="FFFFFF"/>
              </w:rPr>
              <w:t>«Работаем с электронной почтой»</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bottom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Height w:val="285"/>
        </w:trPr>
        <w:tc>
          <w:tcPr>
            <w:tcW w:w="3734" w:type="pct"/>
            <w:gridSpan w:val="3"/>
            <w:tcBorders>
              <w:top w:val="single" w:sz="4" w:space="0" w:color="auto"/>
              <w:left w:val="single" w:sz="4" w:space="0" w:color="auto"/>
              <w:bottom w:val="single" w:sz="4" w:space="0" w:color="auto"/>
              <w:right w:val="single" w:sz="4" w:space="0" w:color="auto"/>
            </w:tcBorders>
          </w:tcPr>
          <w:p w:rsidR="00480648" w:rsidRPr="005B5291" w:rsidRDefault="00480648" w:rsidP="00947EFD">
            <w:pPr>
              <w:pStyle w:val="af7"/>
              <w:spacing w:after="100" w:afterAutospacing="1"/>
              <w:ind w:firstLine="0"/>
              <w:jc w:val="center"/>
              <w:rPr>
                <w:color w:val="000000" w:themeColor="text1"/>
              </w:rPr>
            </w:pPr>
            <w:r w:rsidRPr="005B5291">
              <w:rPr>
                <w:b/>
                <w:bCs/>
                <w:color w:val="000000"/>
                <w:shd w:val="clear" w:color="auto" w:fill="FFFFFF"/>
              </w:rPr>
              <w:t>Раздел 2. Информация вокруг нас ( 11часов)</w:t>
            </w:r>
          </w:p>
        </w:tc>
        <w:tc>
          <w:tcPr>
            <w:tcW w:w="1266" w:type="pct"/>
            <w:vMerge w:val="restart"/>
            <w:tcBorders>
              <w:top w:val="single" w:sz="4" w:space="0" w:color="auto"/>
              <w:left w:val="single" w:sz="4" w:space="0" w:color="auto"/>
              <w:right w:val="single" w:sz="4" w:space="0" w:color="auto"/>
            </w:tcBorders>
          </w:tcPr>
          <w:p w:rsidR="004A3939" w:rsidRPr="00F94C32" w:rsidRDefault="004A3939" w:rsidP="004A3939">
            <w:pPr>
              <w:jc w:val="both"/>
              <w:rPr>
                <w:b/>
              </w:rPr>
            </w:pPr>
            <w:r w:rsidRPr="00F94C32">
              <w:rPr>
                <w:b/>
              </w:rPr>
              <w:t xml:space="preserve">Гражданского воспитания: </w:t>
            </w:r>
            <w:r w:rsidRPr="00F94C32">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4A3939" w:rsidRPr="00F94C32" w:rsidRDefault="004A3939" w:rsidP="004A3939">
            <w:pPr>
              <w:jc w:val="both"/>
              <w:rPr>
                <w:b/>
              </w:rPr>
            </w:pPr>
            <w:r w:rsidRPr="00F94C32">
              <w:rPr>
                <w:b/>
              </w:rPr>
              <w:t xml:space="preserve">Духовно-нравственного воспитания: </w:t>
            </w:r>
            <w:r w:rsidRPr="00F94C32">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4A3939" w:rsidRPr="00F94C32" w:rsidRDefault="004A3939" w:rsidP="004A3939">
            <w:pPr>
              <w:jc w:val="both"/>
            </w:pPr>
          </w:p>
          <w:p w:rsidR="004A3939" w:rsidRPr="00F94C32" w:rsidRDefault="004A3939" w:rsidP="004A3939">
            <w:pPr>
              <w:jc w:val="both"/>
              <w:rPr>
                <w:b/>
              </w:rPr>
            </w:pPr>
            <w:r w:rsidRPr="00F94C32">
              <w:rPr>
                <w:b/>
              </w:rPr>
              <w:t xml:space="preserve"> Эстетического воспитания:</w:t>
            </w:r>
          </w:p>
          <w:p w:rsidR="004A3939" w:rsidRPr="00F94C32" w:rsidRDefault="004A3939" w:rsidP="004A3939">
            <w:pPr>
              <w:jc w:val="both"/>
            </w:pPr>
            <w:r w:rsidRPr="00F94C32">
              <w:t>восприимчивость к разным видам искусства, традициям и творчеству своего и других народов</w:t>
            </w:r>
          </w:p>
          <w:p w:rsidR="00480648" w:rsidRPr="00480648" w:rsidRDefault="00480648" w:rsidP="00947EFD">
            <w:pPr>
              <w:pStyle w:val="af7"/>
              <w:spacing w:after="100" w:afterAutospacing="1"/>
              <w:ind w:firstLine="0"/>
              <w:jc w:val="center"/>
              <w:rPr>
                <w:b/>
                <w:bCs/>
                <w:color w:val="000000"/>
                <w:shd w:val="clear" w:color="auto" w:fill="FFFFFF"/>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lang w:val="ru-RU"/>
              </w:rPr>
              <w:t>8.</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rsidP="00484486">
            <w:pPr>
              <w:rPr>
                <w:color w:val="000000" w:themeColor="text1"/>
                <w:sz w:val="24"/>
                <w:szCs w:val="24"/>
              </w:rPr>
            </w:pPr>
            <w:r w:rsidRPr="005B5291">
              <w:rPr>
                <w:color w:val="000000"/>
                <w:sz w:val="24"/>
                <w:szCs w:val="24"/>
                <w:shd w:val="clear" w:color="auto" w:fill="FFFFFF"/>
              </w:rPr>
              <w:t xml:space="preserve">  В мире кодов. Способы кодирования информации</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lang w:val="ru-RU"/>
              </w:rPr>
              <w:t>9.</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Pr>
                <w:color w:val="000000"/>
                <w:sz w:val="24"/>
                <w:szCs w:val="24"/>
                <w:shd w:val="clear" w:color="auto" w:fill="FFFFFF"/>
              </w:rPr>
              <w:t xml:space="preserve"> Метод координат. </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lang w:val="ru-RU"/>
              </w:rPr>
            </w:pPr>
            <w:r w:rsidRPr="005B5291">
              <w:rPr>
                <w:color w:val="000000" w:themeColor="text1"/>
                <w:lang w:val="ru-RU"/>
              </w:rPr>
              <w:t>10.</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Pr>
                <w:color w:val="000000"/>
                <w:sz w:val="24"/>
                <w:szCs w:val="24"/>
                <w:shd w:val="clear" w:color="auto" w:fill="FFFFFF"/>
              </w:rPr>
              <w:t xml:space="preserve"> Текст </w:t>
            </w:r>
            <w:proofErr w:type="gramStart"/>
            <w:r w:rsidRPr="005B5291">
              <w:rPr>
                <w:color w:val="000000"/>
                <w:sz w:val="24"/>
                <w:szCs w:val="24"/>
                <w:shd w:val="clear" w:color="auto" w:fill="FFFFFF"/>
              </w:rPr>
              <w:t>как  форма</w:t>
            </w:r>
            <w:proofErr w:type="gramEnd"/>
            <w:r w:rsidRPr="005B5291">
              <w:rPr>
                <w:color w:val="000000"/>
                <w:sz w:val="24"/>
                <w:szCs w:val="24"/>
                <w:shd w:val="clear" w:color="auto" w:fill="FFFFFF"/>
              </w:rPr>
              <w:t xml:space="preserve">  представления  информации. Компьютер  –  основной  инструмент  подготовки текстов</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tcPr>
          <w:p w:rsidR="00480648" w:rsidRPr="005B5291" w:rsidRDefault="00480648">
            <w:pPr>
              <w:pStyle w:val="af7"/>
              <w:spacing w:after="100" w:afterAutospacing="1"/>
              <w:ind w:firstLine="142"/>
              <w:jc w:val="left"/>
              <w:rPr>
                <w:color w:val="000000" w:themeColor="text1"/>
                <w:lang w:val="ru-RU"/>
              </w:rPr>
            </w:pPr>
            <w:r w:rsidRPr="005B5291">
              <w:rPr>
                <w:color w:val="000000" w:themeColor="text1"/>
                <w:lang w:val="ru-RU"/>
              </w:rPr>
              <w:t>11.</w:t>
            </w:r>
          </w:p>
        </w:tc>
        <w:tc>
          <w:tcPr>
            <w:tcW w:w="2865" w:type="pct"/>
            <w:tcBorders>
              <w:top w:val="single" w:sz="4" w:space="0" w:color="auto"/>
              <w:left w:val="single" w:sz="4" w:space="0" w:color="auto"/>
              <w:bottom w:val="single" w:sz="4" w:space="0" w:color="auto"/>
              <w:right w:val="single" w:sz="4" w:space="0" w:color="auto"/>
            </w:tcBorders>
          </w:tcPr>
          <w:p w:rsidR="00480648" w:rsidRPr="005B5291" w:rsidRDefault="00480648">
            <w:pPr>
              <w:rPr>
                <w:color w:val="000000"/>
                <w:sz w:val="24"/>
                <w:szCs w:val="24"/>
                <w:shd w:val="clear" w:color="auto" w:fill="FFFFFF"/>
              </w:rPr>
            </w:pPr>
            <w:r w:rsidRPr="005B5291">
              <w:rPr>
                <w:color w:val="000000"/>
                <w:sz w:val="24"/>
                <w:szCs w:val="24"/>
                <w:shd w:val="clear" w:color="auto" w:fill="FFFFFF"/>
              </w:rPr>
              <w:t xml:space="preserve"> </w:t>
            </w:r>
            <w:proofErr w:type="gramStart"/>
            <w:r w:rsidRPr="005B5291">
              <w:rPr>
                <w:color w:val="000000"/>
                <w:sz w:val="24"/>
                <w:szCs w:val="24"/>
                <w:shd w:val="clear" w:color="auto" w:fill="FFFFFF"/>
              </w:rPr>
              <w:t>Основные  объекты</w:t>
            </w:r>
            <w:proofErr w:type="gramEnd"/>
            <w:r w:rsidRPr="005B5291">
              <w:rPr>
                <w:color w:val="000000"/>
                <w:sz w:val="24"/>
                <w:szCs w:val="24"/>
                <w:shd w:val="clear" w:color="auto" w:fill="FFFFFF"/>
              </w:rPr>
              <w:t xml:space="preserve">  текстового  документа.  Ввод текста.  Практическая работа №5 «Вводим текст»</w:t>
            </w:r>
          </w:p>
        </w:tc>
        <w:tc>
          <w:tcPr>
            <w:tcW w:w="466" w:type="pct"/>
            <w:tcBorders>
              <w:top w:val="single" w:sz="4" w:space="0" w:color="auto"/>
              <w:left w:val="single" w:sz="4" w:space="0" w:color="auto"/>
              <w:bottom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lang w:val="ru-RU"/>
              </w:rPr>
            </w:pPr>
            <w:r w:rsidRPr="005B5291">
              <w:rPr>
                <w:color w:val="000000" w:themeColor="text1"/>
              </w:rPr>
              <w:t>12</w:t>
            </w:r>
            <w:r w:rsidRPr="005B5291">
              <w:rPr>
                <w:color w:val="000000" w:themeColor="text1"/>
                <w:lang w:val="ru-RU"/>
              </w:rPr>
              <w:t>.</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 xml:space="preserve"> Редактирование текста.  Практическая работа №6 «Редактируем текст»</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13.</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 xml:space="preserve"> Текстовый фрагмент и операции с ним. Практическая работа №7 «Работаем с фрагментами текста»</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14.</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 xml:space="preserve"> Форматирование текста.  Практическая работа №8 «Форматируем текст»</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rsidP="00E41B63">
            <w:pPr>
              <w:pStyle w:val="af7"/>
              <w:spacing w:after="100" w:afterAutospacing="1"/>
              <w:ind w:firstLine="0"/>
              <w:jc w:val="left"/>
              <w:rPr>
                <w:color w:val="000000" w:themeColor="text1"/>
              </w:rPr>
            </w:pPr>
            <w:r w:rsidRPr="005B5291">
              <w:rPr>
                <w:color w:val="000000" w:themeColor="text1"/>
              </w:rPr>
              <w:t>1</w:t>
            </w:r>
          </w:p>
        </w:tc>
        <w:tc>
          <w:tcPr>
            <w:tcW w:w="1266" w:type="pct"/>
            <w:vMerge/>
            <w:tcBorders>
              <w:left w:val="single" w:sz="4" w:space="0" w:color="auto"/>
              <w:right w:val="single" w:sz="4" w:space="0" w:color="auto"/>
            </w:tcBorders>
          </w:tcPr>
          <w:p w:rsidR="00480648" w:rsidRPr="005B5291" w:rsidRDefault="00480648" w:rsidP="00E41B63">
            <w:pPr>
              <w:pStyle w:val="af7"/>
              <w:spacing w:after="100" w:afterAutospacing="1"/>
              <w:ind w:firstLine="0"/>
              <w:jc w:val="left"/>
              <w:rPr>
                <w:color w:val="000000" w:themeColor="text1"/>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15.</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 xml:space="preserve"> Представление информации в форме таблиц. Практическая  работа  №9  «Создаем  простые таблицы» (задания 1 и 2)</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16.</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 xml:space="preserve"> Табличное решение логических задач. Практическая  работа  №9  «Создаем  простые таблицы» (задания 3 и 4)</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tcPr>
          <w:p w:rsidR="00480648" w:rsidRPr="005B5291" w:rsidRDefault="00480648">
            <w:pPr>
              <w:pStyle w:val="af7"/>
              <w:spacing w:after="100" w:afterAutospacing="1"/>
              <w:ind w:firstLine="142"/>
              <w:jc w:val="left"/>
              <w:rPr>
                <w:color w:val="000000" w:themeColor="text1"/>
                <w:lang w:val="ru-RU"/>
              </w:rPr>
            </w:pPr>
            <w:r w:rsidRPr="005B5291">
              <w:rPr>
                <w:color w:val="000000" w:themeColor="text1"/>
                <w:lang w:val="ru-RU"/>
              </w:rPr>
              <w:t>17.</w:t>
            </w:r>
          </w:p>
        </w:tc>
        <w:tc>
          <w:tcPr>
            <w:tcW w:w="2865" w:type="pct"/>
            <w:tcBorders>
              <w:top w:val="single" w:sz="4" w:space="0" w:color="auto"/>
              <w:left w:val="single" w:sz="4" w:space="0" w:color="auto"/>
              <w:bottom w:val="single" w:sz="4" w:space="0" w:color="auto"/>
              <w:right w:val="single" w:sz="4" w:space="0" w:color="auto"/>
            </w:tcBorders>
          </w:tcPr>
          <w:p w:rsidR="00480648" w:rsidRPr="005B5291" w:rsidRDefault="00480648">
            <w:pPr>
              <w:rPr>
                <w:color w:val="000000"/>
                <w:sz w:val="24"/>
                <w:szCs w:val="24"/>
                <w:shd w:val="clear" w:color="auto" w:fill="FFFFFF"/>
              </w:rPr>
            </w:pPr>
            <w:r w:rsidRPr="005B5291">
              <w:rPr>
                <w:color w:val="000000"/>
                <w:sz w:val="24"/>
                <w:szCs w:val="24"/>
                <w:shd w:val="clear" w:color="auto" w:fill="FFFFFF"/>
              </w:rPr>
              <w:t xml:space="preserve"> Разнообразие  наглядных  форм  представления информации</w:t>
            </w:r>
          </w:p>
        </w:tc>
        <w:tc>
          <w:tcPr>
            <w:tcW w:w="466" w:type="pct"/>
            <w:tcBorders>
              <w:top w:val="single" w:sz="4" w:space="0" w:color="auto"/>
              <w:left w:val="single" w:sz="4" w:space="0" w:color="auto"/>
              <w:bottom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tcPr>
          <w:p w:rsidR="00480648" w:rsidRPr="005B5291" w:rsidRDefault="00480648">
            <w:pPr>
              <w:pStyle w:val="af7"/>
              <w:spacing w:after="100" w:afterAutospacing="1"/>
              <w:ind w:firstLine="142"/>
              <w:jc w:val="left"/>
              <w:rPr>
                <w:color w:val="000000" w:themeColor="text1"/>
                <w:lang w:val="ru-RU"/>
              </w:rPr>
            </w:pPr>
            <w:r w:rsidRPr="005B5291">
              <w:rPr>
                <w:color w:val="000000" w:themeColor="text1"/>
                <w:lang w:val="ru-RU"/>
              </w:rPr>
              <w:lastRenderedPageBreak/>
              <w:t>18.</w:t>
            </w:r>
          </w:p>
        </w:tc>
        <w:tc>
          <w:tcPr>
            <w:tcW w:w="2865" w:type="pct"/>
            <w:tcBorders>
              <w:top w:val="single" w:sz="4" w:space="0" w:color="auto"/>
              <w:left w:val="single" w:sz="4" w:space="0" w:color="auto"/>
              <w:bottom w:val="single" w:sz="4" w:space="0" w:color="auto"/>
              <w:right w:val="single" w:sz="4" w:space="0" w:color="auto"/>
            </w:tcBorders>
          </w:tcPr>
          <w:p w:rsidR="00480648" w:rsidRPr="005B5291" w:rsidRDefault="00480648">
            <w:pPr>
              <w:rPr>
                <w:color w:val="000000"/>
                <w:sz w:val="24"/>
                <w:szCs w:val="24"/>
                <w:shd w:val="clear" w:color="auto" w:fill="FFFFFF"/>
              </w:rPr>
            </w:pPr>
            <w:r w:rsidRPr="005B5291">
              <w:rPr>
                <w:color w:val="000000"/>
                <w:sz w:val="24"/>
                <w:szCs w:val="24"/>
                <w:shd w:val="clear" w:color="auto" w:fill="FFFFFF"/>
              </w:rPr>
              <w:t xml:space="preserve"> Диаграммы.  Практическая работа №10 «Строим диаграммы»</w:t>
            </w:r>
          </w:p>
        </w:tc>
        <w:tc>
          <w:tcPr>
            <w:tcW w:w="466" w:type="pct"/>
            <w:tcBorders>
              <w:top w:val="single" w:sz="4" w:space="0" w:color="auto"/>
              <w:left w:val="single" w:sz="4" w:space="0" w:color="auto"/>
              <w:bottom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c>
          <w:tcPr>
            <w:tcW w:w="1266" w:type="pct"/>
            <w:vMerge/>
            <w:tcBorders>
              <w:left w:val="single" w:sz="4" w:space="0" w:color="auto"/>
              <w:bottom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3734" w:type="pct"/>
            <w:gridSpan w:val="3"/>
            <w:tcBorders>
              <w:top w:val="single" w:sz="4" w:space="0" w:color="auto"/>
              <w:left w:val="single" w:sz="4" w:space="0" w:color="auto"/>
              <w:bottom w:val="single" w:sz="4" w:space="0" w:color="auto"/>
              <w:right w:val="single" w:sz="4" w:space="0" w:color="auto"/>
            </w:tcBorders>
          </w:tcPr>
          <w:p w:rsidR="00480648" w:rsidRPr="005B5291" w:rsidRDefault="00480648" w:rsidP="00947EFD">
            <w:pPr>
              <w:tabs>
                <w:tab w:val="left" w:pos="900"/>
              </w:tabs>
              <w:spacing w:line="360" w:lineRule="auto"/>
              <w:jc w:val="center"/>
              <w:rPr>
                <w:b/>
                <w:bCs/>
                <w:color w:val="000000" w:themeColor="text1"/>
                <w:sz w:val="24"/>
                <w:szCs w:val="24"/>
              </w:rPr>
            </w:pPr>
            <w:r w:rsidRPr="005B5291">
              <w:rPr>
                <w:b/>
                <w:bCs/>
                <w:color w:val="000000"/>
                <w:sz w:val="24"/>
                <w:szCs w:val="24"/>
                <w:shd w:val="clear" w:color="auto" w:fill="FFFFFF"/>
              </w:rPr>
              <w:lastRenderedPageBreak/>
              <w:t>Раздел 3. Информационные технологии (14 часов).</w:t>
            </w:r>
          </w:p>
        </w:tc>
        <w:tc>
          <w:tcPr>
            <w:tcW w:w="1266" w:type="pct"/>
            <w:vMerge w:val="restart"/>
            <w:tcBorders>
              <w:top w:val="single" w:sz="4" w:space="0" w:color="auto"/>
              <w:left w:val="single" w:sz="4" w:space="0" w:color="auto"/>
              <w:right w:val="single" w:sz="4" w:space="0" w:color="auto"/>
            </w:tcBorders>
          </w:tcPr>
          <w:p w:rsidR="000B3F06" w:rsidRPr="00F94C32" w:rsidRDefault="000B3F06" w:rsidP="000B3F06">
            <w:pPr>
              <w:rPr>
                <w:b/>
              </w:rPr>
            </w:pPr>
            <w:r w:rsidRPr="00F94C32">
              <w:rPr>
                <w:b/>
              </w:rPr>
              <w:t>Гражданского воспитания:</w:t>
            </w:r>
          </w:p>
          <w:p w:rsidR="000B3F06" w:rsidRPr="00F94C32" w:rsidRDefault="000B3F06" w:rsidP="000B3F06">
            <w:r w:rsidRPr="00F94C32">
              <w:t>понимание роли различных социальных институтов в жизни человека;</w:t>
            </w:r>
          </w:p>
          <w:p w:rsidR="000B3F06" w:rsidRPr="00F94C32" w:rsidRDefault="000B3F06" w:rsidP="000B3F06">
            <w:pPr>
              <w:rPr>
                <w:b/>
              </w:rPr>
            </w:pPr>
            <w:r w:rsidRPr="00F94C32">
              <w:rPr>
                <w:b/>
              </w:rPr>
              <w:t>Духовно-нравственного воспитания:</w:t>
            </w:r>
          </w:p>
          <w:p w:rsidR="000B3F06" w:rsidRPr="00F94C32" w:rsidRDefault="000B3F06" w:rsidP="000B3F06">
            <w:r w:rsidRPr="00F94C32">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B3F06" w:rsidRPr="00F94C32" w:rsidRDefault="000B3F06" w:rsidP="000B3F06">
            <w:pPr>
              <w:rPr>
                <w:b/>
              </w:rPr>
            </w:pPr>
            <w:r w:rsidRPr="00F94C32">
              <w:rPr>
                <w:b/>
              </w:rPr>
              <w:t>Трудового воспитания:</w:t>
            </w:r>
          </w:p>
          <w:p w:rsidR="000B3F06" w:rsidRPr="00F94C32" w:rsidRDefault="000B3F06" w:rsidP="000B3F06">
            <w:r w:rsidRPr="00F94C32">
              <w:t>осознание важности обучения на протяжении всей жизни для успешной профессиональной деятельности и развитие необходимых умений для этого;</w:t>
            </w:r>
          </w:p>
          <w:p w:rsidR="000B3F06" w:rsidRPr="00F94C32" w:rsidRDefault="000B3F06" w:rsidP="000B3F06">
            <w:pPr>
              <w:rPr>
                <w:b/>
              </w:rPr>
            </w:pPr>
            <w:r w:rsidRPr="00F94C32">
              <w:rPr>
                <w:b/>
              </w:rPr>
              <w:t>Экологического воспитания:</w:t>
            </w:r>
          </w:p>
          <w:p w:rsidR="000B3F06" w:rsidRPr="00F94C32" w:rsidRDefault="000B3F06" w:rsidP="000B3F06">
            <w:r w:rsidRPr="00F94C32">
              <w:t>сознание своей роли как гражданина и потребителя в условиях взаимосвязи природной, технологической и социальной сред;</w:t>
            </w:r>
          </w:p>
          <w:p w:rsidR="000B3F06" w:rsidRPr="00F94C32" w:rsidRDefault="000B3F06" w:rsidP="000B3F06">
            <w:pPr>
              <w:rPr>
                <w:b/>
              </w:rPr>
            </w:pPr>
            <w:r w:rsidRPr="00F94C32">
              <w:rPr>
                <w:b/>
              </w:rPr>
              <w:t>Ценности научного познания:</w:t>
            </w:r>
          </w:p>
          <w:p w:rsidR="000B3F06" w:rsidRPr="00F94C32" w:rsidRDefault="000B3F06" w:rsidP="000B3F06">
            <w:r w:rsidRPr="00F94C32">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B3F06" w:rsidRPr="00F94C32" w:rsidRDefault="000B3F06" w:rsidP="000B3F06">
            <w:r w:rsidRPr="00F94C32">
              <w:t>овладение языковой и читательской культурой как средством познания мира;</w:t>
            </w:r>
          </w:p>
          <w:p w:rsidR="00480648" w:rsidRPr="000B3F06" w:rsidRDefault="000B3F06" w:rsidP="000B3F06">
            <w:r w:rsidRPr="00F94C32">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480648" w:rsidRPr="005B5291" w:rsidTr="000B3F06">
        <w:trPr>
          <w:cantSplit/>
          <w:trHeight w:val="981"/>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rsidP="00AE0F8D">
            <w:pPr>
              <w:pStyle w:val="af7"/>
              <w:spacing w:after="100" w:afterAutospacing="1"/>
              <w:ind w:firstLine="142"/>
              <w:jc w:val="left"/>
              <w:rPr>
                <w:color w:val="000000" w:themeColor="text1"/>
              </w:rPr>
            </w:pPr>
            <w:r w:rsidRPr="005B5291">
              <w:rPr>
                <w:color w:val="000000" w:themeColor="text1"/>
              </w:rPr>
              <w:t>1</w:t>
            </w:r>
            <w:r w:rsidRPr="005B5291">
              <w:rPr>
                <w:color w:val="000000" w:themeColor="text1"/>
                <w:lang w:val="ru-RU"/>
              </w:rPr>
              <w:t>9</w:t>
            </w:r>
            <w:r w:rsidRPr="005B5291">
              <w:rPr>
                <w:color w:val="000000" w:themeColor="text1"/>
              </w:rPr>
              <w:t>.</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Компьютерная графика.  Практическая  работа  №11  «Изучаем  инструменты графического редактора»</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980"/>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lang w:val="ru-RU"/>
              </w:rPr>
              <w:t>20</w:t>
            </w:r>
            <w:r w:rsidRPr="005B5291">
              <w:rPr>
                <w:color w:val="000000" w:themeColor="text1"/>
              </w:rPr>
              <w:t>.</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Преобразование графических изображений Практическая  работа  №12  «Работаем  с графическими фрагментами»</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994"/>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21.</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Создание графических изображений. Практическая  работа  №13  «Планируем  работу  в графическом редакторе»</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697"/>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22.</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Разнообразие задач обработки информации. Систематизация информации</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707"/>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23.</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Списки – способ упорядочивания информации. Практическая работа №14 «Создаем списки»</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689"/>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24.</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П</w:t>
            </w:r>
            <w:r>
              <w:rPr>
                <w:color w:val="000000"/>
                <w:sz w:val="24"/>
                <w:szCs w:val="24"/>
                <w:shd w:val="clear" w:color="auto" w:fill="FFFFFF"/>
              </w:rPr>
              <w:t xml:space="preserve">оиск информации.  Практическая работа </w:t>
            </w:r>
            <w:r w:rsidRPr="005B5291">
              <w:rPr>
                <w:color w:val="000000"/>
                <w:sz w:val="24"/>
                <w:szCs w:val="24"/>
                <w:shd w:val="clear" w:color="auto" w:fill="FFFFFF"/>
              </w:rPr>
              <w:t>№15  «Ищем  информацию  в сети Интернет»</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698"/>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25.</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Pr>
                <w:color w:val="000000"/>
                <w:sz w:val="24"/>
                <w:szCs w:val="24"/>
                <w:shd w:val="clear" w:color="auto" w:fill="FFFFFF"/>
              </w:rPr>
              <w:t xml:space="preserve">Кодирование как изменение </w:t>
            </w:r>
            <w:r w:rsidRPr="005B5291">
              <w:rPr>
                <w:color w:val="000000"/>
                <w:sz w:val="24"/>
                <w:szCs w:val="24"/>
                <w:shd w:val="clear" w:color="auto" w:fill="FFFFFF"/>
              </w:rPr>
              <w:t>формы представления информации</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978"/>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26.</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Преобразование информации по заданным правилам. Практическая работа №16«</w:t>
            </w:r>
            <w:r>
              <w:rPr>
                <w:color w:val="000000"/>
                <w:sz w:val="24"/>
                <w:szCs w:val="24"/>
                <w:shd w:val="clear" w:color="auto" w:fill="FFFFFF"/>
              </w:rPr>
              <w:t xml:space="preserve">Выполняем вычисления с помощью </w:t>
            </w:r>
            <w:r w:rsidRPr="005B5291">
              <w:rPr>
                <w:color w:val="000000"/>
                <w:sz w:val="24"/>
                <w:szCs w:val="24"/>
                <w:shd w:val="clear" w:color="auto" w:fill="FFFFFF"/>
              </w:rPr>
              <w:t>программы Калькулятор»</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425"/>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 xml:space="preserve">27. </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Преобразование информации путем рассуждений</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559"/>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28.</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Разработка плана действий. Задачи о переправах. </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29.</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Табличная форма</w:t>
            </w:r>
            <w:r>
              <w:rPr>
                <w:color w:val="000000"/>
                <w:sz w:val="24"/>
                <w:szCs w:val="24"/>
                <w:shd w:val="clear" w:color="auto" w:fill="FFFFFF"/>
              </w:rPr>
              <w:t xml:space="preserve"> записи плана действий. Задачи </w:t>
            </w:r>
            <w:r w:rsidRPr="005B5291">
              <w:rPr>
                <w:color w:val="000000"/>
                <w:sz w:val="24"/>
                <w:szCs w:val="24"/>
                <w:shd w:val="clear" w:color="auto" w:fill="FFFFFF"/>
              </w:rPr>
              <w:t>о переливаниях</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827"/>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30.</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Создание движущ</w:t>
            </w:r>
            <w:r>
              <w:rPr>
                <w:color w:val="000000"/>
                <w:sz w:val="24"/>
                <w:szCs w:val="24"/>
                <w:shd w:val="clear" w:color="auto" w:fill="FFFFFF"/>
              </w:rPr>
              <w:t xml:space="preserve">ихся изображений. Практическая работа </w:t>
            </w:r>
            <w:r w:rsidRPr="005B5291">
              <w:rPr>
                <w:color w:val="000000"/>
                <w:sz w:val="24"/>
                <w:szCs w:val="24"/>
                <w:shd w:val="clear" w:color="auto" w:fill="FFFFFF"/>
              </w:rPr>
              <w:t>№17  «Создаем  анимацию» (задание 1)</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990"/>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31.</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b/>
                <w:color w:val="000000" w:themeColor="text1"/>
                <w:sz w:val="24"/>
                <w:szCs w:val="24"/>
              </w:rPr>
            </w:pPr>
            <w:r w:rsidRPr="005B5291">
              <w:rPr>
                <w:color w:val="000000"/>
                <w:sz w:val="24"/>
                <w:szCs w:val="24"/>
                <w:shd w:val="clear" w:color="auto" w:fill="FFFFFF"/>
              </w:rPr>
              <w:t>Создание анимации по собс</w:t>
            </w:r>
            <w:r>
              <w:rPr>
                <w:color w:val="000000"/>
                <w:sz w:val="24"/>
                <w:szCs w:val="24"/>
                <w:shd w:val="clear" w:color="auto" w:fill="FFFFFF"/>
              </w:rPr>
              <w:t xml:space="preserve">твенному замыслу. Практическая работа </w:t>
            </w:r>
            <w:r w:rsidRPr="005B5291">
              <w:rPr>
                <w:color w:val="000000"/>
                <w:sz w:val="24"/>
                <w:szCs w:val="24"/>
                <w:shd w:val="clear" w:color="auto" w:fill="FFFFFF"/>
              </w:rPr>
              <w:t>№17  «Создаем  анимацию» (задание 2)</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719"/>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32.</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Выполнение итогового мини-проекта.  Практическая работа №18 «Создаем слайд-шоу»</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0B3F06">
        <w:trPr>
          <w:cantSplit/>
          <w:trHeight w:val="571"/>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33.</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pPr>
              <w:rPr>
                <w:color w:val="000000" w:themeColor="text1"/>
                <w:sz w:val="24"/>
                <w:szCs w:val="24"/>
              </w:rPr>
            </w:pPr>
            <w:r w:rsidRPr="005B5291">
              <w:rPr>
                <w:color w:val="000000"/>
                <w:sz w:val="24"/>
                <w:szCs w:val="24"/>
                <w:shd w:val="clear" w:color="auto" w:fill="FFFFFF"/>
              </w:rPr>
              <w:t>Итоговое тестирование.</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ru-RU"/>
              </w:rPr>
            </w:pPr>
            <w:r w:rsidRPr="005B5291">
              <w:rPr>
                <w:color w:val="000000" w:themeColor="text1"/>
                <w:lang w:val="ru-RU"/>
              </w:rPr>
              <w:t>1</w:t>
            </w:r>
          </w:p>
        </w:tc>
        <w:tc>
          <w:tcPr>
            <w:tcW w:w="1266" w:type="pct"/>
            <w:vMerge/>
            <w:tcBorders>
              <w:left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tr w:rsidR="00480648" w:rsidRPr="005B5291" w:rsidTr="00480648">
        <w:trPr>
          <w:cantSplit/>
        </w:trPr>
        <w:tc>
          <w:tcPr>
            <w:tcW w:w="403"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142"/>
              <w:jc w:val="left"/>
              <w:rPr>
                <w:color w:val="000000" w:themeColor="text1"/>
              </w:rPr>
            </w:pPr>
            <w:r w:rsidRPr="005B5291">
              <w:rPr>
                <w:color w:val="000000" w:themeColor="text1"/>
              </w:rPr>
              <w:t>34.</w:t>
            </w:r>
          </w:p>
        </w:tc>
        <w:tc>
          <w:tcPr>
            <w:tcW w:w="2865" w:type="pct"/>
            <w:tcBorders>
              <w:top w:val="single" w:sz="4" w:space="0" w:color="auto"/>
              <w:left w:val="single" w:sz="4" w:space="0" w:color="auto"/>
              <w:bottom w:val="single" w:sz="4" w:space="0" w:color="auto"/>
              <w:right w:val="single" w:sz="4" w:space="0" w:color="auto"/>
            </w:tcBorders>
            <w:hideMark/>
          </w:tcPr>
          <w:p w:rsidR="00480648" w:rsidRPr="005B5291" w:rsidRDefault="00480648" w:rsidP="00AE0F8D">
            <w:pPr>
              <w:pStyle w:val="c74"/>
              <w:rPr>
                <w:rFonts w:ascii="Calibri" w:hAnsi="Calibri" w:cs="Calibri"/>
                <w:color w:val="000000"/>
              </w:rPr>
            </w:pPr>
            <w:r w:rsidRPr="005B5291">
              <w:rPr>
                <w:rStyle w:val="c0"/>
                <w:color w:val="000000"/>
              </w:rPr>
              <w:t xml:space="preserve">Представление </w:t>
            </w:r>
            <w:proofErr w:type="spellStart"/>
            <w:r w:rsidRPr="005B5291">
              <w:rPr>
                <w:rStyle w:val="c0"/>
                <w:color w:val="000000"/>
              </w:rPr>
              <w:t>минипроекта</w:t>
            </w:r>
            <w:proofErr w:type="spellEnd"/>
            <w:r w:rsidRPr="005B5291">
              <w:rPr>
                <w:rStyle w:val="c0"/>
                <w:color w:val="000000"/>
              </w:rPr>
              <w:t>.</w:t>
            </w:r>
          </w:p>
        </w:tc>
        <w:tc>
          <w:tcPr>
            <w:tcW w:w="466" w:type="pct"/>
            <w:tcBorders>
              <w:top w:val="single" w:sz="4" w:space="0" w:color="auto"/>
              <w:left w:val="single" w:sz="4" w:space="0" w:color="auto"/>
              <w:bottom w:val="single" w:sz="4" w:space="0" w:color="auto"/>
              <w:right w:val="single" w:sz="4" w:space="0" w:color="auto"/>
            </w:tcBorders>
            <w:hideMark/>
          </w:tcPr>
          <w:p w:rsidR="00480648" w:rsidRPr="005B5291" w:rsidRDefault="00480648">
            <w:pPr>
              <w:pStyle w:val="af7"/>
              <w:spacing w:after="100" w:afterAutospacing="1"/>
              <w:ind w:firstLine="0"/>
              <w:jc w:val="left"/>
              <w:rPr>
                <w:color w:val="000000" w:themeColor="text1"/>
                <w:lang w:val="en-US"/>
              </w:rPr>
            </w:pPr>
            <w:r w:rsidRPr="005B5291">
              <w:rPr>
                <w:color w:val="000000" w:themeColor="text1"/>
                <w:lang w:val="en-US"/>
              </w:rPr>
              <w:t>2</w:t>
            </w:r>
          </w:p>
        </w:tc>
        <w:tc>
          <w:tcPr>
            <w:tcW w:w="1266" w:type="pct"/>
            <w:vMerge/>
            <w:tcBorders>
              <w:left w:val="single" w:sz="4" w:space="0" w:color="auto"/>
              <w:bottom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en-US"/>
              </w:rPr>
            </w:pPr>
          </w:p>
        </w:tc>
      </w:tr>
      <w:tr w:rsidR="00480648" w:rsidRPr="005B5291" w:rsidTr="00480648">
        <w:trPr>
          <w:cantSplit/>
          <w:trHeight w:val="695"/>
        </w:trPr>
        <w:tc>
          <w:tcPr>
            <w:tcW w:w="3268" w:type="pct"/>
            <w:gridSpan w:val="2"/>
            <w:tcBorders>
              <w:top w:val="single" w:sz="4" w:space="0" w:color="auto"/>
              <w:left w:val="single" w:sz="4" w:space="0" w:color="auto"/>
              <w:bottom w:val="single" w:sz="4" w:space="0" w:color="auto"/>
              <w:right w:val="single" w:sz="4" w:space="0" w:color="auto"/>
            </w:tcBorders>
          </w:tcPr>
          <w:p w:rsidR="00480648" w:rsidRPr="00BE19A0" w:rsidRDefault="00480648" w:rsidP="00E41B63">
            <w:pPr>
              <w:jc w:val="right"/>
              <w:rPr>
                <w:b/>
                <w:color w:val="000000" w:themeColor="text1"/>
                <w:sz w:val="24"/>
                <w:szCs w:val="24"/>
              </w:rPr>
            </w:pPr>
            <w:bookmarkStart w:id="2" w:name="_GoBack" w:colFirst="0" w:colLast="1"/>
            <w:r w:rsidRPr="00BE19A0">
              <w:rPr>
                <w:b/>
                <w:color w:val="000000" w:themeColor="text1"/>
                <w:sz w:val="24"/>
                <w:szCs w:val="24"/>
              </w:rPr>
              <w:t>Итого:</w:t>
            </w:r>
          </w:p>
        </w:tc>
        <w:tc>
          <w:tcPr>
            <w:tcW w:w="466" w:type="pct"/>
            <w:tcBorders>
              <w:top w:val="single" w:sz="4" w:space="0" w:color="auto"/>
              <w:left w:val="single" w:sz="4" w:space="0" w:color="auto"/>
              <w:bottom w:val="single" w:sz="4" w:space="0" w:color="auto"/>
              <w:right w:val="single" w:sz="4" w:space="0" w:color="auto"/>
            </w:tcBorders>
          </w:tcPr>
          <w:p w:rsidR="00480648" w:rsidRPr="00BE19A0" w:rsidRDefault="00480648">
            <w:pPr>
              <w:pStyle w:val="af7"/>
              <w:spacing w:after="100" w:afterAutospacing="1"/>
              <w:ind w:firstLine="0"/>
              <w:jc w:val="left"/>
              <w:rPr>
                <w:b/>
                <w:color w:val="000000" w:themeColor="text1"/>
                <w:lang w:val="ru-RU"/>
              </w:rPr>
            </w:pPr>
            <w:r w:rsidRPr="00BE19A0">
              <w:rPr>
                <w:b/>
                <w:color w:val="000000" w:themeColor="text1"/>
                <w:lang w:val="ru-RU"/>
              </w:rPr>
              <w:t>35</w:t>
            </w:r>
          </w:p>
        </w:tc>
        <w:tc>
          <w:tcPr>
            <w:tcW w:w="1266" w:type="pct"/>
            <w:tcBorders>
              <w:top w:val="single" w:sz="4" w:space="0" w:color="auto"/>
              <w:left w:val="single" w:sz="4" w:space="0" w:color="auto"/>
              <w:bottom w:val="single" w:sz="4" w:space="0" w:color="auto"/>
              <w:right w:val="single" w:sz="4" w:space="0" w:color="auto"/>
            </w:tcBorders>
          </w:tcPr>
          <w:p w:rsidR="00480648" w:rsidRPr="005B5291" w:rsidRDefault="00480648">
            <w:pPr>
              <w:pStyle w:val="af7"/>
              <w:spacing w:after="100" w:afterAutospacing="1"/>
              <w:ind w:firstLine="0"/>
              <w:jc w:val="left"/>
              <w:rPr>
                <w:color w:val="000000" w:themeColor="text1"/>
                <w:lang w:val="ru-RU"/>
              </w:rPr>
            </w:pPr>
          </w:p>
        </w:tc>
      </w:tr>
      <w:bookmarkEnd w:id="2"/>
    </w:tbl>
    <w:p w:rsidR="00E41B63" w:rsidRDefault="00E41B63" w:rsidP="00E41B63">
      <w:pPr>
        <w:ind w:left="720"/>
        <w:jc w:val="center"/>
        <w:rPr>
          <w:sz w:val="22"/>
        </w:rPr>
      </w:pPr>
    </w:p>
    <w:p w:rsidR="00BE19A0" w:rsidRDefault="00BE19A0" w:rsidP="0058165D">
      <w:pPr>
        <w:jc w:val="center"/>
        <w:rPr>
          <w:b/>
          <w:sz w:val="24"/>
          <w:szCs w:val="24"/>
        </w:rPr>
      </w:pPr>
    </w:p>
    <w:p w:rsidR="00BE19A0" w:rsidRDefault="00BE19A0" w:rsidP="0058165D">
      <w:pPr>
        <w:jc w:val="center"/>
        <w:rPr>
          <w:b/>
          <w:sz w:val="24"/>
          <w:szCs w:val="24"/>
        </w:rPr>
      </w:pPr>
    </w:p>
    <w:p w:rsidR="00E41B63" w:rsidRPr="00947EFD" w:rsidRDefault="0058165D" w:rsidP="0058165D">
      <w:pPr>
        <w:jc w:val="center"/>
        <w:rPr>
          <w:b/>
          <w:sz w:val="24"/>
          <w:szCs w:val="24"/>
        </w:rPr>
      </w:pPr>
      <w:r w:rsidRPr="00947EFD">
        <w:rPr>
          <w:b/>
          <w:sz w:val="24"/>
          <w:szCs w:val="24"/>
        </w:rPr>
        <w:lastRenderedPageBreak/>
        <w:t>6 класс</w:t>
      </w:r>
    </w:p>
    <w:p w:rsidR="0058165D" w:rsidRDefault="0058165D" w:rsidP="00E41B63"/>
    <w:tbl>
      <w:tblPr>
        <w:tblW w:w="55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096"/>
        <w:gridCol w:w="991"/>
        <w:gridCol w:w="2692"/>
      </w:tblGrid>
      <w:tr w:rsidR="000B3F06" w:rsidRPr="0058165D" w:rsidTr="000B3F06">
        <w:trPr>
          <w:cantSplit/>
        </w:trPr>
        <w:tc>
          <w:tcPr>
            <w:tcW w:w="401" w:type="pct"/>
            <w:tcBorders>
              <w:top w:val="single" w:sz="4" w:space="0" w:color="auto"/>
              <w:left w:val="single" w:sz="4" w:space="0" w:color="auto"/>
              <w:bottom w:val="single" w:sz="4" w:space="0" w:color="auto"/>
              <w:right w:val="single" w:sz="4" w:space="0" w:color="auto"/>
            </w:tcBorders>
            <w:vAlign w:val="center"/>
            <w:hideMark/>
          </w:tcPr>
          <w:p w:rsidR="000B3F06" w:rsidRPr="000B3F06" w:rsidRDefault="000B3F06" w:rsidP="000B3F06">
            <w:pPr>
              <w:jc w:val="center"/>
              <w:rPr>
                <w:b/>
                <w:color w:val="000000" w:themeColor="text1"/>
                <w:sz w:val="22"/>
                <w:szCs w:val="22"/>
              </w:rPr>
            </w:pPr>
            <w:r w:rsidRPr="000B3F06">
              <w:rPr>
                <w:b/>
                <w:color w:val="000000" w:themeColor="text1"/>
                <w:sz w:val="22"/>
                <w:szCs w:val="22"/>
              </w:rPr>
              <w:t>№</w:t>
            </w:r>
          </w:p>
          <w:p w:rsidR="000B3F06" w:rsidRPr="000B3F06" w:rsidRDefault="000B3F06" w:rsidP="000B3F06">
            <w:pPr>
              <w:jc w:val="center"/>
              <w:rPr>
                <w:b/>
                <w:color w:val="000000" w:themeColor="text1"/>
                <w:sz w:val="22"/>
                <w:szCs w:val="22"/>
              </w:rPr>
            </w:pPr>
            <w:r w:rsidRPr="000B3F06">
              <w:rPr>
                <w:b/>
                <w:color w:val="000000" w:themeColor="text1"/>
                <w:sz w:val="22"/>
                <w:szCs w:val="22"/>
              </w:rPr>
              <w:t>урока</w:t>
            </w:r>
          </w:p>
        </w:tc>
        <w:tc>
          <w:tcPr>
            <w:tcW w:w="2867" w:type="pct"/>
            <w:tcBorders>
              <w:top w:val="single" w:sz="4" w:space="0" w:color="auto"/>
              <w:left w:val="single" w:sz="4" w:space="0" w:color="auto"/>
              <w:bottom w:val="single" w:sz="4" w:space="0" w:color="auto"/>
              <w:right w:val="single" w:sz="4" w:space="0" w:color="auto"/>
            </w:tcBorders>
            <w:vAlign w:val="center"/>
            <w:hideMark/>
          </w:tcPr>
          <w:p w:rsidR="000B3F06" w:rsidRPr="000B3F06" w:rsidRDefault="000B3F06" w:rsidP="000B3F06">
            <w:pPr>
              <w:jc w:val="center"/>
              <w:rPr>
                <w:b/>
                <w:color w:val="000000" w:themeColor="text1"/>
                <w:sz w:val="22"/>
                <w:szCs w:val="22"/>
              </w:rPr>
            </w:pPr>
            <w:r w:rsidRPr="000B3F06">
              <w:rPr>
                <w:b/>
                <w:color w:val="000000" w:themeColor="text1"/>
                <w:sz w:val="22"/>
                <w:szCs w:val="22"/>
              </w:rPr>
              <w:t>Тема</w:t>
            </w:r>
          </w:p>
          <w:p w:rsidR="000B3F06" w:rsidRPr="000B3F06" w:rsidRDefault="000B3F06" w:rsidP="000B3F06">
            <w:pPr>
              <w:jc w:val="center"/>
              <w:rPr>
                <w:b/>
                <w:color w:val="000000" w:themeColor="text1"/>
                <w:sz w:val="22"/>
                <w:szCs w:val="22"/>
              </w:rPr>
            </w:pPr>
          </w:p>
        </w:tc>
        <w:tc>
          <w:tcPr>
            <w:tcW w:w="466" w:type="pct"/>
            <w:tcBorders>
              <w:top w:val="single" w:sz="4" w:space="0" w:color="auto"/>
              <w:left w:val="single" w:sz="4" w:space="0" w:color="auto"/>
              <w:bottom w:val="single" w:sz="4" w:space="0" w:color="auto"/>
              <w:right w:val="single" w:sz="4" w:space="0" w:color="auto"/>
            </w:tcBorders>
            <w:vAlign w:val="center"/>
            <w:hideMark/>
          </w:tcPr>
          <w:p w:rsidR="000B3F06" w:rsidRPr="000B3F06" w:rsidRDefault="000B3F06" w:rsidP="000B3F06">
            <w:pPr>
              <w:jc w:val="center"/>
              <w:rPr>
                <w:b/>
                <w:color w:val="000000" w:themeColor="text1"/>
                <w:sz w:val="22"/>
                <w:szCs w:val="22"/>
              </w:rPr>
            </w:pPr>
            <w:r w:rsidRPr="000B3F06">
              <w:rPr>
                <w:b/>
                <w:color w:val="000000" w:themeColor="text1"/>
                <w:sz w:val="22"/>
                <w:szCs w:val="22"/>
              </w:rPr>
              <w:t>Количество часов</w:t>
            </w:r>
          </w:p>
        </w:tc>
        <w:tc>
          <w:tcPr>
            <w:tcW w:w="1266" w:type="pct"/>
            <w:tcBorders>
              <w:top w:val="single" w:sz="4" w:space="0" w:color="auto"/>
              <w:left w:val="single" w:sz="4" w:space="0" w:color="auto"/>
              <w:bottom w:val="single" w:sz="4" w:space="0" w:color="auto"/>
              <w:right w:val="single" w:sz="4" w:space="0" w:color="auto"/>
            </w:tcBorders>
          </w:tcPr>
          <w:p w:rsidR="000B3F06" w:rsidRPr="0058165D" w:rsidRDefault="000B3F06" w:rsidP="00304DA0">
            <w:pPr>
              <w:jc w:val="center"/>
              <w:rPr>
                <w:color w:val="000000" w:themeColor="text1"/>
                <w:sz w:val="22"/>
                <w:szCs w:val="22"/>
              </w:rPr>
            </w:pPr>
            <w:r w:rsidRPr="00FE129D">
              <w:rPr>
                <w:b/>
                <w:sz w:val="24"/>
              </w:rPr>
              <w:t>Деятельность учителя с учетом рабочей программы воспитания</w:t>
            </w:r>
          </w:p>
        </w:tc>
      </w:tr>
      <w:tr w:rsidR="000B3F06" w:rsidRPr="0058165D" w:rsidTr="002A48D5">
        <w:trPr>
          <w:cantSplit/>
        </w:trPr>
        <w:tc>
          <w:tcPr>
            <w:tcW w:w="3734" w:type="pct"/>
            <w:gridSpan w:val="3"/>
            <w:tcBorders>
              <w:top w:val="single" w:sz="4" w:space="0" w:color="auto"/>
              <w:left w:val="single" w:sz="4" w:space="0" w:color="auto"/>
              <w:bottom w:val="single" w:sz="4" w:space="0" w:color="auto"/>
              <w:right w:val="single" w:sz="4" w:space="0" w:color="auto"/>
            </w:tcBorders>
          </w:tcPr>
          <w:p w:rsidR="000B3F06" w:rsidRPr="00520764" w:rsidRDefault="000B3F06" w:rsidP="00947EFD">
            <w:pPr>
              <w:pStyle w:val="af7"/>
              <w:spacing w:after="100" w:afterAutospacing="1"/>
              <w:ind w:firstLine="0"/>
              <w:jc w:val="center"/>
              <w:rPr>
                <w:color w:val="000000" w:themeColor="text1"/>
                <w:sz w:val="22"/>
                <w:szCs w:val="22"/>
                <w:lang w:val="en-US"/>
              </w:rPr>
            </w:pPr>
            <w:r w:rsidRPr="00520764">
              <w:rPr>
                <w:b/>
                <w:bCs/>
                <w:color w:val="000000" w:themeColor="text1"/>
                <w:sz w:val="22"/>
                <w:szCs w:val="22"/>
              </w:rPr>
              <w:t>Информационное моделирование 23 ч.</w:t>
            </w:r>
          </w:p>
        </w:tc>
        <w:tc>
          <w:tcPr>
            <w:tcW w:w="1266" w:type="pct"/>
            <w:vMerge w:val="restart"/>
            <w:tcBorders>
              <w:top w:val="single" w:sz="4" w:space="0" w:color="auto"/>
              <w:left w:val="single" w:sz="4" w:space="0" w:color="auto"/>
              <w:right w:val="single" w:sz="4" w:space="0" w:color="auto"/>
            </w:tcBorders>
          </w:tcPr>
          <w:p w:rsidR="000B3F06" w:rsidRPr="00F94C32" w:rsidRDefault="000B3F06" w:rsidP="000B3F06">
            <w:pPr>
              <w:rPr>
                <w:b/>
              </w:rPr>
            </w:pPr>
            <w:r w:rsidRPr="00F94C32">
              <w:rPr>
                <w:b/>
              </w:rPr>
              <w:t>Гражданского воспитания:</w:t>
            </w:r>
          </w:p>
          <w:p w:rsidR="000B3F06" w:rsidRPr="00F94C32" w:rsidRDefault="000B3F06" w:rsidP="000B3F06">
            <w:r w:rsidRPr="00F94C32">
              <w:t>понимание роли различных социальных институтов в жизни человека;</w:t>
            </w:r>
          </w:p>
          <w:p w:rsidR="000B3F06" w:rsidRPr="00F94C32" w:rsidRDefault="000B3F06" w:rsidP="000B3F06">
            <w:r w:rsidRPr="00F94C32">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B3F06" w:rsidRPr="00F94C32" w:rsidRDefault="000B3F06" w:rsidP="000B3F06">
            <w:pPr>
              <w:rPr>
                <w:b/>
              </w:rPr>
            </w:pPr>
            <w:r w:rsidRPr="00F94C32">
              <w:rPr>
                <w:b/>
              </w:rPr>
              <w:t>Духовно-нравственного воспитания:</w:t>
            </w:r>
          </w:p>
          <w:p w:rsidR="000B3F06" w:rsidRPr="00F94C32" w:rsidRDefault="000B3F06" w:rsidP="000B3F06">
            <w:r w:rsidRPr="00F94C32">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B3F06" w:rsidRPr="00F94C32" w:rsidRDefault="000B3F06" w:rsidP="000B3F06">
            <w:r w:rsidRPr="00F94C32">
              <w:rPr>
                <w:b/>
              </w:rPr>
              <w:t xml:space="preserve">Физического воспитания, формирования культуры здоровья и эмоционального благополучия: </w:t>
            </w:r>
            <w:r w:rsidRPr="00F94C32">
              <w:t>ответственное отношение к своему здоровью и установка на здоровый образ жизни</w:t>
            </w:r>
          </w:p>
          <w:p w:rsidR="000B3F06" w:rsidRPr="000B3F06" w:rsidRDefault="000B3F06" w:rsidP="000B3F06">
            <w:r w:rsidRPr="000B3F06">
              <w:t>соблюдение правил безопасности, в том числе навыков безопасного поведения в интернет-среде;</w:t>
            </w:r>
          </w:p>
          <w:p w:rsidR="000B3F06" w:rsidRPr="00520764" w:rsidRDefault="000B3F06" w:rsidP="000B3F06">
            <w:pPr>
              <w:pStyle w:val="af7"/>
              <w:spacing w:after="100" w:afterAutospacing="1"/>
              <w:ind w:firstLine="0"/>
              <w:jc w:val="left"/>
              <w:rPr>
                <w:b/>
                <w:bCs/>
                <w:color w:val="000000" w:themeColor="text1"/>
                <w:sz w:val="22"/>
                <w:szCs w:val="22"/>
              </w:rPr>
            </w:pPr>
            <w:r w:rsidRPr="000B3F06">
              <w:rPr>
                <w:sz w:val="20"/>
                <w:szCs w:val="20"/>
              </w:rPr>
              <w:t>умение осознавать эмоциональное состояние себя и других, умение управлять собственным эмоциональным состоянием</w:t>
            </w: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sidRPr="0058165D">
              <w:rPr>
                <w:color w:val="000000" w:themeColor="text1"/>
                <w:sz w:val="22"/>
                <w:szCs w:val="22"/>
              </w:rPr>
              <w:t>1.</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Информатика как наука. Техника безопасности и организация рабочего места. Объекты окружающего мира.</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2-3</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Компьютерные объекты. Файлы и папки. Размер файла</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2</w:t>
            </w:r>
          </w:p>
        </w:tc>
        <w:tc>
          <w:tcPr>
            <w:tcW w:w="1266" w:type="pct"/>
            <w:vMerge/>
            <w:tcBorders>
              <w:left w:val="single" w:sz="4" w:space="0" w:color="auto"/>
              <w:right w:val="single" w:sz="4" w:space="0" w:color="auto"/>
            </w:tcBorders>
          </w:tcPr>
          <w:p w:rsidR="000B3F06"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4</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Разнообразие отношений объектов и их множеств.</w:t>
            </w:r>
            <w:r>
              <w:rPr>
                <w:color w:val="000000"/>
                <w:sz w:val="22"/>
                <w:szCs w:val="22"/>
              </w:rPr>
              <w:br/>
              <w:t>Отношения между множествами</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5</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Отношение «входит в состав»</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Height w:val="285"/>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6</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Разновидности объекта и их классификация</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Height w:val="285"/>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7</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Классификация компьютерных объектов</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Height w:val="285"/>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lang w:val="ru-RU"/>
              </w:rPr>
              <w:t>8</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Системы объектов. Состав и структура системы</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lang w:val="ru-RU"/>
              </w:rPr>
              <w:t>9</w:t>
            </w:r>
            <w:r w:rsidRPr="0058165D">
              <w:rPr>
                <w:color w:val="000000" w:themeColor="text1"/>
                <w:sz w:val="22"/>
                <w:szCs w:val="22"/>
                <w:lang w:val="ru-RU"/>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Система и окружающая среда. Система как черный ящик</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lang w:val="ru-RU"/>
              </w:rPr>
              <w:t>10</w:t>
            </w:r>
            <w:r w:rsidRPr="0058165D">
              <w:rPr>
                <w:color w:val="000000" w:themeColor="text1"/>
                <w:sz w:val="22"/>
                <w:szCs w:val="22"/>
                <w:lang w:val="ru-RU"/>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Персональный компьютер как система</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lang w:val="ru-RU"/>
              </w:rPr>
            </w:pPr>
            <w:r>
              <w:rPr>
                <w:color w:val="000000" w:themeColor="text1"/>
                <w:sz w:val="22"/>
                <w:szCs w:val="22"/>
                <w:lang w:val="ru-RU"/>
              </w:rPr>
              <w:t>11</w:t>
            </w:r>
            <w:r w:rsidRPr="0058165D">
              <w:rPr>
                <w:color w:val="000000" w:themeColor="text1"/>
                <w:sz w:val="22"/>
                <w:szCs w:val="22"/>
                <w:lang w:val="ru-RU"/>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Как мы познаем окружающий мир</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tcPr>
          <w:p w:rsidR="000B3F06" w:rsidRPr="0058165D" w:rsidRDefault="000B3F06" w:rsidP="00520764">
            <w:pPr>
              <w:pStyle w:val="af7"/>
              <w:spacing w:after="100" w:afterAutospacing="1"/>
              <w:ind w:firstLine="142"/>
              <w:jc w:val="left"/>
              <w:rPr>
                <w:color w:val="000000" w:themeColor="text1"/>
                <w:sz w:val="22"/>
                <w:szCs w:val="22"/>
                <w:lang w:val="ru-RU"/>
              </w:rPr>
            </w:pPr>
            <w:r>
              <w:rPr>
                <w:color w:val="000000" w:themeColor="text1"/>
                <w:sz w:val="22"/>
                <w:szCs w:val="22"/>
                <w:lang w:val="ru-RU"/>
              </w:rPr>
              <w:t>12</w:t>
            </w:r>
            <w:r w:rsidRPr="0058165D">
              <w:rPr>
                <w:color w:val="000000" w:themeColor="text1"/>
                <w:sz w:val="22"/>
                <w:szCs w:val="22"/>
                <w:lang w:val="ru-RU"/>
              </w:rPr>
              <w:t>.</w:t>
            </w:r>
          </w:p>
        </w:tc>
        <w:tc>
          <w:tcPr>
            <w:tcW w:w="2867" w:type="pct"/>
            <w:tcBorders>
              <w:top w:val="single" w:sz="4" w:space="0" w:color="auto"/>
              <w:left w:val="single" w:sz="4" w:space="0" w:color="auto"/>
              <w:bottom w:val="single" w:sz="4" w:space="0" w:color="auto"/>
              <w:right w:val="single" w:sz="4" w:space="0" w:color="auto"/>
            </w:tcBorders>
          </w:tcPr>
          <w:p w:rsidR="000B3F06" w:rsidRDefault="000B3F06" w:rsidP="00520764">
            <w:pPr>
              <w:rPr>
                <w:color w:val="000000"/>
                <w:sz w:val="22"/>
                <w:szCs w:val="22"/>
              </w:rPr>
            </w:pPr>
            <w:r>
              <w:rPr>
                <w:color w:val="000000"/>
                <w:sz w:val="22"/>
                <w:szCs w:val="22"/>
              </w:rPr>
              <w:t>Понятие как форма мышления. Как образуются понятия</w:t>
            </w:r>
          </w:p>
        </w:tc>
        <w:tc>
          <w:tcPr>
            <w:tcW w:w="466" w:type="pct"/>
            <w:tcBorders>
              <w:top w:val="single" w:sz="4" w:space="0" w:color="auto"/>
              <w:left w:val="single" w:sz="4" w:space="0" w:color="auto"/>
              <w:bottom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1</w:t>
            </w:r>
          </w:p>
        </w:tc>
        <w:tc>
          <w:tcPr>
            <w:tcW w:w="1266" w:type="pct"/>
            <w:vMerge/>
            <w:tcBorders>
              <w:left w:val="single" w:sz="4" w:space="0" w:color="auto"/>
              <w:right w:val="single" w:sz="4" w:space="0" w:color="auto"/>
            </w:tcBorders>
          </w:tcPr>
          <w:p w:rsidR="000B3F06"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lang w:val="ru-RU"/>
              </w:rPr>
            </w:pPr>
            <w:r>
              <w:rPr>
                <w:color w:val="000000" w:themeColor="text1"/>
                <w:sz w:val="22"/>
                <w:szCs w:val="22"/>
              </w:rPr>
              <w:t>13</w:t>
            </w:r>
            <w:r w:rsidRPr="0058165D">
              <w:rPr>
                <w:color w:val="000000" w:themeColor="text1"/>
                <w:sz w:val="22"/>
                <w:szCs w:val="22"/>
                <w:lang w:val="ru-RU"/>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Определение понятия</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374"/>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14</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Информационное моделирование как метод познания</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547"/>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15</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Знаковые информационные модели. Словесные (научные, художественные) описания</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rPr>
            </w:pPr>
            <w:r w:rsidRPr="0058165D">
              <w:rPr>
                <w:color w:val="000000" w:themeColor="text1"/>
                <w:sz w:val="22"/>
                <w:szCs w:val="22"/>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rPr>
            </w:pPr>
          </w:p>
        </w:tc>
      </w:tr>
      <w:tr w:rsidR="000B3F06" w:rsidRPr="0058165D" w:rsidTr="000B3F06">
        <w:trPr>
          <w:cantSplit/>
          <w:trHeight w:val="455"/>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16</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Математические модели. Многоуровневые списки</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17</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Табличные информационные модели. Правила оформления таблиц</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tcPr>
          <w:p w:rsidR="000B3F06" w:rsidRPr="0058165D" w:rsidRDefault="000B3F06" w:rsidP="00520764">
            <w:pPr>
              <w:pStyle w:val="af7"/>
              <w:spacing w:after="100" w:afterAutospacing="1"/>
              <w:ind w:firstLine="142"/>
              <w:jc w:val="left"/>
              <w:rPr>
                <w:color w:val="000000" w:themeColor="text1"/>
                <w:sz w:val="22"/>
                <w:szCs w:val="22"/>
                <w:lang w:val="ru-RU"/>
              </w:rPr>
            </w:pPr>
            <w:r>
              <w:rPr>
                <w:color w:val="000000" w:themeColor="text1"/>
                <w:sz w:val="22"/>
                <w:szCs w:val="22"/>
                <w:lang w:val="ru-RU"/>
              </w:rPr>
              <w:t>18</w:t>
            </w:r>
            <w:r w:rsidRPr="0058165D">
              <w:rPr>
                <w:color w:val="000000" w:themeColor="text1"/>
                <w:sz w:val="22"/>
                <w:szCs w:val="22"/>
                <w:lang w:val="ru-RU"/>
              </w:rPr>
              <w:t>.</w:t>
            </w:r>
          </w:p>
        </w:tc>
        <w:tc>
          <w:tcPr>
            <w:tcW w:w="2867" w:type="pct"/>
            <w:tcBorders>
              <w:top w:val="single" w:sz="4" w:space="0" w:color="auto"/>
              <w:left w:val="single" w:sz="4" w:space="0" w:color="auto"/>
              <w:bottom w:val="single" w:sz="4" w:space="0" w:color="auto"/>
              <w:right w:val="single" w:sz="4" w:space="0" w:color="auto"/>
            </w:tcBorders>
          </w:tcPr>
          <w:p w:rsidR="000B3F06" w:rsidRDefault="000B3F06" w:rsidP="00520764">
            <w:pPr>
              <w:rPr>
                <w:color w:val="000000"/>
                <w:sz w:val="22"/>
                <w:szCs w:val="22"/>
              </w:rPr>
            </w:pPr>
            <w:r>
              <w:rPr>
                <w:color w:val="000000"/>
                <w:sz w:val="22"/>
                <w:szCs w:val="22"/>
              </w:rPr>
              <w:t>Вычислительные таблицы. Решение логических задач с помощью таблиц</w:t>
            </w:r>
          </w:p>
        </w:tc>
        <w:tc>
          <w:tcPr>
            <w:tcW w:w="466" w:type="pct"/>
            <w:tcBorders>
              <w:top w:val="single" w:sz="4" w:space="0" w:color="auto"/>
              <w:left w:val="single" w:sz="4" w:space="0" w:color="auto"/>
              <w:bottom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1</w:t>
            </w:r>
          </w:p>
        </w:tc>
        <w:tc>
          <w:tcPr>
            <w:tcW w:w="1266" w:type="pct"/>
            <w:vMerge/>
            <w:tcBorders>
              <w:left w:val="single" w:sz="4" w:space="0" w:color="auto"/>
              <w:right w:val="single" w:sz="4" w:space="0" w:color="auto"/>
            </w:tcBorders>
          </w:tcPr>
          <w:p w:rsidR="000B3F06" w:rsidRDefault="000B3F06" w:rsidP="00520764">
            <w:pPr>
              <w:pStyle w:val="af7"/>
              <w:spacing w:after="100" w:afterAutospacing="1"/>
              <w:ind w:firstLine="0"/>
              <w:jc w:val="left"/>
              <w:rPr>
                <w:color w:val="000000" w:themeColor="text1"/>
                <w:sz w:val="22"/>
                <w:szCs w:val="22"/>
                <w:lang w:val="ru-RU"/>
              </w:rPr>
            </w:pPr>
          </w:p>
        </w:tc>
      </w:tr>
      <w:tr w:rsidR="000B3F06" w:rsidRPr="0058165D" w:rsidTr="002A48D5">
        <w:trPr>
          <w:cantSplit/>
        </w:trPr>
        <w:tc>
          <w:tcPr>
            <w:tcW w:w="401" w:type="pct"/>
            <w:tcBorders>
              <w:top w:val="single" w:sz="4" w:space="0" w:color="auto"/>
              <w:left w:val="single" w:sz="4" w:space="0" w:color="auto"/>
              <w:bottom w:val="single" w:sz="4" w:space="0" w:color="auto"/>
              <w:right w:val="single" w:sz="4" w:space="0" w:color="auto"/>
            </w:tcBorders>
          </w:tcPr>
          <w:p w:rsidR="000B3F06" w:rsidRPr="0058165D" w:rsidRDefault="000B3F06" w:rsidP="00520764">
            <w:pPr>
              <w:pStyle w:val="af7"/>
              <w:spacing w:after="100" w:afterAutospacing="1"/>
              <w:ind w:firstLine="142"/>
              <w:jc w:val="left"/>
              <w:rPr>
                <w:color w:val="000000" w:themeColor="text1"/>
                <w:sz w:val="22"/>
                <w:szCs w:val="22"/>
                <w:lang w:val="ru-RU"/>
              </w:rPr>
            </w:pPr>
            <w:r>
              <w:rPr>
                <w:color w:val="000000" w:themeColor="text1"/>
                <w:sz w:val="22"/>
                <w:szCs w:val="22"/>
                <w:lang w:val="ru-RU"/>
              </w:rPr>
              <w:t>19</w:t>
            </w:r>
            <w:r w:rsidRPr="0058165D">
              <w:rPr>
                <w:color w:val="000000" w:themeColor="text1"/>
                <w:sz w:val="22"/>
                <w:szCs w:val="22"/>
                <w:lang w:val="ru-RU"/>
              </w:rPr>
              <w:t>.</w:t>
            </w:r>
          </w:p>
        </w:tc>
        <w:tc>
          <w:tcPr>
            <w:tcW w:w="2867" w:type="pct"/>
            <w:tcBorders>
              <w:top w:val="single" w:sz="4" w:space="0" w:color="auto"/>
              <w:left w:val="single" w:sz="4" w:space="0" w:color="auto"/>
              <w:bottom w:val="single" w:sz="4" w:space="0" w:color="auto"/>
              <w:right w:val="single" w:sz="4" w:space="0" w:color="auto"/>
            </w:tcBorders>
          </w:tcPr>
          <w:p w:rsidR="000B3F06" w:rsidRDefault="000B3F06" w:rsidP="00520764">
            <w:pPr>
              <w:rPr>
                <w:color w:val="000000"/>
                <w:sz w:val="22"/>
                <w:szCs w:val="22"/>
              </w:rPr>
            </w:pPr>
            <w:r>
              <w:rPr>
                <w:color w:val="000000"/>
                <w:sz w:val="22"/>
                <w:szCs w:val="22"/>
              </w:rPr>
              <w:t>Графики и диаграммы. Наглядное представление</w:t>
            </w:r>
            <w:r>
              <w:rPr>
                <w:color w:val="000000"/>
                <w:sz w:val="22"/>
                <w:szCs w:val="22"/>
              </w:rPr>
              <w:br/>
              <w:t>процессов изменения величин и их соотношений</w:t>
            </w:r>
          </w:p>
        </w:tc>
        <w:tc>
          <w:tcPr>
            <w:tcW w:w="466" w:type="pct"/>
            <w:tcBorders>
              <w:top w:val="single" w:sz="4" w:space="0" w:color="auto"/>
              <w:left w:val="single" w:sz="4" w:space="0" w:color="auto"/>
              <w:bottom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1</w:t>
            </w:r>
          </w:p>
        </w:tc>
        <w:tc>
          <w:tcPr>
            <w:tcW w:w="1266" w:type="pct"/>
            <w:vMerge/>
            <w:tcBorders>
              <w:left w:val="single" w:sz="4" w:space="0" w:color="auto"/>
              <w:right w:val="single" w:sz="4" w:space="0" w:color="auto"/>
            </w:tcBorders>
          </w:tcPr>
          <w:p w:rsidR="000B3F06"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339"/>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20</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Создание информационных моделей – диаграмм</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358"/>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lang w:val="ru-RU"/>
              </w:rPr>
              <w:t>21</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Многообразие схем и сферы их применения</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EA4B2B">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22</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Информационные модели на графах. Использование</w:t>
            </w:r>
            <w:r>
              <w:rPr>
                <w:color w:val="000000"/>
                <w:sz w:val="22"/>
                <w:szCs w:val="22"/>
              </w:rPr>
              <w:br/>
              <w:t>графов при решении задач</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EA4B2B">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23</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b/>
                <w:bCs/>
                <w:color w:val="000000"/>
                <w:sz w:val="22"/>
                <w:szCs w:val="22"/>
              </w:rPr>
            </w:pPr>
            <w:r>
              <w:rPr>
                <w:b/>
                <w:bCs/>
                <w:color w:val="000000"/>
                <w:sz w:val="22"/>
                <w:szCs w:val="22"/>
              </w:rPr>
              <w:t>Контрольная работа №1 по теме: «Информационное моделирование»</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rPr>
            </w:pPr>
            <w:r w:rsidRPr="0058165D">
              <w:rPr>
                <w:color w:val="000000" w:themeColor="text1"/>
                <w:sz w:val="22"/>
                <w:szCs w:val="22"/>
                <w:lang w:val="ru-RU"/>
              </w:rPr>
              <w:t>1</w:t>
            </w:r>
          </w:p>
        </w:tc>
        <w:tc>
          <w:tcPr>
            <w:tcW w:w="1266" w:type="pct"/>
            <w:vMerge/>
            <w:tcBorders>
              <w:left w:val="single" w:sz="4" w:space="0" w:color="auto"/>
              <w:bottom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698"/>
        </w:trPr>
        <w:tc>
          <w:tcPr>
            <w:tcW w:w="3734" w:type="pct"/>
            <w:gridSpan w:val="3"/>
            <w:tcBorders>
              <w:top w:val="single" w:sz="4" w:space="0" w:color="auto"/>
              <w:left w:val="single" w:sz="4" w:space="0" w:color="auto"/>
              <w:bottom w:val="single" w:sz="4" w:space="0" w:color="auto"/>
              <w:right w:val="single" w:sz="4" w:space="0" w:color="auto"/>
            </w:tcBorders>
          </w:tcPr>
          <w:p w:rsidR="000B3F06" w:rsidRPr="000F1BDA" w:rsidRDefault="000B3F06" w:rsidP="000F1BDA">
            <w:pPr>
              <w:pStyle w:val="af7"/>
              <w:spacing w:after="100" w:afterAutospacing="1"/>
              <w:ind w:firstLine="0"/>
              <w:jc w:val="center"/>
              <w:rPr>
                <w:b/>
                <w:color w:val="000000" w:themeColor="text1"/>
                <w:sz w:val="22"/>
                <w:szCs w:val="22"/>
                <w:lang w:val="ru-RU"/>
              </w:rPr>
            </w:pPr>
            <w:proofErr w:type="spellStart"/>
            <w:r w:rsidRPr="000F1BDA">
              <w:rPr>
                <w:b/>
                <w:color w:val="000000" w:themeColor="text1"/>
                <w:sz w:val="22"/>
                <w:szCs w:val="22"/>
                <w:lang w:val="ru-RU"/>
              </w:rPr>
              <w:t>Алгоритмика</w:t>
            </w:r>
            <w:proofErr w:type="spellEnd"/>
            <w:r w:rsidRPr="000F1BDA">
              <w:rPr>
                <w:b/>
                <w:color w:val="000000" w:themeColor="text1"/>
                <w:sz w:val="22"/>
                <w:szCs w:val="22"/>
                <w:lang w:val="ru-RU"/>
              </w:rPr>
              <w:t xml:space="preserve"> 11ч.</w:t>
            </w:r>
          </w:p>
        </w:tc>
        <w:tc>
          <w:tcPr>
            <w:tcW w:w="1266" w:type="pct"/>
            <w:vMerge w:val="restart"/>
            <w:tcBorders>
              <w:top w:val="single" w:sz="4" w:space="0" w:color="auto"/>
              <w:left w:val="single" w:sz="4" w:space="0" w:color="auto"/>
              <w:right w:val="single" w:sz="4" w:space="0" w:color="auto"/>
            </w:tcBorders>
          </w:tcPr>
          <w:p w:rsidR="000B3F06" w:rsidRPr="00F94C32" w:rsidRDefault="000B3F06" w:rsidP="000B3F06">
            <w:pPr>
              <w:rPr>
                <w:b/>
              </w:rPr>
            </w:pPr>
            <w:r w:rsidRPr="00F94C32">
              <w:rPr>
                <w:b/>
              </w:rPr>
              <w:t>Духовно-нравственного воспитания:</w:t>
            </w:r>
          </w:p>
          <w:p w:rsidR="000B3F06" w:rsidRPr="00F94C32" w:rsidRDefault="000B3F06" w:rsidP="000B3F06">
            <w:r w:rsidRPr="00F94C32">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B3F06" w:rsidRPr="00F94C32" w:rsidRDefault="000B3F06" w:rsidP="000B3F06">
            <w:r w:rsidRPr="00F94C32">
              <w:rPr>
                <w:b/>
              </w:rPr>
              <w:t xml:space="preserve">Эстетического воспитания: </w:t>
            </w:r>
            <w:r w:rsidRPr="00F94C32">
              <w:t xml:space="preserve">восприимчивость к разным видам искусства, традициям и творчеству своего и других народов, понимание эмоционального </w:t>
            </w:r>
            <w:r w:rsidRPr="00F94C32">
              <w:lastRenderedPageBreak/>
              <w:t>воздействия искусства; осознание важности художественной культуры как средства коммуникации и самовыражения;</w:t>
            </w:r>
            <w:r w:rsidRPr="00F94C32">
              <w:rPr>
                <w:b/>
              </w:rPr>
              <w:t xml:space="preserve"> </w:t>
            </w:r>
            <w:r w:rsidRPr="00F94C32">
              <w:t>понимание ценности отечественного и мирового искусства, роли этнических культурных традиций и народного творчества;</w:t>
            </w:r>
          </w:p>
          <w:p w:rsidR="000B3F06" w:rsidRPr="00F94C32" w:rsidRDefault="000B3F06" w:rsidP="000B3F06">
            <w:pPr>
              <w:rPr>
                <w:b/>
              </w:rPr>
            </w:pPr>
            <w:r w:rsidRPr="00F94C32">
              <w:rPr>
                <w:b/>
              </w:rPr>
              <w:t>Экологического воспитания:</w:t>
            </w:r>
          </w:p>
          <w:p w:rsidR="000B3F06" w:rsidRPr="00F94C32" w:rsidRDefault="000B3F06" w:rsidP="000B3F06">
            <w:r w:rsidRPr="00F94C32">
              <w:t>сознание своей роли как гражданина и потребителя в условиях взаимосвязи природной, технологической и социальной сред;</w:t>
            </w:r>
          </w:p>
          <w:p w:rsidR="000B3F06" w:rsidRPr="000B3F06" w:rsidRDefault="000B3F06" w:rsidP="000B3F06">
            <w:pPr>
              <w:rPr>
                <w:b/>
                <w:sz w:val="22"/>
                <w:szCs w:val="22"/>
              </w:rPr>
            </w:pPr>
            <w:r w:rsidRPr="000B3F06">
              <w:rPr>
                <w:b/>
                <w:sz w:val="22"/>
                <w:szCs w:val="22"/>
              </w:rPr>
              <w:t>Ценности научного познания:</w:t>
            </w:r>
          </w:p>
          <w:p w:rsidR="000B3F06" w:rsidRPr="000F1BDA" w:rsidRDefault="000B3F06" w:rsidP="000B3F06">
            <w:pPr>
              <w:pStyle w:val="af7"/>
              <w:spacing w:after="100" w:afterAutospacing="1"/>
              <w:ind w:firstLine="0"/>
              <w:jc w:val="left"/>
              <w:rPr>
                <w:b/>
                <w:color w:val="000000" w:themeColor="text1"/>
                <w:sz w:val="22"/>
                <w:szCs w:val="22"/>
                <w:lang w:val="ru-RU"/>
              </w:rPr>
            </w:pPr>
            <w:r w:rsidRPr="000B3F06">
              <w:rPr>
                <w:sz w:val="22"/>
                <w:szCs w:val="22"/>
              </w:rPr>
              <w:t>овладение языковой и читательской культурой как средством познания мира</w:t>
            </w:r>
          </w:p>
        </w:tc>
      </w:tr>
      <w:tr w:rsidR="000B3F06" w:rsidRPr="0058165D" w:rsidTr="000B3F06">
        <w:trPr>
          <w:cantSplit/>
          <w:trHeight w:val="762"/>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24</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Что такое алгоритм</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703"/>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25</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Исполнители вокруг нас</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827"/>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26</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Формы записи алгоритмов</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838"/>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27</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Линейные алгоритмы. Создание презентации «Часы»</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701"/>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lastRenderedPageBreak/>
              <w:t>28</w:t>
            </w:r>
            <w:r w:rsidRPr="0058165D">
              <w:rPr>
                <w:color w:val="000000" w:themeColor="text1"/>
                <w:sz w:val="22"/>
                <w:szCs w:val="22"/>
              </w:rPr>
              <w:t xml:space="preserve">. </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Алгоритмы с ветвлениями. Создание презентации «Времена года»</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696"/>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lastRenderedPageBreak/>
              <w:t>29</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Алгоритмы с повторениями. Создание презентации «Скакалочка»</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978"/>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30</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 xml:space="preserve">Исполнитель </w:t>
            </w:r>
            <w:proofErr w:type="spellStart"/>
            <w:r>
              <w:rPr>
                <w:color w:val="000000"/>
                <w:sz w:val="22"/>
                <w:szCs w:val="22"/>
              </w:rPr>
              <w:t>Чертѐжник</w:t>
            </w:r>
            <w:proofErr w:type="spellEnd"/>
            <w:r>
              <w:rPr>
                <w:color w:val="000000"/>
                <w:sz w:val="22"/>
                <w:szCs w:val="22"/>
              </w:rPr>
              <w:t>. Пример алгоритма управления</w:t>
            </w:r>
            <w:r>
              <w:rPr>
                <w:color w:val="000000"/>
                <w:sz w:val="22"/>
                <w:szCs w:val="22"/>
              </w:rPr>
              <w:br/>
            </w:r>
            <w:proofErr w:type="spellStart"/>
            <w:r>
              <w:rPr>
                <w:color w:val="000000"/>
                <w:sz w:val="22"/>
                <w:szCs w:val="22"/>
              </w:rPr>
              <w:t>Чертѐжником</w:t>
            </w:r>
            <w:proofErr w:type="spellEnd"/>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848"/>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31</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Использование вспомогательных алгоритмов</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689"/>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32</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 xml:space="preserve">Алгоритмы с повторениями для исполнителя </w:t>
            </w:r>
            <w:proofErr w:type="spellStart"/>
            <w:r>
              <w:rPr>
                <w:color w:val="000000"/>
                <w:sz w:val="22"/>
                <w:szCs w:val="22"/>
              </w:rPr>
              <w:t>Чертѐжник</w:t>
            </w:r>
            <w:proofErr w:type="spellEnd"/>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840"/>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33</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b/>
                <w:bCs/>
                <w:color w:val="000000"/>
                <w:sz w:val="22"/>
                <w:szCs w:val="22"/>
              </w:rPr>
            </w:pPr>
            <w:r>
              <w:rPr>
                <w:b/>
                <w:bCs/>
                <w:color w:val="000000"/>
                <w:sz w:val="22"/>
                <w:szCs w:val="22"/>
              </w:rPr>
              <w:t xml:space="preserve">Обобщение и систематизации изученного по теме </w:t>
            </w:r>
            <w:r>
              <w:rPr>
                <w:b/>
                <w:bCs/>
                <w:color w:val="000000"/>
                <w:sz w:val="22"/>
                <w:szCs w:val="22"/>
              </w:rPr>
              <w:br/>
              <w:t>«</w:t>
            </w:r>
            <w:proofErr w:type="spellStart"/>
            <w:r>
              <w:rPr>
                <w:b/>
                <w:bCs/>
                <w:color w:val="000000"/>
                <w:sz w:val="22"/>
                <w:szCs w:val="22"/>
              </w:rPr>
              <w:t>Алгоритмика</w:t>
            </w:r>
            <w:proofErr w:type="spellEnd"/>
            <w:r>
              <w:rPr>
                <w:b/>
                <w:bCs/>
                <w:color w:val="000000"/>
                <w:sz w:val="22"/>
                <w:szCs w:val="22"/>
              </w:rPr>
              <w:t>»</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sidRPr="0058165D">
              <w:rPr>
                <w:color w:val="000000" w:themeColor="text1"/>
                <w:sz w:val="22"/>
                <w:szCs w:val="22"/>
                <w:lang w:val="ru-RU"/>
              </w:rPr>
              <w:t>1</w:t>
            </w:r>
          </w:p>
        </w:tc>
        <w:tc>
          <w:tcPr>
            <w:tcW w:w="1266" w:type="pct"/>
            <w:vMerge/>
            <w:tcBorders>
              <w:left w:val="single" w:sz="4" w:space="0" w:color="auto"/>
              <w:right w:val="single" w:sz="4" w:space="0" w:color="auto"/>
            </w:tcBorders>
          </w:tcPr>
          <w:p w:rsidR="000B3F06" w:rsidRPr="0058165D" w:rsidRDefault="000B3F06" w:rsidP="00520764">
            <w:pPr>
              <w:pStyle w:val="af7"/>
              <w:spacing w:after="100" w:afterAutospacing="1"/>
              <w:ind w:firstLine="0"/>
              <w:jc w:val="left"/>
              <w:rPr>
                <w:color w:val="000000" w:themeColor="text1"/>
                <w:sz w:val="22"/>
                <w:szCs w:val="22"/>
                <w:lang w:val="ru-RU"/>
              </w:rPr>
            </w:pPr>
          </w:p>
        </w:tc>
      </w:tr>
      <w:tr w:rsidR="000B3F06" w:rsidRPr="0058165D" w:rsidTr="004C1FF0">
        <w:trPr>
          <w:cantSplit/>
        </w:trPr>
        <w:tc>
          <w:tcPr>
            <w:tcW w:w="401"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142"/>
              <w:jc w:val="left"/>
              <w:rPr>
                <w:color w:val="000000" w:themeColor="text1"/>
                <w:sz w:val="22"/>
                <w:szCs w:val="22"/>
              </w:rPr>
            </w:pPr>
            <w:r>
              <w:rPr>
                <w:color w:val="000000" w:themeColor="text1"/>
                <w:sz w:val="22"/>
                <w:szCs w:val="22"/>
              </w:rPr>
              <w:t>34</w:t>
            </w:r>
            <w:r w:rsidRPr="0058165D">
              <w:rPr>
                <w:color w:val="000000" w:themeColor="text1"/>
                <w:sz w:val="22"/>
                <w:szCs w:val="22"/>
                <w:lang w:val="ru-RU"/>
              </w:rPr>
              <w:t>-35</w:t>
            </w:r>
            <w:r w:rsidRPr="0058165D">
              <w:rPr>
                <w:color w:val="000000" w:themeColor="text1"/>
                <w:sz w:val="22"/>
                <w:szCs w:val="22"/>
              </w:rPr>
              <w:t>.</w:t>
            </w:r>
          </w:p>
        </w:tc>
        <w:tc>
          <w:tcPr>
            <w:tcW w:w="2867" w:type="pct"/>
            <w:tcBorders>
              <w:top w:val="single" w:sz="4" w:space="0" w:color="auto"/>
              <w:left w:val="single" w:sz="4" w:space="0" w:color="auto"/>
              <w:bottom w:val="single" w:sz="4" w:space="0" w:color="auto"/>
              <w:right w:val="single" w:sz="4" w:space="0" w:color="auto"/>
            </w:tcBorders>
            <w:hideMark/>
          </w:tcPr>
          <w:p w:rsidR="000B3F06" w:rsidRDefault="000B3F06" w:rsidP="00520764">
            <w:pPr>
              <w:rPr>
                <w:color w:val="000000"/>
                <w:sz w:val="22"/>
                <w:szCs w:val="22"/>
              </w:rPr>
            </w:pPr>
            <w:r>
              <w:rPr>
                <w:color w:val="000000"/>
                <w:sz w:val="22"/>
                <w:szCs w:val="22"/>
              </w:rPr>
              <w:t>Уроки 34–35. Выполнение и защита итогового проекта</w:t>
            </w:r>
          </w:p>
        </w:tc>
        <w:tc>
          <w:tcPr>
            <w:tcW w:w="466" w:type="pct"/>
            <w:tcBorders>
              <w:top w:val="single" w:sz="4" w:space="0" w:color="auto"/>
              <w:left w:val="single" w:sz="4" w:space="0" w:color="auto"/>
              <w:bottom w:val="single" w:sz="4" w:space="0" w:color="auto"/>
              <w:right w:val="single" w:sz="4" w:space="0" w:color="auto"/>
            </w:tcBorders>
            <w:hideMark/>
          </w:tcPr>
          <w:p w:rsidR="000B3F06" w:rsidRPr="0058165D" w:rsidRDefault="000B3F06" w:rsidP="00520764">
            <w:pPr>
              <w:pStyle w:val="af7"/>
              <w:spacing w:after="100" w:afterAutospacing="1"/>
              <w:ind w:firstLine="0"/>
              <w:jc w:val="left"/>
              <w:rPr>
                <w:color w:val="000000" w:themeColor="text1"/>
                <w:sz w:val="22"/>
                <w:szCs w:val="22"/>
                <w:lang w:val="ru-RU"/>
              </w:rPr>
            </w:pPr>
            <w:r>
              <w:rPr>
                <w:color w:val="000000" w:themeColor="text1"/>
                <w:sz w:val="22"/>
                <w:szCs w:val="22"/>
                <w:lang w:val="ru-RU"/>
              </w:rPr>
              <w:t>2</w:t>
            </w:r>
          </w:p>
        </w:tc>
        <w:tc>
          <w:tcPr>
            <w:tcW w:w="1266" w:type="pct"/>
            <w:vMerge/>
            <w:tcBorders>
              <w:left w:val="single" w:sz="4" w:space="0" w:color="auto"/>
              <w:bottom w:val="single" w:sz="4" w:space="0" w:color="auto"/>
              <w:right w:val="single" w:sz="4" w:space="0" w:color="auto"/>
            </w:tcBorders>
          </w:tcPr>
          <w:p w:rsidR="000B3F06" w:rsidRDefault="000B3F06" w:rsidP="00520764">
            <w:pPr>
              <w:pStyle w:val="af7"/>
              <w:spacing w:after="100" w:afterAutospacing="1"/>
              <w:ind w:firstLine="0"/>
              <w:jc w:val="left"/>
              <w:rPr>
                <w:color w:val="000000" w:themeColor="text1"/>
                <w:sz w:val="22"/>
                <w:szCs w:val="22"/>
                <w:lang w:val="ru-RU"/>
              </w:rPr>
            </w:pPr>
          </w:p>
        </w:tc>
      </w:tr>
      <w:tr w:rsidR="000B3F06" w:rsidRPr="0058165D" w:rsidTr="000B3F06">
        <w:trPr>
          <w:cantSplit/>
          <w:trHeight w:val="695"/>
        </w:trPr>
        <w:tc>
          <w:tcPr>
            <w:tcW w:w="3268" w:type="pct"/>
            <w:gridSpan w:val="2"/>
            <w:tcBorders>
              <w:top w:val="single" w:sz="4" w:space="0" w:color="auto"/>
              <w:left w:val="single" w:sz="4" w:space="0" w:color="auto"/>
              <w:bottom w:val="single" w:sz="4" w:space="0" w:color="auto"/>
              <w:right w:val="single" w:sz="4" w:space="0" w:color="auto"/>
            </w:tcBorders>
          </w:tcPr>
          <w:p w:rsidR="000B3F06" w:rsidRPr="00BE19A0" w:rsidRDefault="000B3F06" w:rsidP="00304DA0">
            <w:pPr>
              <w:jc w:val="right"/>
              <w:rPr>
                <w:b/>
                <w:color w:val="000000" w:themeColor="text1"/>
                <w:sz w:val="22"/>
                <w:szCs w:val="22"/>
              </w:rPr>
            </w:pPr>
            <w:r w:rsidRPr="00BE19A0">
              <w:rPr>
                <w:b/>
                <w:color w:val="000000" w:themeColor="text1"/>
                <w:sz w:val="22"/>
                <w:szCs w:val="22"/>
              </w:rPr>
              <w:t>Итого:</w:t>
            </w:r>
          </w:p>
        </w:tc>
        <w:tc>
          <w:tcPr>
            <w:tcW w:w="466" w:type="pct"/>
            <w:tcBorders>
              <w:top w:val="single" w:sz="4" w:space="0" w:color="auto"/>
              <w:left w:val="single" w:sz="4" w:space="0" w:color="auto"/>
              <w:bottom w:val="single" w:sz="4" w:space="0" w:color="auto"/>
              <w:right w:val="single" w:sz="4" w:space="0" w:color="auto"/>
            </w:tcBorders>
          </w:tcPr>
          <w:p w:rsidR="000B3F06" w:rsidRPr="00BE19A0" w:rsidRDefault="000B3F06" w:rsidP="00304DA0">
            <w:pPr>
              <w:pStyle w:val="af7"/>
              <w:spacing w:after="100" w:afterAutospacing="1"/>
              <w:ind w:firstLine="0"/>
              <w:jc w:val="left"/>
              <w:rPr>
                <w:b/>
                <w:color w:val="000000" w:themeColor="text1"/>
                <w:sz w:val="22"/>
                <w:szCs w:val="22"/>
                <w:lang w:val="ru-RU"/>
              </w:rPr>
            </w:pPr>
            <w:r w:rsidRPr="00BE19A0">
              <w:rPr>
                <w:b/>
                <w:color w:val="000000" w:themeColor="text1"/>
                <w:sz w:val="22"/>
                <w:szCs w:val="22"/>
                <w:lang w:val="ru-RU"/>
              </w:rPr>
              <w:t>35</w:t>
            </w:r>
          </w:p>
        </w:tc>
        <w:tc>
          <w:tcPr>
            <w:tcW w:w="1266" w:type="pct"/>
            <w:tcBorders>
              <w:top w:val="single" w:sz="4" w:space="0" w:color="auto"/>
              <w:left w:val="single" w:sz="4" w:space="0" w:color="auto"/>
              <w:bottom w:val="single" w:sz="4" w:space="0" w:color="auto"/>
              <w:right w:val="single" w:sz="4" w:space="0" w:color="auto"/>
            </w:tcBorders>
          </w:tcPr>
          <w:p w:rsidR="000B3F06" w:rsidRPr="0058165D" w:rsidRDefault="000B3F06" w:rsidP="00304DA0">
            <w:pPr>
              <w:pStyle w:val="af7"/>
              <w:spacing w:after="100" w:afterAutospacing="1"/>
              <w:ind w:firstLine="0"/>
              <w:jc w:val="left"/>
              <w:rPr>
                <w:color w:val="000000" w:themeColor="text1"/>
                <w:sz w:val="22"/>
                <w:szCs w:val="22"/>
                <w:lang w:val="ru-RU"/>
              </w:rPr>
            </w:pPr>
          </w:p>
        </w:tc>
      </w:tr>
    </w:tbl>
    <w:p w:rsidR="00E41B63" w:rsidRDefault="00E41B63" w:rsidP="00E41B63"/>
    <w:p w:rsidR="00E41B63" w:rsidRDefault="00E41B63" w:rsidP="00E41B63"/>
    <w:p w:rsidR="00E41B63" w:rsidRDefault="00E41B63" w:rsidP="00E41B63"/>
    <w:p w:rsidR="00E41B63" w:rsidRDefault="00E41B63" w:rsidP="00E41B63"/>
    <w:sectPr w:rsidR="00E41B63" w:rsidSect="00947EFD">
      <w:head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C6" w:rsidRDefault="00655DC6">
      <w:r>
        <w:separator/>
      </w:r>
    </w:p>
  </w:endnote>
  <w:endnote w:type="continuationSeparator" w:id="0">
    <w:p w:rsidR="00655DC6" w:rsidRDefault="0065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48" w:rsidRDefault="00480648">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C6" w:rsidRDefault="00655DC6">
      <w:r>
        <w:separator/>
      </w:r>
    </w:p>
  </w:footnote>
  <w:footnote w:type="continuationSeparator" w:id="0">
    <w:p w:rsidR="00655DC6" w:rsidRDefault="00655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48" w:rsidRDefault="00480648">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23C5BD2"/>
    <w:multiLevelType w:val="multilevel"/>
    <w:tmpl w:val="C79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0F7827A2"/>
    <w:multiLevelType w:val="multilevel"/>
    <w:tmpl w:val="43B8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436CBC"/>
    <w:multiLevelType w:val="multilevel"/>
    <w:tmpl w:val="644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F7E6D8E"/>
    <w:multiLevelType w:val="multilevel"/>
    <w:tmpl w:val="5530A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B14DD4"/>
    <w:multiLevelType w:val="multilevel"/>
    <w:tmpl w:val="13E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BD194A"/>
    <w:multiLevelType w:val="multilevel"/>
    <w:tmpl w:val="A0C63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39D7C24"/>
    <w:multiLevelType w:val="multilevel"/>
    <w:tmpl w:val="7F380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D57389"/>
    <w:multiLevelType w:val="multilevel"/>
    <w:tmpl w:val="3B1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0761F2"/>
    <w:multiLevelType w:val="multilevel"/>
    <w:tmpl w:val="B1ACB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163FF6"/>
    <w:multiLevelType w:val="hybridMultilevel"/>
    <w:tmpl w:val="E3F24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66F2E86"/>
    <w:multiLevelType w:val="multilevel"/>
    <w:tmpl w:val="E900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EC44B8"/>
    <w:multiLevelType w:val="multilevel"/>
    <w:tmpl w:val="ED02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CB6D2C"/>
    <w:multiLevelType w:val="multilevel"/>
    <w:tmpl w:val="21D2C0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947C5B"/>
    <w:multiLevelType w:val="multilevel"/>
    <w:tmpl w:val="178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1D0CC8"/>
    <w:multiLevelType w:val="hybridMultilevel"/>
    <w:tmpl w:val="A8DEFA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33542CD"/>
    <w:multiLevelType w:val="multilevel"/>
    <w:tmpl w:val="DE0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C5202A"/>
    <w:multiLevelType w:val="hybridMultilevel"/>
    <w:tmpl w:val="3B1281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BBE2FDF"/>
    <w:multiLevelType w:val="multilevel"/>
    <w:tmpl w:val="01CC30A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F3714E"/>
    <w:multiLevelType w:val="multilevel"/>
    <w:tmpl w:val="37D8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C7C1B"/>
    <w:multiLevelType w:val="multilevel"/>
    <w:tmpl w:val="E8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42"/>
  </w:num>
  <w:num w:numId="4">
    <w:abstractNumId w:val="18"/>
  </w:num>
  <w:num w:numId="5">
    <w:abstractNumId w:val="7"/>
  </w:num>
  <w:num w:numId="6">
    <w:abstractNumId w:val="16"/>
  </w:num>
  <w:num w:numId="7">
    <w:abstractNumId w:val="8"/>
  </w:num>
  <w:num w:numId="8">
    <w:abstractNumId w:val="5"/>
  </w:num>
  <w:num w:numId="9">
    <w:abstractNumId w:val="14"/>
  </w:num>
  <w:num w:numId="10">
    <w:abstractNumId w:val="2"/>
  </w:num>
  <w:num w:numId="11">
    <w:abstractNumId w:val="3"/>
  </w:num>
  <w:num w:numId="12">
    <w:abstractNumId w:val="19"/>
  </w:num>
  <w:num w:numId="13">
    <w:abstractNumId w:val="6"/>
  </w:num>
  <w:num w:numId="14">
    <w:abstractNumId w:val="21"/>
  </w:num>
  <w:num w:numId="15">
    <w:abstractNumId w:val="1"/>
    <w:lvlOverride w:ilvl="0">
      <w:startOverride w:val="1"/>
    </w:lvlOverride>
  </w:num>
  <w:num w:numId="16">
    <w:abstractNumId w:val="13"/>
  </w:num>
  <w:num w:numId="17">
    <w:abstractNumId w:val="17"/>
  </w:num>
  <w:num w:numId="18">
    <w:abstractNumId w:val="4"/>
  </w:num>
  <w:num w:numId="19">
    <w:abstractNumId w:val="10"/>
  </w:num>
  <w:num w:numId="20">
    <w:abstractNumId w:val="9"/>
  </w:num>
  <w:num w:numId="21">
    <w:abstractNumId w:val="11"/>
  </w:num>
  <w:num w:numId="22">
    <w:abstractNumId w:val="22"/>
  </w:num>
  <w:num w:numId="23">
    <w:abstractNumId w:val="12"/>
  </w:num>
  <w:num w:numId="24">
    <w:abstractNumId w:val="0"/>
  </w:num>
  <w:num w:numId="25">
    <w:abstractNumId w:val="23"/>
  </w:num>
  <w:num w:numId="26">
    <w:abstractNumId w:val="20"/>
  </w:num>
  <w:num w:numId="27">
    <w:abstractNumId w:val="15"/>
  </w:num>
  <w:num w:numId="28">
    <w:abstractNumId w:val="35"/>
  </w:num>
  <w:num w:numId="29">
    <w:abstractNumId w:val="37"/>
  </w:num>
  <w:num w:numId="30">
    <w:abstractNumId w:val="39"/>
  </w:num>
  <w:num w:numId="31">
    <w:abstractNumId w:val="24"/>
  </w:num>
  <w:num w:numId="32">
    <w:abstractNumId w:val="30"/>
  </w:num>
  <w:num w:numId="33">
    <w:abstractNumId w:val="26"/>
  </w:num>
  <w:num w:numId="34">
    <w:abstractNumId w:val="27"/>
  </w:num>
  <w:num w:numId="35">
    <w:abstractNumId w:val="38"/>
  </w:num>
  <w:num w:numId="36">
    <w:abstractNumId w:val="34"/>
  </w:num>
  <w:num w:numId="37">
    <w:abstractNumId w:val="31"/>
  </w:num>
  <w:num w:numId="38">
    <w:abstractNumId w:val="32"/>
  </w:num>
  <w:num w:numId="39">
    <w:abstractNumId w:val="41"/>
  </w:num>
  <w:num w:numId="40">
    <w:abstractNumId w:val="44"/>
  </w:num>
  <w:num w:numId="41">
    <w:abstractNumId w:val="36"/>
  </w:num>
  <w:num w:numId="42">
    <w:abstractNumId w:val="45"/>
  </w:num>
  <w:num w:numId="43">
    <w:abstractNumId w:val="33"/>
  </w:num>
  <w:num w:numId="44">
    <w:abstractNumId w:val="4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C"/>
    <w:rsid w:val="0002649B"/>
    <w:rsid w:val="000750D8"/>
    <w:rsid w:val="00095837"/>
    <w:rsid w:val="000B3EDF"/>
    <w:rsid w:val="000B3F06"/>
    <w:rsid w:val="000B5790"/>
    <w:rsid w:val="000E48A0"/>
    <w:rsid w:val="000F1BDA"/>
    <w:rsid w:val="00156FDF"/>
    <w:rsid w:val="0017604F"/>
    <w:rsid w:val="001932C3"/>
    <w:rsid w:val="002557DB"/>
    <w:rsid w:val="00304DA0"/>
    <w:rsid w:val="00354060"/>
    <w:rsid w:val="003B306D"/>
    <w:rsid w:val="003E01A0"/>
    <w:rsid w:val="003E178C"/>
    <w:rsid w:val="00431B49"/>
    <w:rsid w:val="00480648"/>
    <w:rsid w:val="00484486"/>
    <w:rsid w:val="004A3939"/>
    <w:rsid w:val="00520764"/>
    <w:rsid w:val="00545FC8"/>
    <w:rsid w:val="00563B8A"/>
    <w:rsid w:val="0058165D"/>
    <w:rsid w:val="005A1A59"/>
    <w:rsid w:val="005B11D7"/>
    <w:rsid w:val="005B5291"/>
    <w:rsid w:val="00655DC6"/>
    <w:rsid w:val="006742D7"/>
    <w:rsid w:val="00767EFC"/>
    <w:rsid w:val="00822576"/>
    <w:rsid w:val="008A0D91"/>
    <w:rsid w:val="009260EE"/>
    <w:rsid w:val="00947EFD"/>
    <w:rsid w:val="009D6BB0"/>
    <w:rsid w:val="00A1749B"/>
    <w:rsid w:val="00A332CE"/>
    <w:rsid w:val="00AE0F8D"/>
    <w:rsid w:val="00B00AAC"/>
    <w:rsid w:val="00BA27BA"/>
    <w:rsid w:val="00BB0368"/>
    <w:rsid w:val="00BB657E"/>
    <w:rsid w:val="00BE19A0"/>
    <w:rsid w:val="00C439F4"/>
    <w:rsid w:val="00C61BE8"/>
    <w:rsid w:val="00CE768F"/>
    <w:rsid w:val="00E07453"/>
    <w:rsid w:val="00E2047F"/>
    <w:rsid w:val="00E41B63"/>
    <w:rsid w:val="00E656E1"/>
    <w:rsid w:val="00F01E43"/>
    <w:rsid w:val="00F17AF0"/>
    <w:rsid w:val="00FA41A1"/>
    <w:rsid w:val="00FC1234"/>
    <w:rsid w:val="00FE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3BCE"/>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customStyle="1" w:styleId="ConsPlusNormal">
    <w:name w:val="ConsPlusNormal"/>
    <w:rsid w:val="006742D7"/>
    <w:pPr>
      <w:widowControl w:val="0"/>
      <w:autoSpaceDE w:val="0"/>
      <w:autoSpaceDN w:val="0"/>
      <w:adjustRightInd w:val="0"/>
    </w:pPr>
    <w:rPr>
      <w:rFonts w:eastAsiaTheme="minorEastAsia"/>
      <w:sz w:val="24"/>
      <w:szCs w:val="24"/>
    </w:rPr>
  </w:style>
  <w:style w:type="table" w:styleId="af">
    <w:name w:val="Table Grid"/>
    <w:basedOn w:val="a2"/>
    <w:rsid w:val="00C61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0"/>
    <w:link w:val="af1"/>
    <w:uiPriority w:val="34"/>
    <w:qFormat/>
    <w:rsid w:val="000750D8"/>
    <w:pPr>
      <w:ind w:left="720"/>
      <w:contextualSpacing/>
    </w:pPr>
  </w:style>
  <w:style w:type="character" w:styleId="af2">
    <w:name w:val="footnote reference"/>
    <w:uiPriority w:val="99"/>
    <w:rsid w:val="000E48A0"/>
    <w:rPr>
      <w:vertAlign w:val="superscript"/>
    </w:rPr>
  </w:style>
  <w:style w:type="character" w:customStyle="1" w:styleId="dash041e0431044b0447043d044b0439char1">
    <w:name w:val="dash041e_0431_044b_0447_043d_044b_0439__char1"/>
    <w:uiPriority w:val="99"/>
    <w:rsid w:val="000E48A0"/>
    <w:rPr>
      <w:rFonts w:ascii="Times New Roman" w:hAnsi="Times New Roman" w:cs="Times New Roman" w:hint="default"/>
      <w:sz w:val="24"/>
      <w:szCs w:val="24"/>
      <w:u w:val="none"/>
      <w:effect w:val="none"/>
    </w:rPr>
  </w:style>
  <w:style w:type="paragraph" w:styleId="af3">
    <w:name w:val="footnote text"/>
    <w:basedOn w:val="a0"/>
    <w:link w:val="af4"/>
    <w:uiPriority w:val="99"/>
    <w:rsid w:val="000E48A0"/>
  </w:style>
  <w:style w:type="character" w:customStyle="1" w:styleId="af4">
    <w:name w:val="Текст сноски Знак"/>
    <w:basedOn w:val="a1"/>
    <w:link w:val="af3"/>
    <w:uiPriority w:val="99"/>
    <w:rsid w:val="000E48A0"/>
  </w:style>
  <w:style w:type="character" w:customStyle="1" w:styleId="af1">
    <w:name w:val="Абзац списка Знак"/>
    <w:link w:val="af0"/>
    <w:uiPriority w:val="34"/>
    <w:rsid w:val="000E48A0"/>
  </w:style>
  <w:style w:type="paragraph" w:customStyle="1" w:styleId="a">
    <w:name w:val="НОМЕРА"/>
    <w:basedOn w:val="af5"/>
    <w:link w:val="af6"/>
    <w:uiPriority w:val="99"/>
    <w:qFormat/>
    <w:rsid w:val="000E48A0"/>
    <w:pPr>
      <w:numPr>
        <w:numId w:val="15"/>
      </w:numPr>
      <w:jc w:val="both"/>
    </w:pPr>
    <w:rPr>
      <w:rFonts w:ascii="Arial Narrow" w:eastAsia="Calibri" w:hAnsi="Arial Narrow"/>
      <w:sz w:val="18"/>
      <w:szCs w:val="18"/>
    </w:rPr>
  </w:style>
  <w:style w:type="character" w:customStyle="1" w:styleId="af6">
    <w:name w:val="НОМЕРА Знак"/>
    <w:link w:val="a"/>
    <w:uiPriority w:val="99"/>
    <w:rsid w:val="000E48A0"/>
    <w:rPr>
      <w:rFonts w:ascii="Arial Narrow" w:eastAsia="Calibri" w:hAnsi="Arial Narrow"/>
      <w:sz w:val="18"/>
      <w:szCs w:val="18"/>
    </w:rPr>
  </w:style>
  <w:style w:type="paragraph" w:styleId="af5">
    <w:name w:val="Normal (Web)"/>
    <w:basedOn w:val="a0"/>
    <w:uiPriority w:val="99"/>
    <w:unhideWhenUsed/>
    <w:rsid w:val="000E48A0"/>
    <w:rPr>
      <w:sz w:val="24"/>
      <w:szCs w:val="24"/>
    </w:rPr>
  </w:style>
  <w:style w:type="paragraph" w:styleId="af7">
    <w:name w:val="Body Text Indent"/>
    <w:basedOn w:val="a0"/>
    <w:link w:val="af8"/>
    <w:uiPriority w:val="99"/>
    <w:unhideWhenUsed/>
    <w:rsid w:val="00E41B63"/>
    <w:pPr>
      <w:ind w:firstLine="708"/>
      <w:jc w:val="both"/>
    </w:pPr>
    <w:rPr>
      <w:sz w:val="24"/>
      <w:szCs w:val="24"/>
      <w:lang w:val="x-none" w:eastAsia="x-none"/>
    </w:rPr>
  </w:style>
  <w:style w:type="character" w:customStyle="1" w:styleId="af8">
    <w:name w:val="Основной текст с отступом Знак"/>
    <w:basedOn w:val="a1"/>
    <w:link w:val="af7"/>
    <w:uiPriority w:val="99"/>
    <w:rsid w:val="00E41B63"/>
    <w:rPr>
      <w:sz w:val="24"/>
      <w:szCs w:val="24"/>
      <w:lang w:val="x-none" w:eastAsia="x-none"/>
    </w:rPr>
  </w:style>
  <w:style w:type="paragraph" w:customStyle="1" w:styleId="c100">
    <w:name w:val="c100"/>
    <w:basedOn w:val="a0"/>
    <w:rsid w:val="00095837"/>
    <w:pPr>
      <w:spacing w:before="100" w:beforeAutospacing="1" w:after="100" w:afterAutospacing="1"/>
    </w:pPr>
    <w:rPr>
      <w:sz w:val="24"/>
      <w:szCs w:val="24"/>
    </w:rPr>
  </w:style>
  <w:style w:type="character" w:customStyle="1" w:styleId="c1">
    <w:name w:val="c1"/>
    <w:basedOn w:val="a1"/>
    <w:rsid w:val="00095837"/>
  </w:style>
  <w:style w:type="paragraph" w:customStyle="1" w:styleId="c93">
    <w:name w:val="c93"/>
    <w:basedOn w:val="a0"/>
    <w:rsid w:val="00095837"/>
    <w:pPr>
      <w:spacing w:before="100" w:beforeAutospacing="1" w:after="100" w:afterAutospacing="1"/>
    </w:pPr>
    <w:rPr>
      <w:sz w:val="24"/>
      <w:szCs w:val="24"/>
    </w:rPr>
  </w:style>
  <w:style w:type="character" w:customStyle="1" w:styleId="c15">
    <w:name w:val="c15"/>
    <w:basedOn w:val="a1"/>
    <w:rsid w:val="00095837"/>
  </w:style>
  <w:style w:type="paragraph" w:customStyle="1" w:styleId="c57">
    <w:name w:val="c57"/>
    <w:basedOn w:val="a0"/>
    <w:rsid w:val="00095837"/>
    <w:pPr>
      <w:spacing w:before="100" w:beforeAutospacing="1" w:after="100" w:afterAutospacing="1"/>
    </w:pPr>
    <w:rPr>
      <w:sz w:val="24"/>
      <w:szCs w:val="24"/>
    </w:rPr>
  </w:style>
  <w:style w:type="character" w:customStyle="1" w:styleId="c0">
    <w:name w:val="c0"/>
    <w:basedOn w:val="a1"/>
    <w:rsid w:val="00095837"/>
  </w:style>
  <w:style w:type="paragraph" w:customStyle="1" w:styleId="c20">
    <w:name w:val="c20"/>
    <w:basedOn w:val="a0"/>
    <w:rsid w:val="00095837"/>
    <w:pPr>
      <w:spacing w:before="100" w:beforeAutospacing="1" w:after="100" w:afterAutospacing="1"/>
    </w:pPr>
    <w:rPr>
      <w:sz w:val="24"/>
      <w:szCs w:val="24"/>
    </w:rPr>
  </w:style>
  <w:style w:type="character" w:customStyle="1" w:styleId="c21">
    <w:name w:val="c21"/>
    <w:basedOn w:val="a1"/>
    <w:rsid w:val="00095837"/>
  </w:style>
  <w:style w:type="character" w:customStyle="1" w:styleId="c97">
    <w:name w:val="c97"/>
    <w:basedOn w:val="a1"/>
    <w:rsid w:val="00095837"/>
  </w:style>
  <w:style w:type="paragraph" w:customStyle="1" w:styleId="c118">
    <w:name w:val="c118"/>
    <w:basedOn w:val="a0"/>
    <w:rsid w:val="00095837"/>
    <w:pPr>
      <w:spacing w:before="100" w:beforeAutospacing="1" w:after="100" w:afterAutospacing="1"/>
    </w:pPr>
    <w:rPr>
      <w:sz w:val="24"/>
      <w:szCs w:val="24"/>
    </w:rPr>
  </w:style>
  <w:style w:type="paragraph" w:customStyle="1" w:styleId="c113">
    <w:name w:val="c113"/>
    <w:basedOn w:val="a0"/>
    <w:rsid w:val="00095837"/>
    <w:pPr>
      <w:spacing w:before="100" w:beforeAutospacing="1" w:after="100" w:afterAutospacing="1"/>
    </w:pPr>
    <w:rPr>
      <w:sz w:val="24"/>
      <w:szCs w:val="24"/>
    </w:rPr>
  </w:style>
  <w:style w:type="paragraph" w:customStyle="1" w:styleId="c86">
    <w:name w:val="c86"/>
    <w:basedOn w:val="a0"/>
    <w:rsid w:val="00095837"/>
    <w:pPr>
      <w:spacing w:before="100" w:beforeAutospacing="1" w:after="100" w:afterAutospacing="1"/>
    </w:pPr>
    <w:rPr>
      <w:sz w:val="24"/>
      <w:szCs w:val="24"/>
    </w:rPr>
  </w:style>
  <w:style w:type="paragraph" w:customStyle="1" w:styleId="c74">
    <w:name w:val="c74"/>
    <w:basedOn w:val="a0"/>
    <w:rsid w:val="00095837"/>
    <w:pPr>
      <w:spacing w:before="100" w:beforeAutospacing="1" w:after="100" w:afterAutospacing="1"/>
    </w:pPr>
    <w:rPr>
      <w:sz w:val="24"/>
      <w:szCs w:val="24"/>
    </w:rPr>
  </w:style>
  <w:style w:type="character" w:customStyle="1" w:styleId="ls4">
    <w:name w:val="ls4"/>
    <w:basedOn w:val="a1"/>
    <w:rsid w:val="00FE7F0D"/>
  </w:style>
  <w:style w:type="character" w:customStyle="1" w:styleId="ls0">
    <w:name w:val="ls0"/>
    <w:basedOn w:val="a1"/>
    <w:rsid w:val="00FE7F0D"/>
  </w:style>
  <w:style w:type="character" w:customStyle="1" w:styleId="ff1">
    <w:name w:val="ff1"/>
    <w:basedOn w:val="a1"/>
    <w:rsid w:val="00FE7F0D"/>
  </w:style>
  <w:style w:type="character" w:styleId="af9">
    <w:name w:val="Hyperlink"/>
    <w:basedOn w:val="a1"/>
    <w:uiPriority w:val="99"/>
    <w:semiHidden/>
    <w:unhideWhenUsed/>
    <w:rsid w:val="00545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98">
      <w:bodyDiv w:val="1"/>
      <w:marLeft w:val="0"/>
      <w:marRight w:val="0"/>
      <w:marTop w:val="0"/>
      <w:marBottom w:val="0"/>
      <w:divBdr>
        <w:top w:val="none" w:sz="0" w:space="0" w:color="auto"/>
        <w:left w:val="none" w:sz="0" w:space="0" w:color="auto"/>
        <w:bottom w:val="none" w:sz="0" w:space="0" w:color="auto"/>
        <w:right w:val="none" w:sz="0" w:space="0" w:color="auto"/>
      </w:divBdr>
    </w:div>
    <w:div w:id="58066991">
      <w:bodyDiv w:val="1"/>
      <w:marLeft w:val="0"/>
      <w:marRight w:val="0"/>
      <w:marTop w:val="0"/>
      <w:marBottom w:val="0"/>
      <w:divBdr>
        <w:top w:val="none" w:sz="0" w:space="0" w:color="auto"/>
        <w:left w:val="none" w:sz="0" w:space="0" w:color="auto"/>
        <w:bottom w:val="none" w:sz="0" w:space="0" w:color="auto"/>
        <w:right w:val="none" w:sz="0" w:space="0" w:color="auto"/>
      </w:divBdr>
    </w:div>
    <w:div w:id="200558302">
      <w:bodyDiv w:val="1"/>
      <w:marLeft w:val="0"/>
      <w:marRight w:val="0"/>
      <w:marTop w:val="0"/>
      <w:marBottom w:val="0"/>
      <w:divBdr>
        <w:top w:val="none" w:sz="0" w:space="0" w:color="auto"/>
        <w:left w:val="none" w:sz="0" w:space="0" w:color="auto"/>
        <w:bottom w:val="none" w:sz="0" w:space="0" w:color="auto"/>
        <w:right w:val="none" w:sz="0" w:space="0" w:color="auto"/>
      </w:divBdr>
    </w:div>
    <w:div w:id="280116336">
      <w:bodyDiv w:val="1"/>
      <w:marLeft w:val="0"/>
      <w:marRight w:val="0"/>
      <w:marTop w:val="0"/>
      <w:marBottom w:val="0"/>
      <w:divBdr>
        <w:top w:val="none" w:sz="0" w:space="0" w:color="auto"/>
        <w:left w:val="none" w:sz="0" w:space="0" w:color="auto"/>
        <w:bottom w:val="none" w:sz="0" w:space="0" w:color="auto"/>
        <w:right w:val="none" w:sz="0" w:space="0" w:color="auto"/>
      </w:divBdr>
    </w:div>
    <w:div w:id="286397066">
      <w:bodyDiv w:val="1"/>
      <w:marLeft w:val="0"/>
      <w:marRight w:val="0"/>
      <w:marTop w:val="0"/>
      <w:marBottom w:val="0"/>
      <w:divBdr>
        <w:top w:val="none" w:sz="0" w:space="0" w:color="auto"/>
        <w:left w:val="none" w:sz="0" w:space="0" w:color="auto"/>
        <w:bottom w:val="none" w:sz="0" w:space="0" w:color="auto"/>
        <w:right w:val="none" w:sz="0" w:space="0" w:color="auto"/>
      </w:divBdr>
    </w:div>
    <w:div w:id="402262552">
      <w:bodyDiv w:val="1"/>
      <w:marLeft w:val="0"/>
      <w:marRight w:val="0"/>
      <w:marTop w:val="0"/>
      <w:marBottom w:val="0"/>
      <w:divBdr>
        <w:top w:val="none" w:sz="0" w:space="0" w:color="auto"/>
        <w:left w:val="none" w:sz="0" w:space="0" w:color="auto"/>
        <w:bottom w:val="none" w:sz="0" w:space="0" w:color="auto"/>
        <w:right w:val="none" w:sz="0" w:space="0" w:color="auto"/>
      </w:divBdr>
    </w:div>
    <w:div w:id="452403465">
      <w:bodyDiv w:val="1"/>
      <w:marLeft w:val="0"/>
      <w:marRight w:val="0"/>
      <w:marTop w:val="0"/>
      <w:marBottom w:val="0"/>
      <w:divBdr>
        <w:top w:val="none" w:sz="0" w:space="0" w:color="auto"/>
        <w:left w:val="none" w:sz="0" w:space="0" w:color="auto"/>
        <w:bottom w:val="none" w:sz="0" w:space="0" w:color="auto"/>
        <w:right w:val="none" w:sz="0" w:space="0" w:color="auto"/>
      </w:divBdr>
    </w:div>
    <w:div w:id="572784922">
      <w:bodyDiv w:val="1"/>
      <w:marLeft w:val="0"/>
      <w:marRight w:val="0"/>
      <w:marTop w:val="0"/>
      <w:marBottom w:val="0"/>
      <w:divBdr>
        <w:top w:val="none" w:sz="0" w:space="0" w:color="auto"/>
        <w:left w:val="none" w:sz="0" w:space="0" w:color="auto"/>
        <w:bottom w:val="none" w:sz="0" w:space="0" w:color="auto"/>
        <w:right w:val="none" w:sz="0" w:space="0" w:color="auto"/>
      </w:divBdr>
    </w:div>
    <w:div w:id="652953990">
      <w:bodyDiv w:val="1"/>
      <w:marLeft w:val="0"/>
      <w:marRight w:val="0"/>
      <w:marTop w:val="0"/>
      <w:marBottom w:val="0"/>
      <w:divBdr>
        <w:top w:val="none" w:sz="0" w:space="0" w:color="auto"/>
        <w:left w:val="none" w:sz="0" w:space="0" w:color="auto"/>
        <w:bottom w:val="none" w:sz="0" w:space="0" w:color="auto"/>
        <w:right w:val="none" w:sz="0" w:space="0" w:color="auto"/>
      </w:divBdr>
    </w:div>
    <w:div w:id="875389869">
      <w:bodyDiv w:val="1"/>
      <w:marLeft w:val="0"/>
      <w:marRight w:val="0"/>
      <w:marTop w:val="0"/>
      <w:marBottom w:val="0"/>
      <w:divBdr>
        <w:top w:val="none" w:sz="0" w:space="0" w:color="auto"/>
        <w:left w:val="none" w:sz="0" w:space="0" w:color="auto"/>
        <w:bottom w:val="none" w:sz="0" w:space="0" w:color="auto"/>
        <w:right w:val="none" w:sz="0" w:space="0" w:color="auto"/>
      </w:divBdr>
    </w:div>
    <w:div w:id="886456305">
      <w:bodyDiv w:val="1"/>
      <w:marLeft w:val="0"/>
      <w:marRight w:val="0"/>
      <w:marTop w:val="0"/>
      <w:marBottom w:val="0"/>
      <w:divBdr>
        <w:top w:val="none" w:sz="0" w:space="0" w:color="auto"/>
        <w:left w:val="none" w:sz="0" w:space="0" w:color="auto"/>
        <w:bottom w:val="none" w:sz="0" w:space="0" w:color="auto"/>
        <w:right w:val="none" w:sz="0" w:space="0" w:color="auto"/>
      </w:divBdr>
    </w:div>
    <w:div w:id="907613175">
      <w:bodyDiv w:val="1"/>
      <w:marLeft w:val="0"/>
      <w:marRight w:val="0"/>
      <w:marTop w:val="0"/>
      <w:marBottom w:val="0"/>
      <w:divBdr>
        <w:top w:val="none" w:sz="0" w:space="0" w:color="auto"/>
        <w:left w:val="none" w:sz="0" w:space="0" w:color="auto"/>
        <w:bottom w:val="none" w:sz="0" w:space="0" w:color="auto"/>
        <w:right w:val="none" w:sz="0" w:space="0" w:color="auto"/>
      </w:divBdr>
    </w:div>
    <w:div w:id="934367396">
      <w:bodyDiv w:val="1"/>
      <w:marLeft w:val="0"/>
      <w:marRight w:val="0"/>
      <w:marTop w:val="0"/>
      <w:marBottom w:val="0"/>
      <w:divBdr>
        <w:top w:val="none" w:sz="0" w:space="0" w:color="auto"/>
        <w:left w:val="none" w:sz="0" w:space="0" w:color="auto"/>
        <w:bottom w:val="none" w:sz="0" w:space="0" w:color="auto"/>
        <w:right w:val="none" w:sz="0" w:space="0" w:color="auto"/>
      </w:divBdr>
    </w:div>
    <w:div w:id="950818919">
      <w:bodyDiv w:val="1"/>
      <w:marLeft w:val="0"/>
      <w:marRight w:val="0"/>
      <w:marTop w:val="0"/>
      <w:marBottom w:val="0"/>
      <w:divBdr>
        <w:top w:val="none" w:sz="0" w:space="0" w:color="auto"/>
        <w:left w:val="none" w:sz="0" w:space="0" w:color="auto"/>
        <w:bottom w:val="none" w:sz="0" w:space="0" w:color="auto"/>
        <w:right w:val="none" w:sz="0" w:space="0" w:color="auto"/>
      </w:divBdr>
    </w:div>
    <w:div w:id="1029575309">
      <w:bodyDiv w:val="1"/>
      <w:marLeft w:val="0"/>
      <w:marRight w:val="0"/>
      <w:marTop w:val="0"/>
      <w:marBottom w:val="0"/>
      <w:divBdr>
        <w:top w:val="none" w:sz="0" w:space="0" w:color="auto"/>
        <w:left w:val="none" w:sz="0" w:space="0" w:color="auto"/>
        <w:bottom w:val="none" w:sz="0" w:space="0" w:color="auto"/>
        <w:right w:val="none" w:sz="0" w:space="0" w:color="auto"/>
      </w:divBdr>
    </w:div>
    <w:div w:id="1063797404">
      <w:bodyDiv w:val="1"/>
      <w:marLeft w:val="0"/>
      <w:marRight w:val="0"/>
      <w:marTop w:val="0"/>
      <w:marBottom w:val="0"/>
      <w:divBdr>
        <w:top w:val="none" w:sz="0" w:space="0" w:color="auto"/>
        <w:left w:val="none" w:sz="0" w:space="0" w:color="auto"/>
        <w:bottom w:val="none" w:sz="0" w:space="0" w:color="auto"/>
        <w:right w:val="none" w:sz="0" w:space="0" w:color="auto"/>
      </w:divBdr>
    </w:div>
    <w:div w:id="1129982066">
      <w:bodyDiv w:val="1"/>
      <w:marLeft w:val="0"/>
      <w:marRight w:val="0"/>
      <w:marTop w:val="0"/>
      <w:marBottom w:val="0"/>
      <w:divBdr>
        <w:top w:val="none" w:sz="0" w:space="0" w:color="auto"/>
        <w:left w:val="none" w:sz="0" w:space="0" w:color="auto"/>
        <w:bottom w:val="none" w:sz="0" w:space="0" w:color="auto"/>
        <w:right w:val="none" w:sz="0" w:space="0" w:color="auto"/>
      </w:divBdr>
    </w:div>
    <w:div w:id="1191727291">
      <w:bodyDiv w:val="1"/>
      <w:marLeft w:val="0"/>
      <w:marRight w:val="0"/>
      <w:marTop w:val="0"/>
      <w:marBottom w:val="0"/>
      <w:divBdr>
        <w:top w:val="none" w:sz="0" w:space="0" w:color="auto"/>
        <w:left w:val="none" w:sz="0" w:space="0" w:color="auto"/>
        <w:bottom w:val="none" w:sz="0" w:space="0" w:color="auto"/>
        <w:right w:val="none" w:sz="0" w:space="0" w:color="auto"/>
      </w:divBdr>
    </w:div>
    <w:div w:id="1200171349">
      <w:bodyDiv w:val="1"/>
      <w:marLeft w:val="0"/>
      <w:marRight w:val="0"/>
      <w:marTop w:val="0"/>
      <w:marBottom w:val="0"/>
      <w:divBdr>
        <w:top w:val="none" w:sz="0" w:space="0" w:color="auto"/>
        <w:left w:val="none" w:sz="0" w:space="0" w:color="auto"/>
        <w:bottom w:val="none" w:sz="0" w:space="0" w:color="auto"/>
        <w:right w:val="none" w:sz="0" w:space="0" w:color="auto"/>
      </w:divBdr>
    </w:div>
    <w:div w:id="1213813873">
      <w:bodyDiv w:val="1"/>
      <w:marLeft w:val="0"/>
      <w:marRight w:val="0"/>
      <w:marTop w:val="0"/>
      <w:marBottom w:val="0"/>
      <w:divBdr>
        <w:top w:val="none" w:sz="0" w:space="0" w:color="auto"/>
        <w:left w:val="none" w:sz="0" w:space="0" w:color="auto"/>
        <w:bottom w:val="none" w:sz="0" w:space="0" w:color="auto"/>
        <w:right w:val="none" w:sz="0" w:space="0" w:color="auto"/>
      </w:divBdr>
    </w:div>
    <w:div w:id="1285692653">
      <w:bodyDiv w:val="1"/>
      <w:marLeft w:val="0"/>
      <w:marRight w:val="0"/>
      <w:marTop w:val="0"/>
      <w:marBottom w:val="0"/>
      <w:divBdr>
        <w:top w:val="none" w:sz="0" w:space="0" w:color="auto"/>
        <w:left w:val="none" w:sz="0" w:space="0" w:color="auto"/>
        <w:bottom w:val="none" w:sz="0" w:space="0" w:color="auto"/>
        <w:right w:val="none" w:sz="0" w:space="0" w:color="auto"/>
      </w:divBdr>
    </w:div>
    <w:div w:id="1330328963">
      <w:bodyDiv w:val="1"/>
      <w:marLeft w:val="0"/>
      <w:marRight w:val="0"/>
      <w:marTop w:val="0"/>
      <w:marBottom w:val="0"/>
      <w:divBdr>
        <w:top w:val="none" w:sz="0" w:space="0" w:color="auto"/>
        <w:left w:val="none" w:sz="0" w:space="0" w:color="auto"/>
        <w:bottom w:val="none" w:sz="0" w:space="0" w:color="auto"/>
        <w:right w:val="none" w:sz="0" w:space="0" w:color="auto"/>
      </w:divBdr>
    </w:div>
    <w:div w:id="1418213580">
      <w:bodyDiv w:val="1"/>
      <w:marLeft w:val="0"/>
      <w:marRight w:val="0"/>
      <w:marTop w:val="0"/>
      <w:marBottom w:val="0"/>
      <w:divBdr>
        <w:top w:val="none" w:sz="0" w:space="0" w:color="auto"/>
        <w:left w:val="none" w:sz="0" w:space="0" w:color="auto"/>
        <w:bottom w:val="none" w:sz="0" w:space="0" w:color="auto"/>
        <w:right w:val="none" w:sz="0" w:space="0" w:color="auto"/>
      </w:divBdr>
    </w:div>
    <w:div w:id="1474789157">
      <w:bodyDiv w:val="1"/>
      <w:marLeft w:val="0"/>
      <w:marRight w:val="0"/>
      <w:marTop w:val="0"/>
      <w:marBottom w:val="0"/>
      <w:divBdr>
        <w:top w:val="none" w:sz="0" w:space="0" w:color="auto"/>
        <w:left w:val="none" w:sz="0" w:space="0" w:color="auto"/>
        <w:bottom w:val="none" w:sz="0" w:space="0" w:color="auto"/>
        <w:right w:val="none" w:sz="0" w:space="0" w:color="auto"/>
      </w:divBdr>
    </w:div>
    <w:div w:id="1534270480">
      <w:bodyDiv w:val="1"/>
      <w:marLeft w:val="0"/>
      <w:marRight w:val="0"/>
      <w:marTop w:val="0"/>
      <w:marBottom w:val="0"/>
      <w:divBdr>
        <w:top w:val="none" w:sz="0" w:space="0" w:color="auto"/>
        <w:left w:val="none" w:sz="0" w:space="0" w:color="auto"/>
        <w:bottom w:val="none" w:sz="0" w:space="0" w:color="auto"/>
        <w:right w:val="none" w:sz="0" w:space="0" w:color="auto"/>
      </w:divBdr>
    </w:div>
    <w:div w:id="1540246054">
      <w:bodyDiv w:val="1"/>
      <w:marLeft w:val="0"/>
      <w:marRight w:val="0"/>
      <w:marTop w:val="0"/>
      <w:marBottom w:val="0"/>
      <w:divBdr>
        <w:top w:val="none" w:sz="0" w:space="0" w:color="auto"/>
        <w:left w:val="none" w:sz="0" w:space="0" w:color="auto"/>
        <w:bottom w:val="none" w:sz="0" w:space="0" w:color="auto"/>
        <w:right w:val="none" w:sz="0" w:space="0" w:color="auto"/>
      </w:divBdr>
    </w:div>
    <w:div w:id="1598756311">
      <w:bodyDiv w:val="1"/>
      <w:marLeft w:val="0"/>
      <w:marRight w:val="0"/>
      <w:marTop w:val="0"/>
      <w:marBottom w:val="0"/>
      <w:divBdr>
        <w:top w:val="none" w:sz="0" w:space="0" w:color="auto"/>
        <w:left w:val="none" w:sz="0" w:space="0" w:color="auto"/>
        <w:bottom w:val="none" w:sz="0" w:space="0" w:color="auto"/>
        <w:right w:val="none" w:sz="0" w:space="0" w:color="auto"/>
      </w:divBdr>
    </w:div>
    <w:div w:id="1617178602">
      <w:bodyDiv w:val="1"/>
      <w:marLeft w:val="0"/>
      <w:marRight w:val="0"/>
      <w:marTop w:val="0"/>
      <w:marBottom w:val="0"/>
      <w:divBdr>
        <w:top w:val="none" w:sz="0" w:space="0" w:color="auto"/>
        <w:left w:val="none" w:sz="0" w:space="0" w:color="auto"/>
        <w:bottom w:val="none" w:sz="0" w:space="0" w:color="auto"/>
        <w:right w:val="none" w:sz="0" w:space="0" w:color="auto"/>
      </w:divBdr>
    </w:div>
    <w:div w:id="1669097579">
      <w:bodyDiv w:val="1"/>
      <w:marLeft w:val="0"/>
      <w:marRight w:val="0"/>
      <w:marTop w:val="0"/>
      <w:marBottom w:val="0"/>
      <w:divBdr>
        <w:top w:val="none" w:sz="0" w:space="0" w:color="auto"/>
        <w:left w:val="none" w:sz="0" w:space="0" w:color="auto"/>
        <w:bottom w:val="none" w:sz="0" w:space="0" w:color="auto"/>
        <w:right w:val="none" w:sz="0" w:space="0" w:color="auto"/>
      </w:divBdr>
    </w:div>
    <w:div w:id="1683430437">
      <w:bodyDiv w:val="1"/>
      <w:marLeft w:val="0"/>
      <w:marRight w:val="0"/>
      <w:marTop w:val="0"/>
      <w:marBottom w:val="0"/>
      <w:divBdr>
        <w:top w:val="none" w:sz="0" w:space="0" w:color="auto"/>
        <w:left w:val="none" w:sz="0" w:space="0" w:color="auto"/>
        <w:bottom w:val="none" w:sz="0" w:space="0" w:color="auto"/>
        <w:right w:val="none" w:sz="0" w:space="0" w:color="auto"/>
      </w:divBdr>
    </w:div>
    <w:div w:id="1863397301">
      <w:bodyDiv w:val="1"/>
      <w:marLeft w:val="0"/>
      <w:marRight w:val="0"/>
      <w:marTop w:val="0"/>
      <w:marBottom w:val="0"/>
      <w:divBdr>
        <w:top w:val="none" w:sz="0" w:space="0" w:color="auto"/>
        <w:left w:val="none" w:sz="0" w:space="0" w:color="auto"/>
        <w:bottom w:val="none" w:sz="0" w:space="0" w:color="auto"/>
        <w:right w:val="none" w:sz="0" w:space="0" w:color="auto"/>
      </w:divBdr>
    </w:div>
    <w:div w:id="1958444979">
      <w:bodyDiv w:val="1"/>
      <w:marLeft w:val="0"/>
      <w:marRight w:val="0"/>
      <w:marTop w:val="0"/>
      <w:marBottom w:val="0"/>
      <w:divBdr>
        <w:top w:val="none" w:sz="0" w:space="0" w:color="auto"/>
        <w:left w:val="none" w:sz="0" w:space="0" w:color="auto"/>
        <w:bottom w:val="none" w:sz="0" w:space="0" w:color="auto"/>
        <w:right w:val="none" w:sz="0" w:space="0" w:color="auto"/>
      </w:divBdr>
    </w:div>
    <w:div w:id="1978997577">
      <w:bodyDiv w:val="1"/>
      <w:marLeft w:val="0"/>
      <w:marRight w:val="0"/>
      <w:marTop w:val="0"/>
      <w:marBottom w:val="0"/>
      <w:divBdr>
        <w:top w:val="none" w:sz="0" w:space="0" w:color="auto"/>
        <w:left w:val="none" w:sz="0" w:space="0" w:color="auto"/>
        <w:bottom w:val="none" w:sz="0" w:space="0" w:color="auto"/>
        <w:right w:val="none" w:sz="0" w:space="0" w:color="auto"/>
      </w:divBdr>
    </w:div>
    <w:div w:id="206899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2EA7CFF0943DAA671D70F240D66D0"/>
        <w:category>
          <w:name w:val="Общие"/>
          <w:gallery w:val="placeholder"/>
        </w:category>
        <w:types>
          <w:type w:val="bbPlcHdr"/>
        </w:types>
        <w:behaviors>
          <w:behavior w:val="content"/>
        </w:behaviors>
        <w:guid w:val="{19C517EF-A177-4A89-A2D0-C1B19557F9B8}"/>
      </w:docPartPr>
      <w:docPartBody>
        <w:p w:rsidR="00E21D8E" w:rsidRDefault="00C80CB4" w:rsidP="00C80CB4">
          <w:pPr>
            <w:pStyle w:val="6B82EA7CFF0943DAA671D70F240D66D0"/>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B4"/>
    <w:rsid w:val="000E3708"/>
    <w:rsid w:val="004F3AC9"/>
    <w:rsid w:val="009332F8"/>
    <w:rsid w:val="00B82DB9"/>
    <w:rsid w:val="00C80CB4"/>
    <w:rsid w:val="00E137E4"/>
    <w:rsid w:val="00E21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0CB4"/>
  </w:style>
  <w:style w:type="paragraph" w:customStyle="1" w:styleId="6B82EA7CFF0943DAA671D70F240D66D0">
    <w:name w:val="6B82EA7CFF0943DAA671D70F240D66D0"/>
    <w:rsid w:val="00C80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CC71-3645-467F-B530-2FA8810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4798</Words>
  <Characters>27354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2020-10-30T05:14:00Z</dcterms:created>
  <dcterms:modified xsi:type="dcterms:W3CDTF">2021-10-18T04:42:00Z</dcterms:modified>
</cp:coreProperties>
</file>