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4CE" w:rsidRPr="00BC5224" w:rsidRDefault="00E754FD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  <w:r w:rsidR="006064CE" w:rsidRPr="00BC522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>«</w:t>
      </w:r>
      <w:r w:rsidRPr="00BC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(русский) язык</w:t>
      </w:r>
      <w:r w:rsidRPr="00BC5224">
        <w:rPr>
          <w:rFonts w:ascii="Times New Roman" w:hAnsi="Times New Roman" w:cs="Times New Roman"/>
          <w:b/>
          <w:sz w:val="24"/>
          <w:szCs w:val="24"/>
        </w:rPr>
        <w:t>»</w:t>
      </w: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BC5224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BC5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АООП НОО </w:t>
      </w:r>
      <w:r w:rsidR="00E754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</w:t>
      </w:r>
      <w:r w:rsidR="007610E7" w:rsidRPr="00BC5224">
        <w:rPr>
          <w:rFonts w:ascii="Times New Roman" w:eastAsia="Calibri" w:hAnsi="Times New Roman" w:cs="Times New Roman"/>
          <w:b/>
          <w:i/>
          <w:sz w:val="24"/>
          <w:szCs w:val="24"/>
        </w:rPr>
        <w:t>слабовидящих обучающихся (вариант 4.1))</w:t>
      </w:r>
      <w:proofErr w:type="gramEnd"/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CE" w:rsidRPr="00BC5224" w:rsidRDefault="006064CE" w:rsidP="00BC5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78" w:rsidRPr="00BC5224" w:rsidRDefault="006064CE" w:rsidP="00BC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224">
        <w:rPr>
          <w:rFonts w:ascii="Times New Roman" w:hAnsi="Times New Roman" w:cs="Times New Roman"/>
          <w:sz w:val="24"/>
          <w:szCs w:val="24"/>
        </w:rPr>
        <w:t>Новосибирск, 2020</w:t>
      </w:r>
      <w:r w:rsidR="00312578" w:rsidRPr="00BC522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0FA" w:rsidRPr="00BC5224" w:rsidRDefault="00312578" w:rsidP="00BC5224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40FA" w:rsidRPr="00BC5224" w:rsidRDefault="002A40FA" w:rsidP="00BC522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BEC" w:rsidRPr="00BC5224" w:rsidRDefault="00FD4BEC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224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(русский) язык» предметной области «Русский язык и литературное чтение на родном (русском) языке» является приложением к адаптированной основной общеобразовательной программы начального общего образования для слабовидящих обучающихся (вариант 4.1) (далее АООП НОО для слабовидящих обучающихся (вариант 4.1) разработана в соответствии с:</w:t>
      </w:r>
      <w:proofErr w:type="gramEnd"/>
    </w:p>
    <w:p w:rsidR="006064CE" w:rsidRPr="00BC5224" w:rsidRDefault="006064CE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24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6064CE" w:rsidRPr="00BC5224" w:rsidRDefault="006064CE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C5224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начального общего образования для слабовидящих обучающихся, одобренной решением федерального учебно-методического объединения по общему образованию (в редакции протокола № 4/15 от 22.12.2015.</w:t>
      </w:r>
      <w:proofErr w:type="gramEnd"/>
    </w:p>
    <w:p w:rsidR="0019058C" w:rsidRPr="00BC5224" w:rsidRDefault="00FD4BEC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задачи</w:t>
      </w:r>
      <w:r w:rsidRPr="00BC52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58C"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реализации содержания предмета «Родной </w:t>
      </w:r>
      <w:r w:rsidR="00000C2C"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(русский) язык</w:t>
      </w:r>
      <w:r w:rsidR="0019058C"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19058C" w:rsidRPr="00BC5224" w:rsidRDefault="0019058C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19058C" w:rsidRPr="00BC5224" w:rsidRDefault="00FD4BEC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Целями</w:t>
      </w:r>
      <w:r w:rsidRPr="00BC52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58C"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19058C" w:rsidRPr="00BC5224" w:rsidRDefault="0019058C" w:rsidP="00BC5224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на практике условий для развития речевых умений и интереса к говорению на родном русском языке;</w:t>
      </w:r>
    </w:p>
    <w:p w:rsidR="0019058C" w:rsidRPr="00BC5224" w:rsidRDefault="0019058C" w:rsidP="00BC5224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языкового образовательного пространства учащихся начальных классов;</w:t>
      </w:r>
    </w:p>
    <w:p w:rsidR="0019058C" w:rsidRPr="00BC5224" w:rsidRDefault="0019058C" w:rsidP="00BC5224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9058C" w:rsidRPr="00BC5224" w:rsidRDefault="0019058C" w:rsidP="00BC5224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19058C" w:rsidRPr="00BC5224" w:rsidRDefault="0019058C" w:rsidP="00BC5224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речь;</w:t>
      </w:r>
    </w:p>
    <w:p w:rsidR="0019058C" w:rsidRPr="00BC5224" w:rsidRDefault="0019058C" w:rsidP="00BC5224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19058C" w:rsidRPr="00BC5224" w:rsidRDefault="0019058C" w:rsidP="00BC5224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19058C" w:rsidRPr="00BC5224" w:rsidRDefault="0019058C" w:rsidP="00BC5224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информационную переработку текста и др.);</w:t>
      </w:r>
    </w:p>
    <w:p w:rsidR="0019058C" w:rsidRPr="00BC5224" w:rsidRDefault="0019058C" w:rsidP="00BC5224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9058C" w:rsidRPr="00BC5224" w:rsidRDefault="0019058C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</w:t>
      </w:r>
      <w:r w:rsidRPr="00BC52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19058C" w:rsidRPr="00BC5224" w:rsidRDefault="0019058C" w:rsidP="00BC5224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58C" w:rsidRPr="00BC5224" w:rsidRDefault="0019058C" w:rsidP="00BC5224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19058C" w:rsidRPr="00BC5224" w:rsidRDefault="0019058C" w:rsidP="00BC5224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D4BEC" w:rsidRPr="00BC5224" w:rsidRDefault="00FD4BEC" w:rsidP="00BC5224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Дополнительные задачи реализации содержания:</w:t>
      </w:r>
    </w:p>
    <w:p w:rsidR="00FD4BEC" w:rsidRPr="00BC5224" w:rsidRDefault="00FD4BEC" w:rsidP="00BC5224">
      <w:pPr>
        <w:pStyle w:val="a5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FD4BEC" w:rsidRPr="00BC5224" w:rsidRDefault="00FD4BEC" w:rsidP="00BC5224">
      <w:pPr>
        <w:pStyle w:val="a5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FD4BEC" w:rsidRPr="00BC5224" w:rsidRDefault="00FD4BEC" w:rsidP="00BC5224">
      <w:pPr>
        <w:pStyle w:val="a5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Преодоление </w:t>
      </w:r>
      <w:proofErr w:type="spellStart"/>
      <w:r w:rsidRPr="00BC5224">
        <w:rPr>
          <w:rFonts w:ascii="Times New Roman" w:hAnsi="Times New Roman" w:cs="Times New Roman"/>
          <w:sz w:val="24"/>
          <w:szCs w:val="24"/>
          <w:shd w:val="clear" w:color="auto" w:fill="FFFFFF"/>
        </w:rPr>
        <w:t>вербализма</w:t>
      </w:r>
      <w:proofErr w:type="spellEnd"/>
      <w:r w:rsidRPr="00BC5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формализма речи. </w:t>
      </w:r>
    </w:p>
    <w:p w:rsidR="00FD4BEC" w:rsidRPr="00BC5224" w:rsidRDefault="00FD4BEC" w:rsidP="00BC5224">
      <w:pPr>
        <w:pStyle w:val="a5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зрительного восприятия, овладение навыком </w:t>
      </w:r>
      <w:proofErr w:type="spellStart"/>
      <w:r w:rsidRPr="00BC5224">
        <w:rPr>
          <w:rFonts w:ascii="Times New Roman" w:hAnsi="Times New Roman" w:cs="Times New Roman"/>
          <w:sz w:val="24"/>
          <w:szCs w:val="24"/>
          <w:shd w:val="clear" w:color="auto" w:fill="FFFFFF"/>
        </w:rPr>
        <w:t>безнаклонного</w:t>
      </w:r>
      <w:proofErr w:type="spellEnd"/>
      <w:r w:rsidRPr="00BC5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письма.</w:t>
      </w:r>
    </w:p>
    <w:p w:rsidR="00FD4BEC" w:rsidRPr="00BC5224" w:rsidRDefault="00FD4BEC" w:rsidP="00BC5224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BEC" w:rsidRPr="00BC5224" w:rsidRDefault="00FD4BEC" w:rsidP="00BC52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 с нарушением зрения (</w:t>
      </w:r>
      <w:proofErr w:type="gramStart"/>
      <w:r w:rsidRPr="00BC5224">
        <w:rPr>
          <w:rFonts w:ascii="Times New Roman" w:hAnsi="Times New Roman" w:cs="Times New Roman"/>
          <w:b/>
          <w:sz w:val="24"/>
          <w:szCs w:val="24"/>
        </w:rPr>
        <w:t>слабовидящий</w:t>
      </w:r>
      <w:proofErr w:type="gramEnd"/>
      <w:r w:rsidRPr="00BC5224">
        <w:rPr>
          <w:rFonts w:ascii="Times New Roman" w:hAnsi="Times New Roman" w:cs="Times New Roman"/>
          <w:b/>
          <w:sz w:val="24"/>
          <w:szCs w:val="24"/>
        </w:rPr>
        <w:t xml:space="preserve"> обучающийся)</w:t>
      </w:r>
    </w:p>
    <w:p w:rsidR="00FD4BEC" w:rsidRPr="00BC5224" w:rsidRDefault="00FD4BEC" w:rsidP="00BC5224">
      <w:pPr>
        <w:pStyle w:val="msonormalbullet1gif"/>
        <w:spacing w:before="0" w:beforeAutospacing="0" w:after="0" w:afterAutospacing="0"/>
        <w:ind w:firstLine="720"/>
        <w:jc w:val="both"/>
      </w:pPr>
      <w:r w:rsidRPr="00BC5224">
        <w:t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нарушением другой базовой зрительной функции - поля зрения. Общим признаком у всех слабовидящих обучающихся выступает недоразвитие сферы чувственного познания, что приводит к определённым, изменениям в психическом и физическом развитии, трудностям становления личности, к затруднениям предметно-пространственной и социальной адаптации.</w:t>
      </w:r>
    </w:p>
    <w:p w:rsidR="00FD4BEC" w:rsidRPr="00BC5224" w:rsidRDefault="00FD4BEC" w:rsidP="00BC5224">
      <w:pPr>
        <w:pStyle w:val="msonormalbullet2gif"/>
        <w:spacing w:before="0" w:beforeAutospacing="0" w:after="0" w:afterAutospacing="0"/>
        <w:ind w:firstLine="720"/>
        <w:jc w:val="both"/>
      </w:pPr>
      <w:r w:rsidRPr="00BC5224">
        <w:t>Категория слабовидящих обучающихся представляет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C5224">
        <w:t xml:space="preserve">Группу слабовидения тяжелой степени составляют обучающиеся с остротой зрения, находящейся в пределах от 0,05 до 0,09 на лучше видящем глазу в условиях оптической коррекции. Наряду со значительным снижением остроты зрения, как правило, нарушен ряд других зрительных функций: поле зрения (сужение или наличие скотом), </w:t>
      </w:r>
      <w:proofErr w:type="spellStart"/>
      <w:r w:rsidRPr="00BC5224">
        <w:t>светоощущение</w:t>
      </w:r>
      <w:proofErr w:type="spellEnd"/>
      <w:r w:rsidRPr="00BC5224">
        <w:t xml:space="preserve"> (повышение или понижение светочувствительности), пространственная контрастная чувствительность, цветоразличение, глазодвигательные функции (в виде нистагма, значительно осложняющего процесс видения, и косоглазия) и другие. Нарушение зрительных функций 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</w:t>
      </w:r>
      <w:proofErr w:type="spellStart"/>
      <w:r w:rsidRPr="00BC5224">
        <w:t>макропространстве</w:t>
      </w:r>
      <w:proofErr w:type="spellEnd"/>
      <w:r w:rsidRPr="00BC5224">
        <w:t xml:space="preserve">, осложняет процесс зрительного восприятия, обусловливает возникновение трудностей в процессе реализации учебно-познавательной деятельности. 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может существенно снижаться. </w:t>
      </w:r>
    </w:p>
    <w:p w:rsidR="00FD4BEC" w:rsidRPr="00BC5224" w:rsidRDefault="00FD4BEC" w:rsidP="00BC5224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BC5224">
        <w:t xml:space="preserve">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 </w:t>
      </w:r>
    </w:p>
    <w:p w:rsidR="00FD4BEC" w:rsidRPr="00BC5224" w:rsidRDefault="00FD4BEC" w:rsidP="00BC5224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BC5224">
        <w:t>Определенная часть обучающихся, входящих в данную группу, в силу наличия неблагоприятных зрительных прогнозов, наряду с овладением традиционной системой письма и чтения, должна параллельно обучаться рельефно-точечной системе письма и чтения.</w:t>
      </w:r>
    </w:p>
    <w:p w:rsidR="00FD4BEC" w:rsidRPr="00BC5224" w:rsidRDefault="00FD4BEC" w:rsidP="00BC5224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BC5224">
        <w:t xml:space="preserve">Группу слабовидения средней степени составляют обучающиеся с остротой зрения от 0,1 до 0,2 на лучше видящем глазу в условиях оптической коррекции. При этих показателях </w:t>
      </w:r>
      <w:r w:rsidRPr="00BC5224">
        <w:lastRenderedPageBreak/>
        <w:t xml:space="preserve">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</w:t>
      </w:r>
      <w:proofErr w:type="gramStart"/>
      <w:r w:rsidRPr="00BC5224">
        <w:t xml:space="preserve">В данную группу входят так же обучающиеся, у которых, наряду со снижением остроты зрения, могут иметь место нарушения (отдельные или в сочетании) других зрительных функций (поля зрения, </w:t>
      </w:r>
      <w:proofErr w:type="spellStart"/>
      <w:r w:rsidRPr="00BC5224">
        <w:t>светоощущения</w:t>
      </w:r>
      <w:proofErr w:type="spellEnd"/>
      <w:r w:rsidRPr="00BC5224">
        <w:t>, пространственной контрастной чувствительности, цветоразличения, глазодвигательные функции и др.).</w:t>
      </w:r>
      <w:proofErr w:type="gramEnd"/>
      <w:r w:rsidRPr="00BC5224">
        <w:t xml:space="preserve"> Вследствие комбинированных (органических и функциональных) поражений зрительной системы снижается их зрительная работоспособность, осложняется развитие зрительно-моторной координации, что затрудняет учебно-познавательную и ориентировочную деятельность. Разнообразие клинико-патофизиологических характеристик нарушенного зрения требует строго индивидуально-дифференцированного подхода к организации образовательного процесса слабовидящих обучающихся данной группы. </w:t>
      </w:r>
    </w:p>
    <w:p w:rsidR="00FD4BEC" w:rsidRPr="00BC5224" w:rsidRDefault="00FD4BEC" w:rsidP="00BC5224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BC5224">
        <w:t xml:space="preserve">Группу слабовидения слабой степени составляют обучающиеся с остротой зрения от 0,3 до 0,4 на лучше видящем глазу в условиях оптической коррекции. Несмотря на то, что данные показатели остроты зрения позволяют </w:t>
      </w:r>
      <w:proofErr w:type="gramStart"/>
      <w:r w:rsidRPr="00BC5224">
        <w:t>обучающемуся</w:t>
      </w:r>
      <w:proofErr w:type="gramEnd"/>
      <w:r w:rsidRPr="00BC5224">
        <w:t xml:space="preserve"> в хороших гигиенических условиях успешно использовать зрение для построения полноценного образа объекта (предмета), воспринимаемого на близком расстоянии, данная группа обучающихся испытывает определенные трудности как в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наличием вторичных зрительных осложнений в виде </w:t>
      </w:r>
      <w:proofErr w:type="spellStart"/>
      <w:r w:rsidRPr="00BC5224">
        <w:t>амблиопии</w:t>
      </w:r>
      <w:proofErr w:type="spellEnd"/>
      <w:r w:rsidRPr="00BC5224">
        <w:t xml:space="preserve"> (стойкое снижение центрального зрения) и/или косоглазия, что усугубляет трудности зрительного восприятия слабовидящих обучающихся. Монокулярный характер зрения, имеющий место при </w:t>
      </w:r>
      <w:proofErr w:type="spellStart"/>
      <w:r w:rsidRPr="00BC5224">
        <w:t>амблиопии</w:t>
      </w:r>
      <w:proofErr w:type="spellEnd"/>
      <w:r w:rsidRPr="00BC5224">
        <w:t>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C5224">
        <w:t xml:space="preserve">Неоднородность группы слабовидящих обучающихся детерминируется наличием у них как различных клинических форм слабовидения (нарушение рефракции, патология хрусталика, глаукома, заболевания нервно-зрительного аппарата и др.), так и таких заболеваний, как: врожденная миопия (в том числе осложненная), катаракта, гиперметропия высокой степени, </w:t>
      </w:r>
      <w:proofErr w:type="spellStart"/>
      <w:r w:rsidRPr="00BC5224">
        <w:t>ретинопатия</w:t>
      </w:r>
      <w:proofErr w:type="spellEnd"/>
      <w:r w:rsidRPr="00BC5224">
        <w:t xml:space="preserve"> недоношенных, частичная атрофия зрительного нерва, различные деформации органа зрения и др. Стабилизация зрительных функций может быть обеспечена за счет учета в</w:t>
      </w:r>
      <w:proofErr w:type="gramEnd"/>
      <w:r w:rsidRPr="00BC5224">
        <w:t xml:space="preserve"> учебно-познавательной деятельности клинических форм и зрительных диагнозов  слабовидящих обучающихся. 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C5224">
        <w:t xml:space="preserve">Неоднородность группы </w:t>
      </w:r>
      <w:proofErr w:type="gramStart"/>
      <w:r w:rsidRPr="00BC5224">
        <w:t>слабовидящих</w:t>
      </w:r>
      <w:proofErr w:type="gramEnd"/>
      <w:r w:rsidRPr="00BC5224">
        <w:t xml:space="preserve"> также определяется возрастом, в котором произошло нарушение (или ухудшение) зрения. Значение данного фактора определяется 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В настоящее время в качестве лидирующих причин, вызывающих слабовидение, выступают врожденно-наследственные причины. В этой связи наблюдается преобладание слабовидящих обучающихся, у которых зрение было нарушено в раннем возрасте, что, с одной стороны, обусловливает своеобразие их психофизического развития, с другой – определяет особенности развития компенсаторных механизмов, связанных с перестройкой организма, регулируемой центральной нервной системой. 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C5224">
        <w:t>Обучающимся данной группы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глазодвигательной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</w:t>
      </w:r>
      <w:proofErr w:type="gramEnd"/>
      <w:r w:rsidRPr="00BC5224">
        <w:t xml:space="preserve"> возникновение трудностей в овладении измерительными навыками, выполнение заданий, </w:t>
      </w:r>
      <w:r w:rsidRPr="00BC5224">
        <w:lastRenderedPageBreak/>
        <w:t xml:space="preserve">связанных со зрительно-моторной координацией, зрительно-пространственным анализом и синтезом и др. 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  <w:rPr>
          <w:iCs/>
        </w:rPr>
      </w:pPr>
      <w:r w:rsidRPr="00BC5224">
        <w:rPr>
          <w:iCs/>
        </w:rPr>
        <w:t xml:space="preserve">В условиях слабовидения наблюдается </w:t>
      </w:r>
      <w:proofErr w:type="spellStart"/>
      <w:r w:rsidRPr="00BC5224">
        <w:rPr>
          <w:iCs/>
        </w:rPr>
        <w:t>обедненность</w:t>
      </w:r>
      <w:proofErr w:type="spellEnd"/>
      <w:r w:rsidRPr="00BC5224">
        <w:rPr>
          <w:iCs/>
        </w:rPr>
        <w:t xml:space="preserve"> чувственного опыта, </w:t>
      </w:r>
      <w:proofErr w:type="gramStart"/>
      <w:r w:rsidRPr="00BC5224">
        <w:rPr>
          <w:iCs/>
        </w:rPr>
        <w:t>обусловленная</w:t>
      </w:r>
      <w:proofErr w:type="gramEnd"/>
      <w:r w:rsidRPr="00BC5224">
        <w:rPr>
          <w:iCs/>
        </w:rPr>
        <w:t xml:space="preserve"> не только снижением функций зрения и различными клиническими проявлениями, но и недостаточным развитием зрительного восприятия и психомоторных образований.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C5224">
        <w:t>У слабовидящих наблюдается снижение двигательной активности, своеобразие физического развития (нарушение координации, точности, объема движений, нарушение сочетания движений глаз, головы, тела, рук и др.), в том числе трудности формирования двигательных навыков.</w:t>
      </w:r>
      <w:proofErr w:type="gramEnd"/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C5224">
        <w:t xml:space="preserve">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(объем, целостность, константность, обобщенность, избирательность и др.); снижении полноты, целостности образов, широты круга отображаемых предметов и явлений; трудностях реализации мыслительных операций, в развитии основных свойств внимания. </w:t>
      </w:r>
      <w:proofErr w:type="gramEnd"/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BC5224">
        <w:rPr>
          <w:shd w:val="clear" w:color="auto" w:fill="FFFFFF"/>
        </w:rPr>
        <w:t>Слабовидящим характерны затруднения: в овладении пространственными представлениями, в процессе микр</w:t>
      </w:r>
      <w:proofErr w:type="gramStart"/>
      <w:r w:rsidRPr="00BC5224">
        <w:rPr>
          <w:shd w:val="clear" w:color="auto" w:fill="FFFFFF"/>
        </w:rPr>
        <w:t>о-</w:t>
      </w:r>
      <w:proofErr w:type="gramEnd"/>
      <w:r w:rsidRPr="00BC5224">
        <w:rPr>
          <w:shd w:val="clear" w:color="auto" w:fill="FFFFFF"/>
        </w:rPr>
        <w:t xml:space="preserve"> и </w:t>
      </w:r>
      <w:proofErr w:type="spellStart"/>
      <w:r w:rsidRPr="00BC5224">
        <w:rPr>
          <w:shd w:val="clear" w:color="auto" w:fill="FFFFFF"/>
        </w:rPr>
        <w:t>макроориентировки</w:t>
      </w:r>
      <w:proofErr w:type="spellEnd"/>
      <w:r w:rsidRPr="00BC5224">
        <w:rPr>
          <w:shd w:val="clear" w:color="auto" w:fill="FFFFFF"/>
        </w:rPr>
        <w:t xml:space="preserve">, в словесном обозначении пространственных отношений; в формировании представлений о форме, величине, пространственном местоположении предметов; в возможности </w:t>
      </w:r>
      <w:proofErr w:type="spellStart"/>
      <w:r w:rsidRPr="00BC5224">
        <w:rPr>
          <w:shd w:val="clear" w:color="auto" w:fill="FFFFFF"/>
        </w:rPr>
        <w:t>дистантного</w:t>
      </w:r>
      <w:proofErr w:type="spellEnd"/>
      <w:r w:rsidRPr="00BC5224">
        <w:rPr>
          <w:shd w:val="clear" w:color="auto" w:fill="FFFFFF"/>
        </w:rPr>
        <w:t xml:space="preserve"> восприятия и развития обзорных возможностей; в темпе зрительного анализа.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C5224">
        <w:t>Слабовидящим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</w:t>
      </w:r>
      <w:proofErr w:type="gramEnd"/>
      <w:r w:rsidRPr="00BC5224">
        <w:t xml:space="preserve">  </w:t>
      </w:r>
      <w:proofErr w:type="gramStart"/>
      <w:r w:rsidRPr="00BC5224">
        <w:t>У них наблюдаются 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</w:t>
      </w:r>
      <w:proofErr w:type="gramEnd"/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C5224">
        <w:t xml:space="preserve">У слабовидящих обучающихся наблюдается снижение общей познавательной активности, что затрудняет своевременное развитие различных видов деятельности, в том числе сенсорно-перцептивной, которая в условиях слабовидения проходит медленнее по сравнению с </w:t>
      </w:r>
      <w:proofErr w:type="gramStart"/>
      <w:r w:rsidRPr="00BC5224">
        <w:t>обучающимися</w:t>
      </w:r>
      <w:proofErr w:type="gramEnd"/>
      <w:r w:rsidRPr="00BC5224">
        <w:t>, не имеющими ограничений по возможностям здоровья.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C5224">
        <w:t>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умениями и навыками.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BC5224">
        <w:t>У слабовидящих отмечается снижение уровня развития мотивационный сферы, регуляторных (самоконтроль, самооценка, воля) и рефлексивных образований (начало становления «</w:t>
      </w:r>
      <w:proofErr w:type="spellStart"/>
      <w:r w:rsidRPr="00BC5224">
        <w:t>Я-концепции</w:t>
      </w:r>
      <w:proofErr w:type="spellEnd"/>
      <w:r w:rsidRPr="00BC5224">
        <w:t xml:space="preserve">», развитие </w:t>
      </w:r>
      <w:proofErr w:type="spellStart"/>
      <w:r w:rsidRPr="00BC5224">
        <w:t>самоотношения</w:t>
      </w:r>
      <w:proofErr w:type="spellEnd"/>
      <w:r w:rsidRPr="00BC5224">
        <w:t>).</w:t>
      </w:r>
      <w:proofErr w:type="gramEnd"/>
      <w:r w:rsidRPr="00BC5224">
        <w:t xml:space="preserve"> У них могут формироваться следующие негативные качества личности: недостаточная самостоятельность, безынициативность, иждивенчество.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BC5224">
        <w:t>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психоэмоциональное состояние, двигательную активность, обуславливая особенности их психофизического развития.</w:t>
      </w:r>
    </w:p>
    <w:p w:rsidR="00FD4BEC" w:rsidRPr="00BC5224" w:rsidRDefault="00FD4BEC" w:rsidP="00BC5224">
      <w:pPr>
        <w:pStyle w:val="msonormalbullet2gif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BC5224">
        <w:rPr>
          <w:b/>
        </w:rPr>
        <w:t>Особенности реализации программы</w:t>
      </w:r>
    </w:p>
    <w:p w:rsidR="00FD4BEC" w:rsidRPr="00BC5224" w:rsidRDefault="00FD4BEC" w:rsidP="00BC52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Реализация учебной программы обеспечивает особые образовательные потребности слабовидящих учащихся </w:t>
      </w:r>
      <w:proofErr w:type="gramStart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через</w:t>
      </w:r>
      <w:proofErr w:type="gramEnd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FD4BEC" w:rsidRPr="00BC5224" w:rsidRDefault="00FD4BEC" w:rsidP="00BC522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1. постановку коррекционных задач</w:t>
      </w: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FD4BEC" w:rsidRPr="00BC5224" w:rsidRDefault="00FD4BEC" w:rsidP="00BC5224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развитие зрительного восприятия;</w:t>
      </w:r>
      <w:r w:rsidRPr="00BC52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FD4BEC" w:rsidRPr="00BC5224" w:rsidRDefault="00FD4BEC" w:rsidP="00BC5224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формирование навыков зрительного анализа; </w:t>
      </w:r>
    </w:p>
    <w:p w:rsidR="00FD4BEC" w:rsidRPr="00BC5224" w:rsidRDefault="00FD4BEC" w:rsidP="00BC5224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пространственных представлений и ориентации; </w:t>
      </w:r>
    </w:p>
    <w:p w:rsidR="00FD4BEC" w:rsidRPr="00BC5224" w:rsidRDefault="00FD4BEC" w:rsidP="00BC5224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познавательной деятельности; </w:t>
      </w:r>
    </w:p>
    <w:p w:rsidR="00FD4BEC" w:rsidRPr="00BC5224" w:rsidRDefault="00FD4BEC" w:rsidP="00BC5224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наглядно-образного и словесно-логического мышления; </w:t>
      </w:r>
    </w:p>
    <w:p w:rsidR="00FD4BEC" w:rsidRPr="00BC5224" w:rsidRDefault="00FD4BEC" w:rsidP="00BC5224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коррекция нарушений эмоционально-личностной сферы; </w:t>
      </w:r>
    </w:p>
    <w:p w:rsidR="00FD4BEC" w:rsidRPr="00BC5224" w:rsidRDefault="00FD4BEC" w:rsidP="00BC5224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расширение кругозора; </w:t>
      </w:r>
    </w:p>
    <w:p w:rsidR="00FD4BEC" w:rsidRPr="00BC5224" w:rsidRDefault="00FD4BEC" w:rsidP="00BC5224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коррекция индивидуальных пробелов в знаниях, умениях, навыках. </w:t>
      </w:r>
    </w:p>
    <w:p w:rsidR="00FD4BEC" w:rsidRPr="00BC5224" w:rsidRDefault="00FD4BEC" w:rsidP="00BC5224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монологической речи особенностей младших школьников, усвоение норм русского литературного языка.</w:t>
      </w:r>
    </w:p>
    <w:p w:rsidR="00FD4BEC" w:rsidRPr="00BC5224" w:rsidRDefault="00FD4BEC" w:rsidP="00BC5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2. методические приёмы, используемые на уроках:</w:t>
      </w:r>
    </w:p>
    <w:p w:rsidR="00FD4BEC" w:rsidRPr="00BC5224" w:rsidRDefault="00FD4BEC" w:rsidP="00BC5224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FD4BEC" w:rsidRPr="00BC5224" w:rsidRDefault="00FD4BEC" w:rsidP="00BC5224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FD4BEC" w:rsidRPr="00BC5224" w:rsidRDefault="00FD4BEC" w:rsidP="00BC5224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подетального</w:t>
      </w:r>
      <w:proofErr w:type="spellEnd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FD4BEC" w:rsidRPr="00BC5224" w:rsidRDefault="00FD4BEC" w:rsidP="00BC5224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улучшения зрительного восприятия при необходимости применяются оптические приспособления.</w:t>
      </w:r>
    </w:p>
    <w:p w:rsidR="00FD4BEC" w:rsidRPr="00BC5224" w:rsidRDefault="00FD4BEC" w:rsidP="00BC5224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отборе материала для урока: уменьшение объёма аналогичных заданий и подбор разноплановых заданий;</w:t>
      </w:r>
    </w:p>
    <w:p w:rsidR="00FD4BEC" w:rsidRPr="00BC5224" w:rsidRDefault="00FD4BEC" w:rsidP="00BC5224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оказывается индивидуальная помощь при ориентировке учащихся в учебнике;</w:t>
      </w:r>
    </w:p>
    <w:p w:rsidR="00FD4BEC" w:rsidRPr="00BC5224" w:rsidRDefault="00FD4BEC" w:rsidP="00BC5224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ходе урока используются коррекционно-развивающие упражнения, усиливающие восприятие существенных сторон изучаемого материала;</w:t>
      </w:r>
    </w:p>
    <w:p w:rsidR="00FD4BEC" w:rsidRPr="00BC5224" w:rsidRDefault="00FD4BEC" w:rsidP="00BC5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 коррекционную направленность каждого урока</w:t>
      </w: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FD4BEC" w:rsidRPr="00BC5224" w:rsidRDefault="00FD4BEC" w:rsidP="00BC5224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hAnsi="Times New Roman" w:cs="Times New Roman"/>
          <w:sz w:val="24"/>
          <w:szCs w:val="24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FD4BEC" w:rsidRPr="00BC5224" w:rsidRDefault="00FD4BEC" w:rsidP="00BC5224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рассадка учащихся за партами в соответствии с характером нарушения зрения;</w:t>
      </w:r>
    </w:p>
    <w:p w:rsidR="00FD4BEC" w:rsidRPr="00BC5224" w:rsidRDefault="00FD4BEC" w:rsidP="00BC5224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повышенных требований к освещённости классного помещения;</w:t>
      </w:r>
    </w:p>
    <w:p w:rsidR="00FD4BEC" w:rsidRPr="00BC5224" w:rsidRDefault="00FD4BEC" w:rsidP="00BC5224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FD4BEC" w:rsidRPr="00BC5224" w:rsidRDefault="00FD4BEC" w:rsidP="00BC522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4. требования к организации пространства</w:t>
      </w:r>
    </w:p>
    <w:p w:rsidR="00FD4BEC" w:rsidRPr="00BC5224" w:rsidRDefault="00FD4BEC" w:rsidP="00BC5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FD4BEC" w:rsidRPr="00BC5224" w:rsidRDefault="00FD4BEC" w:rsidP="00BC5224">
      <w:pPr>
        <w:widowControl w:val="0"/>
        <w:numPr>
          <w:ilvl w:val="1"/>
          <w:numId w:val="1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FD4BEC" w:rsidRPr="00BC5224" w:rsidRDefault="00FD4BEC" w:rsidP="00BC5224">
      <w:pPr>
        <w:widowControl w:val="0"/>
        <w:numPr>
          <w:ilvl w:val="1"/>
          <w:numId w:val="1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FD4BEC" w:rsidRPr="00BC5224" w:rsidRDefault="00FD4BEC" w:rsidP="00BC5224">
      <w:pPr>
        <w:widowControl w:val="0"/>
        <w:numPr>
          <w:ilvl w:val="1"/>
          <w:numId w:val="1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FD4BEC" w:rsidRPr="00BC5224" w:rsidRDefault="00FD4BEC" w:rsidP="00BC5224">
      <w:pPr>
        <w:widowControl w:val="0"/>
        <w:numPr>
          <w:ilvl w:val="1"/>
          <w:numId w:val="1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определенного уровня освещенности школьных помещений;</w:t>
      </w:r>
    </w:p>
    <w:p w:rsidR="00FD4BEC" w:rsidRPr="00BC5224" w:rsidRDefault="00FD4BEC" w:rsidP="00BC5224">
      <w:pPr>
        <w:widowControl w:val="0"/>
        <w:numPr>
          <w:ilvl w:val="1"/>
          <w:numId w:val="1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определение местоположения парты в классе для </w:t>
      </w:r>
      <w:proofErr w:type="gramStart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слабовидящих</w:t>
      </w:r>
      <w:proofErr w:type="gramEnd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соответствии с рекомендациями врача-офтальмолога;</w:t>
      </w:r>
    </w:p>
    <w:p w:rsidR="00FD4BEC" w:rsidRPr="00BC5224" w:rsidRDefault="00FD4BEC" w:rsidP="00BC5224">
      <w:pPr>
        <w:widowControl w:val="0"/>
        <w:numPr>
          <w:ilvl w:val="1"/>
          <w:numId w:val="1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использование оптических, </w:t>
      </w:r>
      <w:proofErr w:type="spellStart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тифлотехнических</w:t>
      </w:r>
      <w:proofErr w:type="spellEnd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технических средств, в том числе и средств комфортного доступа к образованию.</w:t>
      </w:r>
    </w:p>
    <w:p w:rsidR="00FD4BEC" w:rsidRPr="00BC5224" w:rsidRDefault="00FD4BEC" w:rsidP="00BC52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рассаживать учащихся с учётом особенности зрения;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непрерывная продолжительность чтения не должна превышать 10 минут; 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 изготовлении печатных пособий использовать шрифт </w:t>
      </w:r>
      <w:proofErr w:type="spellStart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Arial</w:t>
      </w:r>
      <w:proofErr w:type="spellEnd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не менее 14, печать через 1,5 интервала;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достаточное разнообразие соответствующих карточек, наглядности и пособий.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проводить физкультминутки;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использовать индивидуальные средства коррекции;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использовать подставку;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использование ТСО не более 15 минут;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изображение на экране должно быть качественными, ярким и контрастным;</w:t>
      </w:r>
      <w:proofErr w:type="gramEnd"/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расстояние от центра экрана до пола должно составлять 1,0–1,5 м;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солнечные дни использовать жалюзи;</w:t>
      </w:r>
    </w:p>
    <w:p w:rsidR="00FD4BEC" w:rsidRPr="00BC5224" w:rsidRDefault="00FD4BEC" w:rsidP="00BC5224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осуществлять </w:t>
      </w:r>
      <w:proofErr w:type="gramStart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правильной позой учащихся во время занятий.</w:t>
      </w:r>
    </w:p>
    <w:p w:rsidR="00FD4BEC" w:rsidRPr="00BC5224" w:rsidRDefault="00FD4BEC" w:rsidP="00BC52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работе с иллюстрациями, макетами и натуральными объектами следует:</w:t>
      </w:r>
    </w:p>
    <w:p w:rsidR="00FD4BEC" w:rsidRPr="00BC5224" w:rsidRDefault="00FD4BEC" w:rsidP="00BC5224">
      <w:pPr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материал должен быть крупным, четким, </w:t>
      </w:r>
      <w:proofErr w:type="spellStart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контурированным</w:t>
      </w:r>
      <w:proofErr w:type="spellEnd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(предмет на картинке должен быть обведён чёрным контуром, ширина которого не более 5 мм)</w:t>
      </w:r>
    </w:p>
    <w:p w:rsidR="00FD4BEC" w:rsidRPr="00BC5224" w:rsidRDefault="00FD4BEC" w:rsidP="00BC5224">
      <w:pPr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содержать небольшое количество деталей;</w:t>
      </w:r>
    </w:p>
    <w:p w:rsidR="00FD4BEC" w:rsidRPr="00BC5224" w:rsidRDefault="00FD4BEC" w:rsidP="00BC5224">
      <w:pPr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FD4BEC" w:rsidRPr="00BC5224" w:rsidRDefault="00FD4BEC" w:rsidP="00BC5224">
      <w:pPr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рельефные изображения должны быть не крупнее ладони;</w:t>
      </w:r>
    </w:p>
    <w:p w:rsidR="00FD4BEC" w:rsidRPr="00BC5224" w:rsidRDefault="00FD4BEC" w:rsidP="00BC5224">
      <w:pPr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 контрастном фоне: </w:t>
      </w:r>
      <w:proofErr w:type="gramStart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черно-желтый</w:t>
      </w:r>
      <w:proofErr w:type="gramEnd"/>
      <w:r w:rsidRPr="00BC52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сине-желтый, черно-белый.</w:t>
      </w:r>
    </w:p>
    <w:p w:rsidR="00FD4BEC" w:rsidRPr="00BC5224" w:rsidRDefault="00FD4BEC" w:rsidP="00BC5224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C5224">
        <w:rPr>
          <w:rFonts w:ascii="Times New Roman" w:hAnsi="Times New Roman" w:cs="Times New Roman"/>
          <w:color w:val="auto"/>
          <w:sz w:val="24"/>
          <w:szCs w:val="24"/>
        </w:rPr>
        <w:t xml:space="preserve"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FD4BEC" w:rsidRPr="00BC5224" w:rsidRDefault="00FD4BEC" w:rsidP="00BC5224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58C" w:rsidRPr="00BC5224" w:rsidRDefault="0019058C" w:rsidP="00BC5224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2A40FA" w:rsidRPr="00BC5224" w:rsidRDefault="002A40FA" w:rsidP="00BC52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0"/>
        <w:gridCol w:w="2490"/>
        <w:gridCol w:w="2491"/>
        <w:gridCol w:w="1993"/>
      </w:tblGrid>
      <w:tr w:rsidR="00B05281" w:rsidRPr="00BC5224" w:rsidTr="00FD4BEC">
        <w:tc>
          <w:tcPr>
            <w:tcW w:w="2490" w:type="dxa"/>
          </w:tcPr>
          <w:p w:rsidR="00611329" w:rsidRPr="00BC5224" w:rsidRDefault="00611329" w:rsidP="00BC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611329" w:rsidRPr="00BC5224" w:rsidRDefault="00611329" w:rsidP="00BC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611329" w:rsidRPr="00BC5224" w:rsidRDefault="00611329" w:rsidP="00BC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93" w:type="dxa"/>
          </w:tcPr>
          <w:p w:rsidR="00611329" w:rsidRPr="00BC5224" w:rsidRDefault="00611329" w:rsidP="00BC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B05281" w:rsidRPr="00BC5224" w:rsidTr="00FD4BEC">
        <w:tc>
          <w:tcPr>
            <w:tcW w:w="2490" w:type="dxa"/>
          </w:tcPr>
          <w:p w:rsidR="00611329" w:rsidRPr="00BC5224" w:rsidRDefault="00611329" w:rsidP="00BC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</w:tcPr>
          <w:p w:rsidR="00611329" w:rsidRPr="00BC5224" w:rsidRDefault="00611329" w:rsidP="00BC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11329" w:rsidRPr="00BC5224" w:rsidRDefault="00611329" w:rsidP="00005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611329" w:rsidRPr="00BC5224" w:rsidRDefault="00611329" w:rsidP="00005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281" w:rsidRPr="00BC5224" w:rsidTr="00FD4BEC">
        <w:tc>
          <w:tcPr>
            <w:tcW w:w="2490" w:type="dxa"/>
          </w:tcPr>
          <w:p w:rsidR="00611329" w:rsidRPr="00BC5224" w:rsidRDefault="00611329" w:rsidP="00BC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11329" w:rsidRPr="00BC5224" w:rsidRDefault="00611329" w:rsidP="00BC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11329" w:rsidRPr="00BC5224" w:rsidRDefault="00611329" w:rsidP="00BC5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1993" w:type="dxa"/>
          </w:tcPr>
          <w:p w:rsidR="00611329" w:rsidRPr="00BC5224" w:rsidRDefault="00611329" w:rsidP="00005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1329" w:rsidRPr="00BC5224" w:rsidRDefault="00611329" w:rsidP="00BC52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BEC" w:rsidRPr="00BC5224" w:rsidRDefault="00FD4BEC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24">
        <w:rPr>
          <w:rFonts w:ascii="Times New Roman" w:hAnsi="Times New Roman" w:cs="Times New Roman"/>
          <w:sz w:val="24"/>
          <w:szCs w:val="24"/>
        </w:rPr>
        <w:t>На изучение учебного предмета «Родной (русский) язык» в начальной школе выделяется 3</w:t>
      </w:r>
      <w:r w:rsidR="00005412">
        <w:rPr>
          <w:rFonts w:ascii="Times New Roman" w:hAnsi="Times New Roman" w:cs="Times New Roman"/>
          <w:sz w:val="24"/>
          <w:szCs w:val="24"/>
        </w:rPr>
        <w:t>2</w:t>
      </w:r>
      <w:r w:rsidRPr="00BC5224">
        <w:rPr>
          <w:rFonts w:ascii="Times New Roman" w:hAnsi="Times New Roman" w:cs="Times New Roman"/>
          <w:sz w:val="24"/>
          <w:szCs w:val="24"/>
        </w:rPr>
        <w:t xml:space="preserve"> ч.:</w:t>
      </w:r>
    </w:p>
    <w:p w:rsidR="00FD4BEC" w:rsidRPr="00BC5224" w:rsidRDefault="00FD4BEC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24">
        <w:rPr>
          <w:rFonts w:ascii="Times New Roman" w:hAnsi="Times New Roman" w:cs="Times New Roman"/>
          <w:sz w:val="24"/>
          <w:szCs w:val="24"/>
        </w:rPr>
        <w:t>В 4 классе – 3</w:t>
      </w:r>
      <w:r w:rsidR="00005412">
        <w:rPr>
          <w:rFonts w:ascii="Times New Roman" w:hAnsi="Times New Roman" w:cs="Times New Roman"/>
          <w:sz w:val="24"/>
          <w:szCs w:val="24"/>
        </w:rPr>
        <w:t>2</w:t>
      </w:r>
      <w:r w:rsidRPr="00BC5224">
        <w:rPr>
          <w:rFonts w:ascii="Times New Roman" w:hAnsi="Times New Roman" w:cs="Times New Roman"/>
          <w:sz w:val="24"/>
          <w:szCs w:val="24"/>
        </w:rPr>
        <w:t xml:space="preserve"> ч (1 ч в неделю, 3</w:t>
      </w:r>
      <w:r w:rsidR="00005412">
        <w:rPr>
          <w:rFonts w:ascii="Times New Roman" w:hAnsi="Times New Roman" w:cs="Times New Roman"/>
          <w:sz w:val="24"/>
          <w:szCs w:val="24"/>
        </w:rPr>
        <w:t>2</w:t>
      </w:r>
      <w:r w:rsidRPr="00BC5224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FD4BEC" w:rsidRPr="00BC5224" w:rsidRDefault="00FD4BEC" w:rsidP="00BC5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0FA" w:rsidRPr="00BC5224" w:rsidRDefault="00573BEB" w:rsidP="00BC522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6064CE" w:rsidRPr="00BC5224">
        <w:rPr>
          <w:rFonts w:ascii="Times New Roman" w:eastAsia="Times New Roman" w:hAnsi="Times New Roman" w:cs="Times New Roman"/>
          <w:b/>
          <w:sz w:val="24"/>
          <w:szCs w:val="24"/>
        </w:rPr>
        <w:t>предмета «Родной (русский) язык»</w:t>
      </w:r>
    </w:p>
    <w:p w:rsidR="00FD4BEC" w:rsidRPr="00BC5224" w:rsidRDefault="00FD4BEC" w:rsidP="00BC5224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BC5224" w:rsidRPr="00BC5224" w:rsidRDefault="00BC5224" w:rsidP="00BC5224">
      <w:pPr>
        <w:widowControl w:val="0"/>
        <w:tabs>
          <w:tab w:val="left" w:pos="2966"/>
          <w:tab w:val="left" w:pos="5258"/>
          <w:tab w:val="left" w:pos="6762"/>
          <w:tab w:val="left" w:pos="8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</w:t>
      </w:r>
      <w:r w:rsidRPr="00BC5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результаты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Личностные результаты освоения АООП НОО соответствуют ФГОС НОО: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lastRenderedPageBreak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формирование ценностей многонационального российского общества;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становление гуманистических и демократических ценностных ориентаций;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3) формирование уважительного отношения к иному мнению, истории и культуре других народов;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4) овладение начальными навыками адаптации в динамично изменяющемся и развивающемся мире;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7) формирование эстетических потребностей, ценностей и чувств;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 xml:space="preserve">9) развитие навыков сотрудничества </w:t>
      </w:r>
      <w:proofErr w:type="gramStart"/>
      <w:r w:rsidRPr="00BC5224">
        <w:rPr>
          <w:color w:val="22272F"/>
        </w:rPr>
        <w:t>со</w:t>
      </w:r>
      <w:proofErr w:type="gramEnd"/>
      <w:r w:rsidRPr="00BC5224">
        <w:rPr>
          <w:color w:val="22272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C5224" w:rsidRPr="00BC5224" w:rsidRDefault="00BC5224" w:rsidP="00BC5224">
      <w:pPr>
        <w:widowControl w:val="0"/>
        <w:tabs>
          <w:tab w:val="left" w:pos="2966"/>
          <w:tab w:val="left" w:pos="5258"/>
          <w:tab w:val="left" w:pos="6762"/>
          <w:tab w:val="left" w:pos="831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выпускника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будут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сформированы: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C5224" w:rsidRPr="00BC5224" w:rsidRDefault="00BC5224" w:rsidP="00BC5224">
      <w:pPr>
        <w:widowControl w:val="0"/>
        <w:tabs>
          <w:tab w:val="left" w:pos="567"/>
          <w:tab w:val="left" w:pos="2851"/>
          <w:tab w:val="left" w:pos="5086"/>
          <w:tab w:val="left" w:pos="6300"/>
          <w:tab w:val="left" w:pos="7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широкая мотивационная основа учебной деятельности, включающая социальные,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познавательные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внешние мотивы;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познавательный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к оценке своей учебной деятельности;</w:t>
      </w:r>
    </w:p>
    <w:p w:rsidR="00BC5224" w:rsidRPr="00BC5224" w:rsidRDefault="00BC5224" w:rsidP="00BC5224">
      <w:pPr>
        <w:widowControl w:val="0"/>
        <w:tabs>
          <w:tab w:val="left" w:pos="567"/>
          <w:tab w:val="left" w:pos="2727"/>
          <w:tab w:val="left" w:pos="4708"/>
          <w:tab w:val="left" w:pos="6885"/>
          <w:tab w:val="left" w:pos="7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C5224" w:rsidRPr="00BC5224" w:rsidRDefault="00BC5224" w:rsidP="00BC5224">
      <w:pPr>
        <w:widowControl w:val="0"/>
        <w:tabs>
          <w:tab w:val="left" w:pos="567"/>
          <w:tab w:val="left" w:pos="3110"/>
          <w:tab w:val="left" w:pos="3557"/>
          <w:tab w:val="left" w:pos="5538"/>
          <w:tab w:val="left" w:pos="7288"/>
          <w:tab w:val="left" w:pos="7753"/>
          <w:tab w:val="left" w:pos="89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ориентация в нравственном содержании и 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BC5224" w:rsidRPr="00BC5224" w:rsidRDefault="00BC5224" w:rsidP="00BC5224">
      <w:pPr>
        <w:widowControl w:val="0"/>
        <w:tabs>
          <w:tab w:val="left" w:pos="567"/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знание основных моральных норм и ориентация на их выполнение;</w:t>
      </w:r>
    </w:p>
    <w:p w:rsidR="00BC5224" w:rsidRPr="00BC5224" w:rsidRDefault="00BC5224" w:rsidP="00BC5224">
      <w:pPr>
        <w:widowControl w:val="0"/>
        <w:tabs>
          <w:tab w:val="left" w:pos="567"/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этических чувств - стыда, вины, совести как регуляторов морального поведения; понимание чу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установка на здоровый образ жизни;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C5224" w:rsidRPr="00BC5224" w:rsidRDefault="00BC5224" w:rsidP="00BC52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получит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возможность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формирования: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внутренней позиции слабовидящего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познавательных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мотивов и предпочтении социального способа оценки знаний;</w:t>
      </w:r>
    </w:p>
    <w:p w:rsidR="00BC5224" w:rsidRPr="00BC5224" w:rsidRDefault="00BC5224" w:rsidP="00BC5224">
      <w:pPr>
        <w:widowControl w:val="0"/>
        <w:tabs>
          <w:tab w:val="left" w:pos="567"/>
          <w:tab w:val="left" w:pos="3226"/>
          <w:tab w:val="left" w:pos="4929"/>
          <w:tab w:val="left" w:pos="8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выраженной устойчивой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познавательной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учения;</w:t>
      </w:r>
    </w:p>
    <w:p w:rsidR="00BC5224" w:rsidRPr="00BC5224" w:rsidRDefault="00BC5224" w:rsidP="00BC5224">
      <w:pPr>
        <w:widowControl w:val="0"/>
        <w:tabs>
          <w:tab w:val="left" w:pos="567"/>
          <w:tab w:val="left" w:pos="3226"/>
          <w:tab w:val="left" w:pos="4929"/>
          <w:tab w:val="left" w:pos="8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устойчивого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познавательного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к новым общим способам решения задач;</w:t>
      </w:r>
    </w:p>
    <w:p w:rsidR="00BC5224" w:rsidRPr="00BC5224" w:rsidRDefault="00BC5224" w:rsidP="00BC5224">
      <w:pPr>
        <w:widowControl w:val="0"/>
        <w:tabs>
          <w:tab w:val="left" w:pos="567"/>
          <w:tab w:val="left" w:pos="3215"/>
          <w:tab w:val="left" w:pos="4889"/>
          <w:tab w:val="left" w:pos="6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адекватного понимания причин успешности/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деятельности;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установки на здоровый образ жизни и реализации ее в реальном поведении и поступках;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осознанного понимания чу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C5224" w:rsidRPr="00BC5224" w:rsidRDefault="00BC5224" w:rsidP="00BC5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BC522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BC522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результаты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spellStart"/>
      <w:r w:rsidRPr="00BC5224">
        <w:rPr>
          <w:color w:val="22272F"/>
        </w:rPr>
        <w:t>Метапредметные</w:t>
      </w:r>
      <w:proofErr w:type="spellEnd"/>
      <w:r w:rsidRPr="00BC5224">
        <w:rPr>
          <w:color w:val="22272F"/>
        </w:rPr>
        <w:t xml:space="preserve"> результаты освоения АООП НОО соответствуют ФГОС НОО: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2) освоение способов решения проблем творческого и поискового характера;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определять наиболее эффективные способы достижения результата;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5) освоение начальных форм познавательной и личностной рефлексии;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6) использование знаково-символических сре</w:t>
      </w:r>
      <w:proofErr w:type="gramStart"/>
      <w:r w:rsidRPr="00BC5224">
        <w:rPr>
          <w:color w:val="22272F"/>
        </w:rPr>
        <w:t>дств пр</w:t>
      </w:r>
      <w:proofErr w:type="gramEnd"/>
      <w:r w:rsidRPr="00BC5224">
        <w:rPr>
          <w:color w:val="22272F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C5224">
        <w:rPr>
          <w:color w:val="22272F"/>
        </w:rPr>
        <w:t>о-</w:t>
      </w:r>
      <w:proofErr w:type="gramEnd"/>
      <w:r w:rsidRPr="00BC5224">
        <w:rPr>
          <w:color w:val="22272F"/>
        </w:rPr>
        <w:t xml:space="preserve"> и графическим сопровождением;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соблюдать нормы информационной избирательности, этики и этикета;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9) овладение навыками смыслового чтения текстов различных стилей и жанров в соответствии с целями и задачами;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BC5224">
        <w:rPr>
          <w:color w:val="22272F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lastRenderedPageBreak/>
        <w:t>11) готовность слушать собеседника и вести диалог;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готовность признавать возможность существования различных точек зрения и права каждого иметь свою;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излагать свое мнение и аргументировать свою точку зрения и оценку событий;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12) определение общей цели и путей ее достижения;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умение договариваться о распределении функций и ролей в совместной деятельности;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13) готовность конструктивно разрешать конфликты посредством учета интересов сторон и сотрудничества;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 xml:space="preserve">15) овладение базовыми предметными и </w:t>
      </w:r>
      <w:proofErr w:type="spellStart"/>
      <w:r w:rsidRPr="00BC5224">
        <w:rPr>
          <w:color w:val="22272F"/>
        </w:rPr>
        <w:t>межпредметными</w:t>
      </w:r>
      <w:proofErr w:type="spellEnd"/>
      <w:r w:rsidRPr="00BC5224">
        <w:rPr>
          <w:color w:val="22272F"/>
        </w:rPr>
        <w:t xml:space="preserve"> понятиями, отражающими существенные связи и отношения между объектами и процессами;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C5224">
        <w:rPr>
          <w:color w:val="22272F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C5224" w:rsidRPr="00BC5224" w:rsidRDefault="00BC5224" w:rsidP="00BC5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универсальные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учебные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действия</w:t>
      </w:r>
    </w:p>
    <w:p w:rsidR="00BC5224" w:rsidRPr="00BC5224" w:rsidRDefault="00BC5224" w:rsidP="00BC52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научится: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принимать и сохранять учебную задачу;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итоговый и пошаговый контроль по результату;</w:t>
      </w:r>
    </w:p>
    <w:p w:rsidR="00BC5224" w:rsidRPr="00BC5224" w:rsidRDefault="00BC5224" w:rsidP="00BC5224">
      <w:pPr>
        <w:widowControl w:val="0"/>
        <w:tabs>
          <w:tab w:val="left" w:pos="567"/>
          <w:tab w:val="left" w:pos="2924"/>
          <w:tab w:val="left" w:pos="4847"/>
          <w:tab w:val="left" w:pos="6593"/>
          <w:tab w:val="left" w:pos="7955"/>
          <w:tab w:val="left" w:pos="85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различать способ и результат действия;</w:t>
      </w:r>
    </w:p>
    <w:p w:rsidR="00BC5224" w:rsidRPr="00BC5224" w:rsidRDefault="00BC5224" w:rsidP="00BC5224">
      <w:pPr>
        <w:widowControl w:val="0"/>
        <w:tabs>
          <w:tab w:val="left" w:pos="567"/>
          <w:tab w:val="left" w:pos="2645"/>
          <w:tab w:val="left" w:pos="4549"/>
          <w:tab w:val="left" w:pos="6238"/>
          <w:tab w:val="left" w:pos="6655"/>
          <w:tab w:val="left" w:pos="8007"/>
          <w:tab w:val="left" w:pos="89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C5224" w:rsidRPr="00BC5224" w:rsidRDefault="00BC5224" w:rsidP="00BC52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получит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возможность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научиться: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сотрудничестве с учителем ставить новые учебные задачи; 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преобразовывать практическую задачу 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 учитывать выделенные учителем ориентиры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 новом учебном материале;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BC5224" w:rsidRPr="00BC5224" w:rsidRDefault="00BC5224" w:rsidP="00BC5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универсальные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учебные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действия</w:t>
      </w:r>
    </w:p>
    <w:p w:rsidR="00BC5224" w:rsidRPr="00BC5224" w:rsidRDefault="00BC5224" w:rsidP="00BC52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научится:</w:t>
      </w:r>
    </w:p>
    <w:p w:rsidR="00BC5224" w:rsidRPr="00BC5224" w:rsidRDefault="00BC5224" w:rsidP="00BC5224">
      <w:pPr>
        <w:widowControl w:val="0"/>
        <w:tabs>
          <w:tab w:val="left" w:pos="567"/>
          <w:tab w:val="left" w:pos="2120"/>
          <w:tab w:val="left" w:pos="3689"/>
          <w:tab w:val="left" w:pos="5756"/>
          <w:tab w:val="left" w:pos="7591"/>
          <w:tab w:val="left" w:pos="8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BC5224" w:rsidRPr="00BC5224" w:rsidRDefault="00BC5224" w:rsidP="00BC5224">
      <w:pPr>
        <w:widowControl w:val="0"/>
        <w:tabs>
          <w:tab w:val="left" w:pos="567"/>
          <w:tab w:val="left" w:pos="1952"/>
          <w:tab w:val="left" w:pos="76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использовать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BC5224" w:rsidRPr="00BC5224" w:rsidRDefault="00BC5224" w:rsidP="00BC5224">
      <w:pPr>
        <w:widowControl w:val="0"/>
        <w:tabs>
          <w:tab w:val="left" w:pos="567"/>
          <w:tab w:val="left" w:pos="3178"/>
          <w:tab w:val="left" w:pos="5677"/>
          <w:tab w:val="left" w:pos="7648"/>
          <w:tab w:val="left" w:pos="83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проявлять познавательную инициативу в учебном сотрудничестве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строить сообщения в устной и письменной форме;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ориентироваться на разнообразие способов решения задач;</w:t>
      </w:r>
    </w:p>
    <w:p w:rsidR="00BC5224" w:rsidRPr="00BC5224" w:rsidRDefault="00BC5224" w:rsidP="00BC5224">
      <w:pPr>
        <w:widowControl w:val="0"/>
        <w:tabs>
          <w:tab w:val="left" w:pos="567"/>
          <w:tab w:val="left" w:pos="2904"/>
          <w:tab w:val="left" w:pos="4822"/>
          <w:tab w:val="left" w:pos="6693"/>
          <w:tab w:val="left" w:pos="91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синтез как составление целого из частей;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проводить сравнение,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устанавливать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следственные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в изучаемом круге явлений;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устанавливать аналогии;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владеть рядом общих приемов решения задач</w:t>
      </w:r>
    </w:p>
    <w:p w:rsidR="00BC5224" w:rsidRPr="00BC5224" w:rsidRDefault="00BC5224" w:rsidP="00BC52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получит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возможность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научиться: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расширенный поиск информации с использованием ресурсов библиотек и сети Интернет;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создавать и преобразовывать модели и схемы для решения задач; 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осознанно и произвольно строить сообщения 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устной и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форме;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BC5224" w:rsidRPr="00BC5224" w:rsidRDefault="00BC5224" w:rsidP="00BC5224">
      <w:pPr>
        <w:widowControl w:val="0"/>
        <w:tabs>
          <w:tab w:val="left" w:pos="567"/>
          <w:tab w:val="left" w:pos="3344"/>
          <w:tab w:val="left" w:pos="4414"/>
          <w:tab w:val="left" w:pos="5100"/>
          <w:tab w:val="left" w:pos="6845"/>
          <w:tab w:val="left" w:pos="7944"/>
          <w:tab w:val="left" w:pos="8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синтез как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составление целого из частей, самостоятельно достраивая и восполняя недостающие компоненты;</w:t>
      </w:r>
    </w:p>
    <w:p w:rsidR="00BC5224" w:rsidRPr="00BC5224" w:rsidRDefault="00BC5224" w:rsidP="00BC5224">
      <w:pPr>
        <w:widowControl w:val="0"/>
        <w:tabs>
          <w:tab w:val="left" w:pos="567"/>
          <w:tab w:val="left" w:pos="3484"/>
          <w:tab w:val="left" w:pos="5201"/>
          <w:tab w:val="left" w:pos="6802"/>
          <w:tab w:val="left" w:pos="73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осуществлять сравнение,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строить 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включающее установление </w:t>
      </w:r>
      <w:proofErr w:type="spell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следственных</w:t>
      </w:r>
      <w:proofErr w:type="spell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произвольно и осознанно владеть общими приемами решения задач.</w:t>
      </w:r>
    </w:p>
    <w:p w:rsidR="00BC5224" w:rsidRPr="00BC5224" w:rsidRDefault="00BC5224" w:rsidP="00BC52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универсальные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учебные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действия</w:t>
      </w:r>
    </w:p>
    <w:p w:rsidR="00BC5224" w:rsidRPr="00BC5224" w:rsidRDefault="00BC5224" w:rsidP="00BC52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научится:</w:t>
      </w:r>
    </w:p>
    <w:p w:rsidR="00BC5224" w:rsidRPr="00BC5224" w:rsidRDefault="00BC5224" w:rsidP="00BC5224">
      <w:pPr>
        <w:widowControl w:val="0"/>
        <w:tabs>
          <w:tab w:val="left" w:pos="567"/>
          <w:tab w:val="left" w:pos="2028"/>
          <w:tab w:val="left" w:pos="3351"/>
          <w:tab w:val="left" w:pos="4920"/>
          <w:tab w:val="left" w:pos="7415"/>
          <w:tab w:val="left" w:pos="8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формулировать собственное мнение и позицию;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строить понятные для партнера высказывания, учитывающие, что партнер знает и видит, а что нет;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задавать вопросы;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контролировать действия партнера;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речь для регуляции своего действия;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C5224" w:rsidRPr="00BC5224" w:rsidRDefault="00BC5224" w:rsidP="00BC52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получит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возможность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научиться: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учитывать и координировать в сотрудничестве позиции других людей, отличные </w:t>
      </w:r>
      <w:proofErr w:type="gramStart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понимать относительность мнений и подходов к решению проблемы;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продуктивно содействовать разрешению конфликтов на основе учета интересов и позиций всех участников;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BC5224" w:rsidRPr="00BC5224" w:rsidRDefault="00BC5224" w:rsidP="00BC52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C52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BC5224" w:rsidRPr="00BC5224" w:rsidRDefault="00BC5224" w:rsidP="00BC5224">
      <w:pPr>
        <w:pStyle w:val="af1"/>
        <w:ind w:left="0" w:firstLine="0"/>
        <w:jc w:val="center"/>
        <w:rPr>
          <w:b/>
          <w:sz w:val="24"/>
          <w:szCs w:val="24"/>
          <w:u w:val="single"/>
        </w:rPr>
      </w:pPr>
      <w:r w:rsidRPr="00BC5224">
        <w:rPr>
          <w:b/>
          <w:i/>
          <w:sz w:val="24"/>
          <w:szCs w:val="24"/>
          <w:u w:val="single"/>
        </w:rPr>
        <w:t>Предметные результаты учебного предмета «Русский язык и родной (русский) язык»</w:t>
      </w:r>
    </w:p>
    <w:p w:rsidR="00BC5224" w:rsidRPr="00BC5224" w:rsidRDefault="00BC5224" w:rsidP="00BC5224">
      <w:pPr>
        <w:pStyle w:val="af1"/>
        <w:ind w:left="0" w:firstLine="709"/>
        <w:rPr>
          <w:sz w:val="24"/>
          <w:szCs w:val="24"/>
        </w:rPr>
      </w:pPr>
      <w:proofErr w:type="gramStart"/>
      <w:r w:rsidRPr="00BC5224">
        <w:rPr>
          <w:sz w:val="24"/>
          <w:szCs w:val="24"/>
        </w:rPr>
        <w:t>В результате изучения учебного предмета «Русский язык» и «Родной (русский) язык»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 ценностное отношение к русскому и родному языку, стремление к его грамотному использованию, русский язык станет для учеников основой всего процесса обучения, средством развития их мышления</w:t>
      </w:r>
      <w:proofErr w:type="gramEnd"/>
      <w:r w:rsidRPr="00BC5224">
        <w:rPr>
          <w:sz w:val="24"/>
          <w:szCs w:val="24"/>
        </w:rPr>
        <w:t>, воображения, интеллектуальных и творческих способностей.</w:t>
      </w:r>
    </w:p>
    <w:p w:rsidR="00BC5224" w:rsidRPr="00BC5224" w:rsidRDefault="00BC5224" w:rsidP="00BC5224">
      <w:pPr>
        <w:pStyle w:val="af1"/>
        <w:ind w:left="0" w:firstLine="709"/>
        <w:rPr>
          <w:sz w:val="24"/>
          <w:szCs w:val="24"/>
        </w:rPr>
      </w:pPr>
      <w:r w:rsidRPr="00BC5224">
        <w:rPr>
          <w:sz w:val="24"/>
          <w:szCs w:val="24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BC5224" w:rsidRPr="00BC5224" w:rsidRDefault="00BC5224" w:rsidP="00BC5224">
      <w:pPr>
        <w:pStyle w:val="af1"/>
        <w:ind w:left="0" w:firstLine="709"/>
        <w:rPr>
          <w:sz w:val="24"/>
          <w:szCs w:val="24"/>
        </w:rPr>
      </w:pPr>
      <w:r w:rsidRPr="00BC5224">
        <w:rPr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BC5224">
        <w:rPr>
          <w:sz w:val="24"/>
          <w:szCs w:val="24"/>
        </w:rPr>
        <w:t>дств дл</w:t>
      </w:r>
      <w:proofErr w:type="gramEnd"/>
      <w:r w:rsidRPr="00BC5224">
        <w:rPr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BC5224" w:rsidRPr="00BC5224" w:rsidRDefault="00BC5224" w:rsidP="00BC5224">
      <w:pPr>
        <w:pStyle w:val="af1"/>
        <w:ind w:left="0" w:firstLine="709"/>
        <w:rPr>
          <w:sz w:val="24"/>
          <w:szCs w:val="24"/>
        </w:rPr>
      </w:pPr>
      <w:r w:rsidRPr="00BC5224">
        <w:rPr>
          <w:sz w:val="24"/>
          <w:szCs w:val="24"/>
        </w:rPr>
        <w:t>Выпускник на уровне начального общего образования:</w:t>
      </w:r>
    </w:p>
    <w:p w:rsidR="00BC5224" w:rsidRPr="00BC5224" w:rsidRDefault="00BC5224" w:rsidP="00BC5224">
      <w:pPr>
        <w:tabs>
          <w:tab w:val="left" w:pos="10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научится </w:t>
      </w:r>
      <w:r w:rsidRPr="00BC5224">
        <w:rPr>
          <w:rFonts w:ascii="Times New Roman" w:eastAsia="Times New Roman" w:hAnsi="Times New Roman" w:cs="Times New Roman"/>
          <w:sz w:val="24"/>
          <w:szCs w:val="24"/>
        </w:rPr>
        <w:t>осознавать безошибочное письмо как одно из проявлений собственного уровня культуры;</w:t>
      </w:r>
    </w:p>
    <w:p w:rsidR="00BC5224" w:rsidRPr="00BC5224" w:rsidRDefault="00BC5224" w:rsidP="00BC5224">
      <w:pPr>
        <w:tabs>
          <w:tab w:val="left" w:pos="10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sz w:val="24"/>
          <w:szCs w:val="24"/>
        </w:rPr>
        <w:t xml:space="preserve">сможет применять </w:t>
      </w:r>
      <w:r w:rsidRPr="00BC5224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BC5224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BC5224">
        <w:rPr>
          <w:rFonts w:ascii="Times New Roman" w:eastAsia="Times New Roman" w:hAnsi="Times New Roman" w:cs="Times New Roman"/>
          <w:sz w:val="24"/>
          <w:szCs w:val="24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BC5224" w:rsidRPr="00BC5224" w:rsidRDefault="00BC5224" w:rsidP="00BC5224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 </w:t>
      </w:r>
      <w:r w:rsidRPr="00BC5224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BC5224">
        <w:rPr>
          <w:rFonts w:ascii="Times New Roman" w:eastAsia="Times New Roman" w:hAnsi="Times New Roman" w:cs="Times New Roman"/>
          <w:sz w:val="24"/>
          <w:szCs w:val="24"/>
        </w:rPr>
        <w:t>морфемикой</w:t>
      </w:r>
      <w:proofErr w:type="spellEnd"/>
      <w:r w:rsidRPr="00BC5224">
        <w:rPr>
          <w:rFonts w:ascii="Times New Roman" w:eastAsia="Times New Roman" w:hAnsi="Times New Roman" w:cs="Times New Roman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BC522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BC5224">
        <w:rPr>
          <w:rFonts w:ascii="Times New Roman" w:eastAsia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BC5224" w:rsidRPr="00BC5224" w:rsidRDefault="00BC5224" w:rsidP="00BC5224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BC5224" w:rsidRPr="00BC5224" w:rsidRDefault="00BC5224" w:rsidP="00BC5224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24">
        <w:rPr>
          <w:rFonts w:ascii="Times New Roman" w:eastAsia="Times New Roman" w:hAnsi="Times New Roman" w:cs="Times New Roman"/>
          <w:sz w:val="24"/>
          <w:szCs w:val="24"/>
        </w:rPr>
        <w:t>С учетом индивидуальных возможностей и особых образовательных потребностей слабовидящих обучающихся предметные результаты отражают: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 xml:space="preserve">3) </w:t>
      </w:r>
      <w:proofErr w:type="spellStart"/>
      <w:r w:rsidRPr="00BC5224">
        <w:rPr>
          <w:rFonts w:eastAsia="Calibri"/>
        </w:rPr>
        <w:t>сформированность</w:t>
      </w:r>
      <w:proofErr w:type="spellEnd"/>
      <w:r w:rsidRPr="00BC5224">
        <w:rPr>
          <w:rFonts w:eastAsia="Calibri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>5)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>7) развитие нравственных и эстетических чувств, способностей к творческой деятельности;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>8) развитие зрительного восприятия для создания графического образа буквы;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 xml:space="preserve">9) формирование навыков пространственной ориентировки в </w:t>
      </w:r>
      <w:proofErr w:type="spellStart"/>
      <w:r w:rsidRPr="00BC5224">
        <w:rPr>
          <w:rFonts w:eastAsia="Calibri"/>
        </w:rPr>
        <w:t>микропространстве</w:t>
      </w:r>
      <w:proofErr w:type="spellEnd"/>
      <w:r w:rsidRPr="00BC5224">
        <w:rPr>
          <w:rFonts w:eastAsia="Calibri"/>
        </w:rPr>
        <w:t xml:space="preserve"> (на индивидуальном </w:t>
      </w:r>
      <w:proofErr w:type="spellStart"/>
      <w:r w:rsidRPr="00BC5224">
        <w:rPr>
          <w:rFonts w:eastAsia="Calibri"/>
        </w:rPr>
        <w:t>фланелеграфе</w:t>
      </w:r>
      <w:proofErr w:type="spellEnd"/>
      <w:r w:rsidRPr="00BC5224">
        <w:rPr>
          <w:rFonts w:eastAsia="Calibri"/>
        </w:rPr>
        <w:t>, на плоскости стола, в книге, в тетради, на рабочем месте, доске);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>10) совершенствование мелких точных координированных действий пальцев руки, развитие зрительно-моторной координации;</w:t>
      </w:r>
    </w:p>
    <w:p w:rsidR="00BC5224" w:rsidRPr="00BC5224" w:rsidRDefault="00BC5224" w:rsidP="00BC522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BC5224">
        <w:rPr>
          <w:rFonts w:eastAsia="Calibri"/>
        </w:rPr>
        <w:t xml:space="preserve">11) овладение навыком </w:t>
      </w:r>
      <w:proofErr w:type="spellStart"/>
      <w:r w:rsidRPr="00BC5224">
        <w:rPr>
          <w:rFonts w:eastAsia="Calibri"/>
        </w:rPr>
        <w:t>безнаклонного</w:t>
      </w:r>
      <w:proofErr w:type="spellEnd"/>
      <w:r w:rsidRPr="00BC5224">
        <w:rPr>
          <w:rFonts w:eastAsia="Calibri"/>
        </w:rPr>
        <w:t xml:space="preserve"> письма.</w:t>
      </w:r>
    </w:p>
    <w:p w:rsidR="00FD4BEC" w:rsidRPr="00BC5224" w:rsidRDefault="00FD4BEC" w:rsidP="00BC5224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</w:rPr>
      </w:pPr>
    </w:p>
    <w:p w:rsidR="004D1216" w:rsidRPr="00BC5224" w:rsidRDefault="004D1216" w:rsidP="00BC522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rPr>
          <w:b/>
        </w:rPr>
      </w:pPr>
      <w:r w:rsidRPr="00BC5224">
        <w:rPr>
          <w:rStyle w:val="c0"/>
          <w:b/>
        </w:rPr>
        <w:t xml:space="preserve">Содержание учебного </w:t>
      </w:r>
      <w:r w:rsidR="006064CE" w:rsidRPr="00BC5224">
        <w:rPr>
          <w:b/>
        </w:rPr>
        <w:t>предмета «Родной (русский) язык»</w:t>
      </w:r>
    </w:p>
    <w:p w:rsidR="006064CE" w:rsidRPr="00BC5224" w:rsidRDefault="006064CE" w:rsidP="00BC5224">
      <w:pPr>
        <w:pStyle w:val="c2"/>
        <w:shd w:val="clear" w:color="auto" w:fill="FFFFFF"/>
        <w:spacing w:before="0" w:beforeAutospacing="0" w:after="0" w:afterAutospacing="0"/>
        <w:rPr>
          <w:rStyle w:val="c0"/>
          <w:b/>
        </w:rPr>
      </w:pP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</w:pPr>
      <w:r w:rsidRPr="00BC5224">
        <w:rPr>
          <w:rStyle w:val="a8"/>
        </w:rPr>
        <w:t>Виды речевой деятельности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Слушание. </w:t>
      </w:r>
      <w:r w:rsidRPr="00BC5224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Говорение. </w:t>
      </w:r>
      <w:r w:rsidRPr="00BC5224">
        <w:t>Выбор языковых сре</w:t>
      </w:r>
      <w:proofErr w:type="gramStart"/>
      <w:r w:rsidRPr="00BC5224">
        <w:t>дств в с</w:t>
      </w:r>
      <w:proofErr w:type="gramEnd"/>
      <w:r w:rsidRPr="00BC5224">
        <w:t xml:space="preserve">оответствии с целями и условиями общения для эффективного решения коммуникативной задачи. Практическое овладение </w:t>
      </w:r>
      <w:r w:rsidRPr="00BC5224">
        <w:lastRenderedPageBreak/>
        <w:t>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Чтение. </w:t>
      </w:r>
      <w:r w:rsidRPr="00BC5224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BC5224">
        <w:rPr>
          <w:rStyle w:val="a9"/>
        </w:rPr>
        <w:t>Анализ и оценка содержания, языковых особенностей и структуры текста</w:t>
      </w:r>
      <w:r w:rsidRPr="00BC5224">
        <w:t>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Письмо. </w:t>
      </w:r>
      <w:r w:rsidRPr="00BC5224"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BC5224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</w:pPr>
      <w:r w:rsidRPr="00BC5224">
        <w:rPr>
          <w:rStyle w:val="a8"/>
        </w:rPr>
        <w:t>Обучение грамоте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Фонетика. </w:t>
      </w:r>
      <w:r w:rsidRPr="00BC5224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Различение гласных и согласных звуков, гласных ударных и безударных, согласных твердых и мягких, звонких и глухих.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Слог как минимальная произносительная единица. Деление слов на слоги. Определение места ударения.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Графика. </w:t>
      </w:r>
      <w:r w:rsidRPr="00BC5224"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BC5224">
        <w:rPr>
          <w:rStyle w:val="a9"/>
          <w:b/>
          <w:bCs/>
        </w:rPr>
        <w:t>е</w:t>
      </w:r>
      <w:r w:rsidRPr="00BC5224">
        <w:t>,</w:t>
      </w:r>
      <w:r w:rsidRPr="00BC5224">
        <w:rPr>
          <w:rStyle w:val="a9"/>
          <w:b/>
          <w:bCs/>
        </w:rPr>
        <w:t> е</w:t>
      </w:r>
      <w:r w:rsidRPr="00BC5224">
        <w:t>, </w:t>
      </w:r>
      <w:r w:rsidRPr="00BC5224">
        <w:rPr>
          <w:rStyle w:val="a9"/>
          <w:b/>
          <w:bCs/>
        </w:rPr>
        <w:t>ю</w:t>
      </w:r>
      <w:r w:rsidRPr="00BC5224">
        <w:t>,</w:t>
      </w:r>
      <w:r w:rsidRPr="00BC5224">
        <w:rPr>
          <w:rStyle w:val="a9"/>
          <w:b/>
          <w:bCs/>
        </w:rPr>
        <w:t> я</w:t>
      </w:r>
      <w:r w:rsidRPr="00BC5224">
        <w:t>. Мягкий знак как показатель мягкости предшествующего согласного звука.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Знакомство с русским алфавитом как последовательностью букв.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Чтение. </w:t>
      </w:r>
      <w:r w:rsidRPr="00BC5224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BC5224">
        <w:t>.</w:t>
      </w:r>
      <w:proofErr w:type="gramEnd"/>
      <w:r w:rsidRPr="00BC5224">
        <w:t xml:space="preserve"> </w:t>
      </w:r>
      <w:proofErr w:type="gramStart"/>
      <w:r w:rsidRPr="00BC5224">
        <w:t>ч</w:t>
      </w:r>
      <w:proofErr w:type="gramEnd"/>
      <w:r w:rsidRPr="00BC5224"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Письмо. </w:t>
      </w:r>
      <w:r w:rsidRPr="00BC5224">
        <w:rPr>
          <w:rStyle w:val="a9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Понимание функции небуквенных графических средств: пробела между словами, знака переноса.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Слово и предложение. </w:t>
      </w:r>
      <w:r w:rsidRPr="00BC5224">
        <w:t>Восприятие слова как объекта изучения, материала для анализа. Наблюдение над значением слова.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lastRenderedPageBreak/>
        <w:t>Различение слова и предложения. Работа с предложением: выделение слов, изменение их порядка.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Орфография. </w:t>
      </w:r>
      <w:r w:rsidRPr="00BC5224">
        <w:t>Знакомство с правилами правописания и их применение: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раздельное написание слов;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обозначение гласных после шипящих (</w:t>
      </w:r>
      <w:proofErr w:type="spellStart"/>
      <w:proofErr w:type="gramStart"/>
      <w:r w:rsidRPr="00BC5224">
        <w:rPr>
          <w:rStyle w:val="a9"/>
          <w:b/>
          <w:bCs/>
        </w:rPr>
        <w:t>ча</w:t>
      </w:r>
      <w:proofErr w:type="spellEnd"/>
      <w:r w:rsidRPr="00BC5224">
        <w:rPr>
          <w:rStyle w:val="a9"/>
          <w:b/>
          <w:bCs/>
        </w:rPr>
        <w:t> </w:t>
      </w:r>
      <w:r w:rsidRPr="00BC5224">
        <w:rPr>
          <w:rStyle w:val="a8"/>
        </w:rPr>
        <w:t>– </w:t>
      </w:r>
      <w:proofErr w:type="spellStart"/>
      <w:r w:rsidRPr="00BC5224">
        <w:rPr>
          <w:rStyle w:val="a9"/>
          <w:b/>
          <w:bCs/>
        </w:rPr>
        <w:t>ща</w:t>
      </w:r>
      <w:proofErr w:type="spellEnd"/>
      <w:proofErr w:type="gramEnd"/>
      <w:r w:rsidRPr="00BC5224">
        <w:t>, </w:t>
      </w:r>
      <w:r w:rsidRPr="00BC5224">
        <w:rPr>
          <w:rStyle w:val="a9"/>
          <w:b/>
          <w:bCs/>
        </w:rPr>
        <w:t>чу </w:t>
      </w:r>
      <w:r w:rsidRPr="00BC5224">
        <w:rPr>
          <w:rStyle w:val="a8"/>
        </w:rPr>
        <w:t>– </w:t>
      </w:r>
      <w:proofErr w:type="spellStart"/>
      <w:r w:rsidRPr="00BC5224">
        <w:rPr>
          <w:rStyle w:val="a9"/>
          <w:b/>
          <w:bCs/>
        </w:rPr>
        <w:t>щу</w:t>
      </w:r>
      <w:proofErr w:type="spellEnd"/>
      <w:r w:rsidRPr="00BC5224">
        <w:t>, </w:t>
      </w:r>
      <w:proofErr w:type="spellStart"/>
      <w:r w:rsidRPr="00BC5224">
        <w:rPr>
          <w:rStyle w:val="a9"/>
          <w:b/>
          <w:bCs/>
        </w:rPr>
        <w:t>жи</w:t>
      </w:r>
      <w:proofErr w:type="spellEnd"/>
      <w:r w:rsidRPr="00BC5224">
        <w:rPr>
          <w:rStyle w:val="a9"/>
          <w:b/>
          <w:bCs/>
        </w:rPr>
        <w:t> </w:t>
      </w:r>
      <w:r w:rsidRPr="00BC5224">
        <w:rPr>
          <w:rStyle w:val="a8"/>
        </w:rPr>
        <w:t>– </w:t>
      </w:r>
      <w:proofErr w:type="spellStart"/>
      <w:r w:rsidRPr="00BC5224">
        <w:rPr>
          <w:rStyle w:val="a9"/>
          <w:b/>
          <w:bCs/>
        </w:rPr>
        <w:t>ши</w:t>
      </w:r>
      <w:proofErr w:type="spellEnd"/>
      <w:r w:rsidRPr="00BC5224">
        <w:t>);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прописная (заглавная) буква в начале предложения, в именах собственных;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перенос слов по слогам без стечения согласных;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знаки препинания в конце предложения.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Развитие речи. </w:t>
      </w:r>
      <w:r w:rsidRPr="00BC5224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</w:pPr>
      <w:r w:rsidRPr="00BC5224">
        <w:rPr>
          <w:rStyle w:val="a8"/>
        </w:rPr>
        <w:t>Систематический курс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Фонетика и орфоэпия. </w:t>
      </w:r>
      <w:r w:rsidRPr="00BC5224"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BC5224"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BC5224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BC5224">
        <w:rPr>
          <w:rStyle w:val="a9"/>
        </w:rPr>
        <w:t>Фонетический разбор слова</w:t>
      </w:r>
      <w:r w:rsidRPr="00BC5224">
        <w:t>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Графика. </w:t>
      </w:r>
      <w:r w:rsidRPr="00BC5224"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BC5224">
        <w:t>разделительных</w:t>
      </w:r>
      <w:proofErr w:type="gramEnd"/>
      <w:r w:rsidRPr="00BC5224">
        <w:t> </w:t>
      </w:r>
      <w:r w:rsidRPr="00BC5224">
        <w:rPr>
          <w:rStyle w:val="a9"/>
          <w:b/>
          <w:bCs/>
        </w:rPr>
        <w:t>ъ </w:t>
      </w:r>
      <w:r w:rsidRPr="00BC5224">
        <w:t>и </w:t>
      </w:r>
      <w:r w:rsidRPr="00BC5224">
        <w:rPr>
          <w:rStyle w:val="a9"/>
          <w:b/>
          <w:bCs/>
        </w:rPr>
        <w:t>ь</w:t>
      </w:r>
      <w:r w:rsidRPr="00BC5224">
        <w:t>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Установление соотношения звукового и буквенного состава слова в словах типа </w:t>
      </w:r>
      <w:r w:rsidRPr="00BC5224">
        <w:rPr>
          <w:rStyle w:val="a9"/>
        </w:rPr>
        <w:t>стол</w:t>
      </w:r>
      <w:r w:rsidRPr="00BC5224">
        <w:t>,</w:t>
      </w:r>
      <w:r w:rsidRPr="00BC5224">
        <w:rPr>
          <w:rStyle w:val="a9"/>
        </w:rPr>
        <w:t> конь</w:t>
      </w:r>
      <w:r w:rsidRPr="00BC5224">
        <w:t>; в словах с йотированными гласными </w:t>
      </w:r>
      <w:r w:rsidRPr="00BC5224">
        <w:rPr>
          <w:rStyle w:val="a9"/>
          <w:b/>
          <w:bCs/>
        </w:rPr>
        <w:t>е</w:t>
      </w:r>
      <w:r w:rsidRPr="00BC5224">
        <w:t>, </w:t>
      </w:r>
      <w:r w:rsidRPr="00BC5224">
        <w:rPr>
          <w:rStyle w:val="a9"/>
          <w:b/>
          <w:bCs/>
        </w:rPr>
        <w:t>е</w:t>
      </w:r>
      <w:r w:rsidRPr="00BC5224">
        <w:t>, </w:t>
      </w:r>
      <w:r w:rsidRPr="00BC5224">
        <w:rPr>
          <w:rStyle w:val="a9"/>
          <w:b/>
          <w:bCs/>
        </w:rPr>
        <w:t>ю</w:t>
      </w:r>
      <w:r w:rsidRPr="00BC5224">
        <w:t>, </w:t>
      </w:r>
      <w:r w:rsidRPr="00BC5224">
        <w:rPr>
          <w:rStyle w:val="a9"/>
          <w:b/>
          <w:bCs/>
        </w:rPr>
        <w:t>я</w:t>
      </w:r>
      <w:r w:rsidRPr="00BC5224">
        <w:t>; в словах с непроизносимыми согласными.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Использование небуквенных графических средств: пробела между словами, знака переноса, абзаца.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Лексика</w:t>
      </w:r>
      <w:bookmarkStart w:id="1" w:name="_ftnref1"/>
      <w:bookmarkEnd w:id="1"/>
      <w:r w:rsidRPr="00BC5224">
        <w:rPr>
          <w:rStyle w:val="a8"/>
        </w:rPr>
        <w:t>. </w:t>
      </w:r>
      <w:r w:rsidRPr="00BC5224">
        <w:t>Понимание слова как единства звучания и значения. Выявление слов, значение которых требует уточнения. </w:t>
      </w:r>
      <w:r w:rsidRPr="00BC5224">
        <w:rPr>
          <w:rStyle w:val="a9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Состав слова (</w:t>
      </w:r>
      <w:proofErr w:type="spellStart"/>
      <w:r w:rsidRPr="00BC5224">
        <w:rPr>
          <w:rStyle w:val="a8"/>
        </w:rPr>
        <w:t>морфемика</w:t>
      </w:r>
      <w:proofErr w:type="spellEnd"/>
      <w:r w:rsidRPr="00BC5224">
        <w:rPr>
          <w:rStyle w:val="a8"/>
        </w:rPr>
        <w:t>). </w:t>
      </w:r>
      <w:r w:rsidRPr="00BC5224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BC5224">
        <w:rPr>
          <w:rStyle w:val="a9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Морфология. </w:t>
      </w:r>
      <w:r w:rsidRPr="00BC5224">
        <w:t>Части речи; </w:t>
      </w:r>
      <w:r w:rsidRPr="00BC5224">
        <w:rPr>
          <w:rStyle w:val="a9"/>
        </w:rPr>
        <w:t xml:space="preserve">деление частей речи </w:t>
      </w:r>
      <w:proofErr w:type="gramStart"/>
      <w:r w:rsidRPr="00BC5224">
        <w:rPr>
          <w:rStyle w:val="a9"/>
        </w:rPr>
        <w:t>на</w:t>
      </w:r>
      <w:proofErr w:type="gramEnd"/>
      <w:r w:rsidRPr="00BC5224">
        <w:rPr>
          <w:rStyle w:val="a9"/>
        </w:rPr>
        <w:t xml:space="preserve"> самостоятельные и служебные.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BC5224">
        <w:rPr>
          <w:rStyle w:val="a9"/>
        </w:rPr>
        <w:t>Различение падежных и смысловых (синтаксических) вопросов. </w:t>
      </w:r>
      <w:r w:rsidRPr="00BC5224">
        <w:t>Определение принадлежности имен существительных к 1, 2, 3-му склонению. </w:t>
      </w:r>
      <w:r w:rsidRPr="00BC5224">
        <w:rPr>
          <w:rStyle w:val="a9"/>
        </w:rPr>
        <w:t>Морфологический разбор имен существительных</w:t>
      </w:r>
      <w:r w:rsidRPr="00BC5224">
        <w:t>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lastRenderedPageBreak/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proofErr w:type="gramStart"/>
      <w:r w:rsidRPr="00BC5224">
        <w:noBreakHyphen/>
      </w:r>
      <w:proofErr w:type="spellStart"/>
      <w:r w:rsidRPr="00BC5224">
        <w:rPr>
          <w:rStyle w:val="a9"/>
          <w:b/>
          <w:bCs/>
        </w:rPr>
        <w:t>и</w:t>
      </w:r>
      <w:proofErr w:type="gramEnd"/>
      <w:r w:rsidRPr="00BC5224">
        <w:rPr>
          <w:rStyle w:val="a9"/>
          <w:b/>
          <w:bCs/>
        </w:rPr>
        <w:t>й</w:t>
      </w:r>
      <w:proofErr w:type="spellEnd"/>
      <w:r w:rsidRPr="00BC5224">
        <w:t>, </w:t>
      </w:r>
      <w:r w:rsidRPr="00BC5224">
        <w:rPr>
          <w:rStyle w:val="a8"/>
        </w:rPr>
        <w:noBreakHyphen/>
      </w:r>
      <w:proofErr w:type="spellStart"/>
      <w:r w:rsidRPr="00BC5224">
        <w:rPr>
          <w:rStyle w:val="a9"/>
          <w:b/>
          <w:bCs/>
        </w:rPr>
        <w:t>ья</w:t>
      </w:r>
      <w:proofErr w:type="spellEnd"/>
      <w:r w:rsidRPr="00BC5224">
        <w:t>, </w:t>
      </w:r>
      <w:r w:rsidRPr="00BC5224">
        <w:rPr>
          <w:rStyle w:val="a8"/>
        </w:rPr>
        <w:noBreakHyphen/>
      </w:r>
      <w:proofErr w:type="spellStart"/>
      <w:r w:rsidRPr="00BC5224">
        <w:rPr>
          <w:rStyle w:val="a9"/>
          <w:b/>
          <w:bCs/>
        </w:rPr>
        <w:t>ов</w:t>
      </w:r>
      <w:proofErr w:type="spellEnd"/>
      <w:r w:rsidRPr="00BC5224">
        <w:t>, </w:t>
      </w:r>
      <w:r w:rsidRPr="00BC5224">
        <w:rPr>
          <w:rStyle w:val="a8"/>
        </w:rPr>
        <w:noBreakHyphen/>
      </w:r>
      <w:r w:rsidRPr="00BC5224">
        <w:rPr>
          <w:rStyle w:val="a9"/>
          <w:b/>
          <w:bCs/>
        </w:rPr>
        <w:t>ин</w:t>
      </w:r>
      <w:r w:rsidRPr="00BC5224">
        <w:t>. </w:t>
      </w:r>
      <w:r w:rsidRPr="00BC5224">
        <w:rPr>
          <w:rStyle w:val="a9"/>
        </w:rPr>
        <w:t>Морфологический разбор имен прилагательных.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Местоимение. Общее представление о местоимении. </w:t>
      </w:r>
      <w:r w:rsidRPr="00BC5224">
        <w:rPr>
          <w:rStyle w:val="a9"/>
        </w:rPr>
        <w:t>Личные местоимения, значение и употребление в речи. Личные местоимения 1</w:t>
      </w:r>
      <w:r w:rsidRPr="00BC5224">
        <w:t>, </w:t>
      </w:r>
      <w:r w:rsidRPr="00BC5224">
        <w:rPr>
          <w:rStyle w:val="a9"/>
        </w:rPr>
        <w:t>2</w:t>
      </w:r>
      <w:r w:rsidRPr="00BC5224">
        <w:t>, </w:t>
      </w:r>
      <w:r w:rsidRPr="00BC5224">
        <w:rPr>
          <w:rStyle w:val="a9"/>
        </w:rPr>
        <w:t>3</w:t>
      </w:r>
      <w:r w:rsidRPr="00BC5224">
        <w:rPr>
          <w:rStyle w:val="a9"/>
        </w:rPr>
        <w:noBreakHyphen/>
        <w:t>го лица единственного и множественного числа. Склонение личных местоимений</w:t>
      </w:r>
      <w:r w:rsidRPr="00BC5224">
        <w:t>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BC5224">
        <w:rPr>
          <w:rStyle w:val="a9"/>
        </w:rPr>
        <w:t>Морфологический разбор глаголов.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9"/>
        </w:rPr>
        <w:t>Наречие. Значение и употребление в речи.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Предлог. </w:t>
      </w:r>
      <w:r w:rsidRPr="00BC5224">
        <w:rPr>
          <w:rStyle w:val="a9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BC5224">
        <w:t>Отличие предлогов от приставок.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Союзы </w:t>
      </w:r>
      <w:r w:rsidRPr="00BC5224">
        <w:rPr>
          <w:rStyle w:val="a9"/>
          <w:b/>
          <w:bCs/>
        </w:rPr>
        <w:t>и</w:t>
      </w:r>
      <w:r w:rsidRPr="00BC5224">
        <w:t>, </w:t>
      </w:r>
      <w:r w:rsidRPr="00BC5224">
        <w:rPr>
          <w:rStyle w:val="a9"/>
          <w:b/>
          <w:bCs/>
        </w:rPr>
        <w:t>а</w:t>
      </w:r>
      <w:r w:rsidRPr="00BC5224">
        <w:t>, </w:t>
      </w:r>
      <w:r w:rsidRPr="00BC5224">
        <w:rPr>
          <w:rStyle w:val="a9"/>
          <w:b/>
          <w:bCs/>
        </w:rPr>
        <w:t>но</w:t>
      </w:r>
      <w:r w:rsidRPr="00BC5224">
        <w:t>, их роль в речи. Частица </w:t>
      </w:r>
      <w:r w:rsidRPr="00BC5224">
        <w:rPr>
          <w:rStyle w:val="a9"/>
          <w:b/>
          <w:bCs/>
        </w:rPr>
        <w:t>не</w:t>
      </w:r>
      <w:r w:rsidRPr="00BC5224">
        <w:t>, ее значение.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Синтаксис. </w:t>
      </w:r>
      <w:r w:rsidRPr="00BC5224"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Нахождение и самостоятельное составление предложений с однородными членами без союзов и с союзами </w:t>
      </w:r>
      <w:r w:rsidRPr="00BC5224">
        <w:rPr>
          <w:rStyle w:val="a9"/>
          <w:b/>
          <w:bCs/>
        </w:rPr>
        <w:t>и</w:t>
      </w:r>
      <w:r w:rsidRPr="00BC5224">
        <w:t>, </w:t>
      </w:r>
      <w:r w:rsidRPr="00BC5224">
        <w:rPr>
          <w:rStyle w:val="a9"/>
          <w:b/>
          <w:bCs/>
        </w:rPr>
        <w:t>а</w:t>
      </w:r>
      <w:r w:rsidRPr="00BC5224">
        <w:t>, </w:t>
      </w:r>
      <w:r w:rsidRPr="00BC5224">
        <w:rPr>
          <w:rStyle w:val="a9"/>
          <w:b/>
          <w:bCs/>
        </w:rPr>
        <w:t>но</w:t>
      </w:r>
      <w:r w:rsidRPr="00BC5224">
        <w:t>. Использование интонации перечисления в предложениях с однородными членами.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</w:pPr>
      <w:r w:rsidRPr="00BC5224">
        <w:rPr>
          <w:rStyle w:val="a9"/>
        </w:rPr>
        <w:t>Различение простых и сложных предложений</w:t>
      </w:r>
      <w:r w:rsidRPr="00BC5224">
        <w:t>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Орфография и пунктуация.</w:t>
      </w:r>
      <w:r w:rsidRPr="00BC5224"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Применение правил правописания:</w:t>
      </w:r>
    </w:p>
    <w:p w:rsidR="004D1216" w:rsidRPr="00BC5224" w:rsidRDefault="00005412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с</w:t>
      </w:r>
      <w:r w:rsidR="004D1216" w:rsidRPr="00BC5224">
        <w:t>очетания</w:t>
      </w:r>
      <w:r>
        <w:t xml:space="preserve"> </w:t>
      </w:r>
      <w:proofErr w:type="spellStart"/>
      <w:r w:rsidR="004D1216" w:rsidRPr="00BC5224">
        <w:rPr>
          <w:rStyle w:val="a9"/>
          <w:b/>
          <w:bCs/>
        </w:rPr>
        <w:t>жи</w:t>
      </w:r>
      <w:proofErr w:type="spellEnd"/>
      <w:r w:rsidR="004D1216" w:rsidRPr="00BC5224">
        <w:rPr>
          <w:rStyle w:val="a9"/>
          <w:b/>
          <w:bCs/>
        </w:rPr>
        <w:t xml:space="preserve"> – </w:t>
      </w:r>
      <w:proofErr w:type="spellStart"/>
      <w:r w:rsidR="004D1216" w:rsidRPr="00BC5224">
        <w:rPr>
          <w:rStyle w:val="a9"/>
          <w:b/>
          <w:bCs/>
        </w:rPr>
        <w:t>ши</w:t>
      </w:r>
      <w:bookmarkStart w:id="2" w:name="_ftnref2"/>
      <w:bookmarkEnd w:id="2"/>
      <w:proofErr w:type="spellEnd"/>
      <w:r w:rsidR="004D1216" w:rsidRPr="00BC5224">
        <w:t>,</w:t>
      </w:r>
      <w:r>
        <w:t xml:space="preserve"> </w:t>
      </w:r>
      <w:proofErr w:type="spellStart"/>
      <w:proofErr w:type="gramStart"/>
      <w:r w:rsidR="004D1216" w:rsidRPr="00BC5224">
        <w:rPr>
          <w:rStyle w:val="a9"/>
          <w:b/>
          <w:bCs/>
        </w:rPr>
        <w:t>ча</w:t>
      </w:r>
      <w:proofErr w:type="spellEnd"/>
      <w:r w:rsidR="004D1216" w:rsidRPr="00BC5224">
        <w:rPr>
          <w:rStyle w:val="a9"/>
          <w:b/>
          <w:bCs/>
        </w:rPr>
        <w:t xml:space="preserve"> – </w:t>
      </w:r>
      <w:proofErr w:type="spellStart"/>
      <w:r w:rsidR="004D1216" w:rsidRPr="00BC5224">
        <w:rPr>
          <w:rStyle w:val="a9"/>
          <w:b/>
          <w:bCs/>
        </w:rPr>
        <w:t>ща</w:t>
      </w:r>
      <w:proofErr w:type="spellEnd"/>
      <w:proofErr w:type="gramEnd"/>
      <w:r w:rsidR="004D1216" w:rsidRPr="00BC5224">
        <w:t>,</w:t>
      </w:r>
      <w:r>
        <w:t xml:space="preserve"> </w:t>
      </w:r>
      <w:r w:rsidR="004D1216" w:rsidRPr="00BC5224">
        <w:rPr>
          <w:rStyle w:val="a9"/>
          <w:b/>
          <w:bCs/>
        </w:rPr>
        <w:t xml:space="preserve">чу – </w:t>
      </w:r>
      <w:proofErr w:type="spellStart"/>
      <w:r w:rsidR="004D1216" w:rsidRPr="00BC5224">
        <w:rPr>
          <w:rStyle w:val="a9"/>
          <w:b/>
          <w:bCs/>
        </w:rPr>
        <w:t>щу</w:t>
      </w:r>
      <w:proofErr w:type="spellEnd"/>
      <w:r>
        <w:rPr>
          <w:rStyle w:val="a9"/>
          <w:b/>
          <w:bCs/>
        </w:rPr>
        <w:t xml:space="preserve"> </w:t>
      </w:r>
      <w:r w:rsidR="004D1216" w:rsidRPr="00BC5224">
        <w:t>в положении под ударением;</w:t>
      </w:r>
    </w:p>
    <w:p w:rsidR="004D1216" w:rsidRPr="00BC5224" w:rsidRDefault="00005412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сочетания </w:t>
      </w:r>
      <w:proofErr w:type="spellStart"/>
      <w:r w:rsidR="004D1216" w:rsidRPr="00BC5224">
        <w:rPr>
          <w:rStyle w:val="a9"/>
          <w:b/>
          <w:bCs/>
        </w:rPr>
        <w:t>чк</w:t>
      </w:r>
      <w:proofErr w:type="spellEnd"/>
      <w:r w:rsidR="004D1216" w:rsidRPr="00BC5224">
        <w:rPr>
          <w:rStyle w:val="a9"/>
          <w:b/>
          <w:bCs/>
        </w:rPr>
        <w:t xml:space="preserve"> – </w:t>
      </w:r>
      <w:proofErr w:type="spellStart"/>
      <w:r w:rsidR="004D1216" w:rsidRPr="00BC5224">
        <w:rPr>
          <w:rStyle w:val="a9"/>
          <w:b/>
          <w:bCs/>
        </w:rPr>
        <w:t>чн</w:t>
      </w:r>
      <w:proofErr w:type="spellEnd"/>
      <w:r w:rsidR="004D1216" w:rsidRPr="00BC5224">
        <w:t>,</w:t>
      </w:r>
      <w:r>
        <w:t xml:space="preserve"> </w:t>
      </w:r>
      <w:proofErr w:type="spellStart"/>
      <w:proofErr w:type="gramStart"/>
      <w:r w:rsidR="004D1216" w:rsidRPr="00BC5224">
        <w:rPr>
          <w:rStyle w:val="a9"/>
          <w:b/>
          <w:bCs/>
        </w:rPr>
        <w:t>чт</w:t>
      </w:r>
      <w:proofErr w:type="spellEnd"/>
      <w:proofErr w:type="gramEnd"/>
      <w:r w:rsidR="004D1216" w:rsidRPr="00BC5224">
        <w:t>,</w:t>
      </w:r>
      <w:r>
        <w:t xml:space="preserve"> </w:t>
      </w:r>
      <w:proofErr w:type="spellStart"/>
      <w:r w:rsidR="004D1216" w:rsidRPr="00BC5224">
        <w:rPr>
          <w:rStyle w:val="a9"/>
          <w:b/>
          <w:bCs/>
        </w:rPr>
        <w:t>щн</w:t>
      </w:r>
      <w:proofErr w:type="spellEnd"/>
      <w:r w:rsidR="004D1216" w:rsidRPr="00BC5224">
        <w:t>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перенос слов;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прописная буква в начале предложения, в именах собственных;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 xml:space="preserve">проверяемые безударные гласные в </w:t>
      </w:r>
      <w:proofErr w:type="gramStart"/>
      <w:r w:rsidRPr="00BC5224">
        <w:t>корне слова</w:t>
      </w:r>
      <w:proofErr w:type="gramEnd"/>
      <w:r w:rsidRPr="00BC5224">
        <w:t>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 xml:space="preserve">парные звонкие и глухие согласные в </w:t>
      </w:r>
      <w:proofErr w:type="gramStart"/>
      <w:r w:rsidRPr="00BC5224">
        <w:t>корне слова</w:t>
      </w:r>
      <w:proofErr w:type="gramEnd"/>
      <w:r w:rsidRPr="00BC5224">
        <w:t>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непроизносимые согласные;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 xml:space="preserve">непроверяемые гласные и согласные в </w:t>
      </w:r>
      <w:proofErr w:type="gramStart"/>
      <w:r w:rsidRPr="00BC5224">
        <w:t>корне слова</w:t>
      </w:r>
      <w:proofErr w:type="gramEnd"/>
      <w:r w:rsidRPr="00BC5224">
        <w:t xml:space="preserve"> (на ограниченном перечне слов);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гласные и согласные в неизменяемых на письме приставках;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разделительные </w:t>
      </w:r>
      <w:r w:rsidRPr="00BC5224">
        <w:rPr>
          <w:rStyle w:val="a9"/>
          <w:b/>
          <w:bCs/>
        </w:rPr>
        <w:t>ъ </w:t>
      </w:r>
      <w:r w:rsidRPr="00BC5224">
        <w:t>и </w:t>
      </w:r>
      <w:r w:rsidRPr="00BC5224">
        <w:rPr>
          <w:rStyle w:val="a9"/>
          <w:b/>
          <w:bCs/>
        </w:rPr>
        <w:t>ь</w:t>
      </w:r>
      <w:r w:rsidRPr="00BC5224">
        <w:t>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мягкий знак после шипящих на конце имен существительных (</w:t>
      </w:r>
      <w:r w:rsidRPr="00BC5224">
        <w:rPr>
          <w:rStyle w:val="a9"/>
          <w:b/>
          <w:bCs/>
        </w:rPr>
        <w:t>ночь</w:t>
      </w:r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t>нож</w:t>
      </w:r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t>рожь</w:t>
      </w:r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t>мышь</w:t>
      </w:r>
      <w:r w:rsidRPr="00BC5224">
        <w:t>);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безударные падежные окончания имен существительных (кроме существительных на</w:t>
      </w:r>
      <w:r w:rsidR="00005412">
        <w:t xml:space="preserve"> </w:t>
      </w:r>
      <w:proofErr w:type="gramStart"/>
      <w:r w:rsidRPr="00BC5224">
        <w:rPr>
          <w:rStyle w:val="a9"/>
        </w:rPr>
        <w:noBreakHyphen/>
      </w:r>
      <w:r w:rsidRPr="00BC5224">
        <w:rPr>
          <w:rStyle w:val="a9"/>
          <w:b/>
          <w:bCs/>
        </w:rPr>
        <w:t>м</w:t>
      </w:r>
      <w:proofErr w:type="gramEnd"/>
      <w:r w:rsidRPr="00BC5224">
        <w:rPr>
          <w:rStyle w:val="a9"/>
          <w:b/>
          <w:bCs/>
        </w:rPr>
        <w:t>я</w:t>
      </w:r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noBreakHyphen/>
      </w:r>
      <w:proofErr w:type="spellStart"/>
      <w:r w:rsidRPr="00BC5224">
        <w:rPr>
          <w:rStyle w:val="a9"/>
          <w:b/>
          <w:bCs/>
        </w:rPr>
        <w:t>ий</w:t>
      </w:r>
      <w:proofErr w:type="spellEnd"/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noBreakHyphen/>
      </w:r>
      <w:proofErr w:type="spellStart"/>
      <w:r w:rsidRPr="00BC5224">
        <w:rPr>
          <w:rStyle w:val="a9"/>
          <w:b/>
          <w:bCs/>
        </w:rPr>
        <w:t>ья</w:t>
      </w:r>
      <w:proofErr w:type="spellEnd"/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noBreakHyphen/>
      </w:r>
      <w:proofErr w:type="spellStart"/>
      <w:r w:rsidRPr="00BC5224">
        <w:rPr>
          <w:rStyle w:val="a9"/>
          <w:b/>
          <w:bCs/>
        </w:rPr>
        <w:t>ье</w:t>
      </w:r>
      <w:proofErr w:type="spellEnd"/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noBreakHyphen/>
      </w:r>
      <w:proofErr w:type="spellStart"/>
      <w:r w:rsidRPr="00BC5224">
        <w:rPr>
          <w:rStyle w:val="a9"/>
          <w:b/>
          <w:bCs/>
        </w:rPr>
        <w:t>ия</w:t>
      </w:r>
      <w:proofErr w:type="spellEnd"/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noBreakHyphen/>
      </w:r>
      <w:proofErr w:type="spellStart"/>
      <w:r w:rsidRPr="00BC5224">
        <w:rPr>
          <w:rStyle w:val="a9"/>
          <w:b/>
          <w:bCs/>
        </w:rPr>
        <w:t>ов</w:t>
      </w:r>
      <w:proofErr w:type="spellEnd"/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noBreakHyphen/>
        <w:t>ин</w:t>
      </w:r>
      <w:r w:rsidRPr="00BC5224">
        <w:t>);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безударные окончания имен прилагательных;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раздельное написание предлогов с личными местоимениями;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9"/>
          <w:b/>
          <w:bCs/>
        </w:rPr>
        <w:t>не</w:t>
      </w:r>
      <w:r w:rsidR="00005412">
        <w:rPr>
          <w:rStyle w:val="a9"/>
          <w:b/>
          <w:bCs/>
        </w:rPr>
        <w:t xml:space="preserve"> </w:t>
      </w:r>
      <w:r w:rsidRPr="00BC5224">
        <w:t>с глаголами;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мягкий знак после шипящих на конце глаголов в форме 2</w:t>
      </w:r>
      <w:r w:rsidRPr="00BC5224">
        <w:noBreakHyphen/>
        <w:t>го лица единственного числа (</w:t>
      </w:r>
      <w:r w:rsidRPr="00BC5224">
        <w:rPr>
          <w:rStyle w:val="a9"/>
          <w:b/>
          <w:bCs/>
        </w:rPr>
        <w:t>пишешь</w:t>
      </w:r>
      <w:r w:rsidRPr="00BC5224">
        <w:t>,</w:t>
      </w:r>
      <w:r w:rsidR="00005412">
        <w:t xml:space="preserve"> </w:t>
      </w:r>
      <w:r w:rsidRPr="00BC5224">
        <w:rPr>
          <w:rStyle w:val="a9"/>
          <w:b/>
          <w:bCs/>
        </w:rPr>
        <w:t>учишь</w:t>
      </w:r>
      <w:r w:rsidRPr="00BC5224">
        <w:t>);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мягкий знак в глаголах в сочетании</w:t>
      </w:r>
      <w:r w:rsidR="00005412">
        <w:t xml:space="preserve"> </w:t>
      </w:r>
      <w:proofErr w:type="gramStart"/>
      <w:r w:rsidRPr="00BC5224">
        <w:noBreakHyphen/>
      </w:r>
      <w:proofErr w:type="spellStart"/>
      <w:r w:rsidRPr="00BC5224">
        <w:rPr>
          <w:rStyle w:val="a9"/>
          <w:b/>
          <w:bCs/>
        </w:rPr>
        <w:t>т</w:t>
      </w:r>
      <w:proofErr w:type="gramEnd"/>
      <w:r w:rsidRPr="00BC5224">
        <w:rPr>
          <w:rStyle w:val="a9"/>
          <w:b/>
          <w:bCs/>
        </w:rPr>
        <w:t>ься</w:t>
      </w:r>
      <w:proofErr w:type="spellEnd"/>
      <w:r w:rsidRPr="00BC5224">
        <w:t>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9"/>
        </w:rPr>
        <w:lastRenderedPageBreak/>
        <w:t>безударные личные окончания глаголов</w:t>
      </w:r>
      <w:r w:rsidRPr="00BC5224">
        <w:t>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раздельное написание предлогов с другими словами;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знаки препинания в конце предложения: точка, вопросительный и восклицательный знаки;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знаки препинания (запятая) в предложениях с однородными членами.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rPr>
          <w:rStyle w:val="a8"/>
        </w:rPr>
        <w:t>Развитие речи.</w:t>
      </w:r>
      <w:r w:rsidR="00005412">
        <w:rPr>
          <w:rStyle w:val="a8"/>
        </w:rPr>
        <w:t xml:space="preserve"> </w:t>
      </w:r>
      <w:r w:rsidRPr="00BC5224">
        <w:t xml:space="preserve">Осознание </w:t>
      </w:r>
      <w:proofErr w:type="gramStart"/>
      <w:r w:rsidRPr="00BC5224">
        <w:t>ситуации</w:t>
      </w:r>
      <w:proofErr w:type="gramEnd"/>
      <w:r w:rsidRPr="00BC5224">
        <w:t xml:space="preserve"> общения: с </w:t>
      </w:r>
      <w:proofErr w:type="gramStart"/>
      <w:r w:rsidRPr="00BC5224">
        <w:t>какой</w:t>
      </w:r>
      <w:proofErr w:type="gramEnd"/>
      <w:r w:rsidRPr="00BC5224">
        <w:t xml:space="preserve"> целью, с кем и где происходит общение.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Текст. Признаки текста. Смысловое единство предложений в тексте. Заглавие текста.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Последовательность предложений в тексте.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Последовательность частей текста (</w:t>
      </w:r>
      <w:r w:rsidRPr="00BC5224">
        <w:rPr>
          <w:rStyle w:val="a9"/>
        </w:rPr>
        <w:t>абзацев</w:t>
      </w:r>
      <w:r w:rsidRPr="00BC5224">
        <w:t>).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 xml:space="preserve">Комплексная работа над структурой текста: </w:t>
      </w:r>
      <w:proofErr w:type="spellStart"/>
      <w:r w:rsidRPr="00BC5224">
        <w:t>озаглавливание</w:t>
      </w:r>
      <w:proofErr w:type="spellEnd"/>
      <w:r w:rsidRPr="00BC5224">
        <w:t>, корректирование порядка предложений и частей текста (</w:t>
      </w:r>
      <w:r w:rsidRPr="00BC5224">
        <w:rPr>
          <w:rStyle w:val="a9"/>
        </w:rPr>
        <w:t>абзацев</w:t>
      </w:r>
      <w:r w:rsidRPr="00BC5224">
        <w:t>).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План текста. Составление планов к данным текстам. </w:t>
      </w:r>
      <w:r w:rsidRPr="00BC5224">
        <w:rPr>
          <w:rStyle w:val="a9"/>
        </w:rPr>
        <w:t>Создание собственных текстов по предложенным планам</w:t>
      </w:r>
      <w:r w:rsidRPr="00BC5224">
        <w:t>.</w:t>
      </w:r>
    </w:p>
    <w:p w:rsidR="004D1216" w:rsidRPr="00BC5224" w:rsidRDefault="004D1216" w:rsidP="00BC522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Типы текстов: описание, повествование, рассуждение, их особенности.</w:t>
      </w:r>
    </w:p>
    <w:p w:rsidR="004D1216" w:rsidRPr="00BC5224" w:rsidRDefault="004D1216" w:rsidP="0000541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Знакомство с жанрами письма и поздравления.</w:t>
      </w:r>
    </w:p>
    <w:p w:rsidR="004D1216" w:rsidRPr="00BC5224" w:rsidRDefault="004D1216" w:rsidP="0000541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Создание собственных текстов и корректирование заданных текстов с учетом точности, правильности, богатства и выразительности письменной речи;</w:t>
      </w:r>
      <w:r w:rsidR="00005412">
        <w:t xml:space="preserve"> </w:t>
      </w:r>
      <w:r w:rsidRPr="00BC5224">
        <w:rPr>
          <w:rStyle w:val="a9"/>
        </w:rPr>
        <w:t>использование в текстах синонимов и антонимов</w:t>
      </w:r>
      <w:r w:rsidRPr="00BC5224">
        <w:t>.</w:t>
      </w:r>
    </w:p>
    <w:p w:rsidR="00347A7B" w:rsidRPr="00BC5224" w:rsidRDefault="004D1216" w:rsidP="0000541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C5224">
        <w:t>Знакомство с основными видами изложений и сочинений (без заучивания определений):</w:t>
      </w:r>
      <w:r w:rsidR="00005412">
        <w:t xml:space="preserve"> </w:t>
      </w:r>
      <w:r w:rsidRPr="00BC5224">
        <w:rPr>
          <w:rStyle w:val="a9"/>
        </w:rPr>
        <w:t>изложения подробные и выборочные, изложения с элементами сочинения</w:t>
      </w:r>
      <w:r w:rsidR="000B6EC3" w:rsidRPr="00BC5224">
        <w:t>.</w:t>
      </w:r>
    </w:p>
    <w:p w:rsidR="00B05281" w:rsidRPr="00BC5224" w:rsidRDefault="00B05281" w:rsidP="00BC5224">
      <w:pPr>
        <w:pStyle w:val="a7"/>
        <w:shd w:val="clear" w:color="auto" w:fill="FFFFFF"/>
        <w:spacing w:before="0" w:beforeAutospacing="0" w:after="0" w:afterAutospacing="0"/>
        <w:ind w:firstLine="709"/>
      </w:pPr>
    </w:p>
    <w:p w:rsidR="0052301B" w:rsidRPr="00BC5224" w:rsidRDefault="00B05281" w:rsidP="00BC5224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2301B" w:rsidRPr="00BC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Pr="00BC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предмету «Родной (русский) язык»</w:t>
      </w:r>
    </w:p>
    <w:p w:rsidR="00B05281" w:rsidRPr="00BC5224" w:rsidRDefault="00B05281" w:rsidP="00BC522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0FA" w:rsidRPr="00BC5224" w:rsidRDefault="002A40FA" w:rsidP="00BC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50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8325"/>
        <w:gridCol w:w="1060"/>
      </w:tblGrid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trHeight w:val="51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классифицировать предложения по цели высказывания и интонации.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Обобщение знаний о знаках препинания.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</w:t>
            </w:r>
            <w:r w:rsidR="004D1216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повествовательного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trHeight w:val="29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CB798F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Обобщение знаний о лексических группах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4D1216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</w:t>
            </w:r>
            <w:r w:rsidR="0057460E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картине В. М. Васнецова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«Иван-царевич на Сером волке»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trHeight w:val="5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распознавать существительные 1-го и 2-го ск</w:t>
            </w:r>
            <w:r w:rsidR="004D1216"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trHeight w:val="838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т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екста с опорой на вопросы плана. </w:t>
            </w:r>
            <w:proofErr w:type="gramStart"/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окончаний имен существительных в родите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и дательном падежах.</w:t>
            </w:r>
            <w:proofErr w:type="gramEnd"/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В.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Тропинина «Кружевница»</w:t>
            </w:r>
          </w:p>
          <w:p w:rsidR="0057460E" w:rsidRPr="00BC5224" w:rsidRDefault="0057460E" w:rsidP="00BC5224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описывать картину, передавать свое отношение.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05281" w:rsidRPr="00BC5224" w:rsidTr="00B05281">
        <w:trPr>
          <w:trHeight w:val="54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Лексическое значение слова.</w:t>
            </w:r>
          </w:p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объяснять лексическое значение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игрушки. Упражнение в распознавании имен 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описательного текста.</w:t>
            </w:r>
          </w:p>
          <w:p w:rsidR="0057460E" w:rsidRPr="00BC5224" w:rsidRDefault="00CB798F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описательного текста.</w:t>
            </w:r>
          </w:p>
          <w:p w:rsidR="0057460E" w:rsidRPr="00BC5224" w:rsidRDefault="0057460E" w:rsidP="00BC5224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описательного текста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картине И.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Грабаря «Февральская лазурь».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4D1216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CB798F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216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Левитана «Весна. Большая вода».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trHeight w:val="641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4D1216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  <w:r w:rsidR="0057460E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словарями и сборниками пословиц и поговорок.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4D1216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="0057460E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7460E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57460E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возвратных глаголах.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безударного суффикса в глаголах прошедшего </w:t>
            </w:r>
            <w:r w:rsidR="004D1216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trHeight w:val="34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вопросам.</w:t>
            </w:r>
          </w:p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«Глагол.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4D1216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речи. </w:t>
            </w: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цитатному плану.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</w:t>
            </w:r>
            <w:r w:rsidR="004D1216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текста с элементами описания.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О</w:t>
            </w:r>
            <w:r w:rsidR="004D1216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по теме «Местоимение».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281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глаголов в языке. </w:t>
            </w:r>
            <w:r w:rsidR="004D1216"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0E" w:rsidRPr="00BC5224" w:rsidRDefault="0057460E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игрушки.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описательного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картине Н. К. Рериха «Заморские гости».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с элементами описания.</w:t>
            </w:r>
          </w:p>
          <w:p w:rsidR="00005412" w:rsidRPr="00BC5224" w:rsidRDefault="00005412" w:rsidP="00DC7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теста с опорой на план.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«Мои впечатления от картины И. И. Шишкина «Рожь».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DC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BC5224" w:rsidTr="00B05281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BC5224" w:rsidRDefault="00005412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005412" w:rsidRDefault="00005412" w:rsidP="000054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2" w:rsidRPr="00005412" w:rsidRDefault="00005412" w:rsidP="00B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bookmarkEnd w:id="0"/>
    </w:tbl>
    <w:p w:rsidR="00347A7B" w:rsidRPr="00BC5224" w:rsidRDefault="00347A7B" w:rsidP="00BC5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7A7B" w:rsidRPr="00BC5224" w:rsidSect="006064CE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CE" w:rsidRDefault="006064CE" w:rsidP="006064CE">
      <w:pPr>
        <w:spacing w:after="0" w:line="240" w:lineRule="auto"/>
      </w:pPr>
      <w:r>
        <w:separator/>
      </w:r>
    </w:p>
  </w:endnote>
  <w:endnote w:type="continuationSeparator" w:id="0">
    <w:p w:rsidR="006064CE" w:rsidRDefault="006064CE" w:rsidP="0060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31"/>
    </w:sdtPr>
    <w:sdtContent>
      <w:p w:rsidR="006064CE" w:rsidRDefault="0070396B">
        <w:pPr>
          <w:pStyle w:val="af"/>
          <w:jc w:val="right"/>
        </w:pPr>
        <w:fldSimple w:instr=" PAGE   \* MERGEFORMAT ">
          <w:r w:rsidR="00E754FD">
            <w:rPr>
              <w:noProof/>
            </w:rPr>
            <w:t>18</w:t>
          </w:r>
        </w:fldSimple>
      </w:p>
    </w:sdtContent>
  </w:sdt>
  <w:p w:rsidR="006064CE" w:rsidRDefault="006064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CE" w:rsidRDefault="006064CE" w:rsidP="006064CE">
      <w:pPr>
        <w:spacing w:after="0" w:line="240" w:lineRule="auto"/>
      </w:pPr>
      <w:r>
        <w:separator/>
      </w:r>
    </w:p>
  </w:footnote>
  <w:footnote w:type="continuationSeparator" w:id="0">
    <w:p w:rsidR="006064CE" w:rsidRDefault="006064CE" w:rsidP="0060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412"/>
    <w:multiLevelType w:val="hybridMultilevel"/>
    <w:tmpl w:val="471E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17262"/>
    <w:multiLevelType w:val="hybridMultilevel"/>
    <w:tmpl w:val="4F06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4271E"/>
    <w:multiLevelType w:val="hybridMultilevel"/>
    <w:tmpl w:val="F528BA2C"/>
    <w:lvl w:ilvl="0" w:tplc="6EE00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B61673"/>
    <w:multiLevelType w:val="hybridMultilevel"/>
    <w:tmpl w:val="FC74B94E"/>
    <w:lvl w:ilvl="0" w:tplc="6EE009F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91F9D"/>
    <w:multiLevelType w:val="hybridMultilevel"/>
    <w:tmpl w:val="45A057E8"/>
    <w:lvl w:ilvl="0" w:tplc="1150877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1F4026"/>
    <w:multiLevelType w:val="hybridMultilevel"/>
    <w:tmpl w:val="356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33BF"/>
    <w:multiLevelType w:val="hybridMultilevel"/>
    <w:tmpl w:val="D344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5D1851"/>
    <w:multiLevelType w:val="hybridMultilevel"/>
    <w:tmpl w:val="110AE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8D310E"/>
    <w:multiLevelType w:val="hybridMultilevel"/>
    <w:tmpl w:val="68AE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B6739"/>
    <w:multiLevelType w:val="hybridMultilevel"/>
    <w:tmpl w:val="BBFC2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8B1879"/>
    <w:multiLevelType w:val="hybridMultilevel"/>
    <w:tmpl w:val="066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16"/>
    <w:rsid w:val="00000C2C"/>
    <w:rsid w:val="00005412"/>
    <w:rsid w:val="000B6EC3"/>
    <w:rsid w:val="000C1916"/>
    <w:rsid w:val="0019058C"/>
    <w:rsid w:val="002A40FA"/>
    <w:rsid w:val="002F303A"/>
    <w:rsid w:val="00304C44"/>
    <w:rsid w:val="00312578"/>
    <w:rsid w:val="00347A7B"/>
    <w:rsid w:val="003723EB"/>
    <w:rsid w:val="003A4060"/>
    <w:rsid w:val="003B2900"/>
    <w:rsid w:val="004B628B"/>
    <w:rsid w:val="004D1216"/>
    <w:rsid w:val="004F29AF"/>
    <w:rsid w:val="0052301B"/>
    <w:rsid w:val="00573BEB"/>
    <w:rsid w:val="0057460E"/>
    <w:rsid w:val="006064CE"/>
    <w:rsid w:val="00611329"/>
    <w:rsid w:val="0070396B"/>
    <w:rsid w:val="007610E7"/>
    <w:rsid w:val="00871542"/>
    <w:rsid w:val="008B211D"/>
    <w:rsid w:val="00921324"/>
    <w:rsid w:val="00B05281"/>
    <w:rsid w:val="00BC5224"/>
    <w:rsid w:val="00CB798F"/>
    <w:rsid w:val="00E754FD"/>
    <w:rsid w:val="00FB42E9"/>
    <w:rsid w:val="00F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  <w:style w:type="paragraph" w:customStyle="1" w:styleId="msonormalbullet1gif">
    <w:name w:val="msonormalbullet1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Буллит"/>
    <w:basedOn w:val="a"/>
    <w:rsid w:val="00FD4BE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rsid w:val="00FD4BE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0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64CE"/>
  </w:style>
  <w:style w:type="paragraph" w:styleId="af">
    <w:name w:val="footer"/>
    <w:basedOn w:val="a"/>
    <w:link w:val="af0"/>
    <w:uiPriority w:val="99"/>
    <w:unhideWhenUsed/>
    <w:rsid w:val="0060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64CE"/>
  </w:style>
  <w:style w:type="paragraph" w:styleId="af1">
    <w:name w:val="Body Text"/>
    <w:basedOn w:val="a"/>
    <w:link w:val="af2"/>
    <w:uiPriority w:val="1"/>
    <w:semiHidden/>
    <w:unhideWhenUsed/>
    <w:qFormat/>
    <w:rsid w:val="00BC5224"/>
    <w:pPr>
      <w:widowControl w:val="0"/>
      <w:autoSpaceDE w:val="0"/>
      <w:autoSpaceDN w:val="0"/>
      <w:spacing w:after="0" w:line="240" w:lineRule="auto"/>
      <w:ind w:left="153" w:firstLine="71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BC522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BC5224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2020-11-10T05:58:00Z</cp:lastPrinted>
  <dcterms:created xsi:type="dcterms:W3CDTF">2020-11-06T02:36:00Z</dcterms:created>
  <dcterms:modified xsi:type="dcterms:W3CDTF">2021-03-22T16:31:00Z</dcterms:modified>
</cp:coreProperties>
</file>