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06" w:rsidRDefault="00B80006">
      <w:pP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80006" w:rsidRDefault="00B80006">
      <w:pPr>
        <w:jc w:val="center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tabs>
          <w:tab w:val="left" w:pos="7371"/>
        </w:tabs>
        <w:jc w:val="both"/>
        <w:rPr>
          <w:sz w:val="24"/>
          <w:szCs w:val="24"/>
        </w:rPr>
      </w:pPr>
    </w:p>
    <w:p w:rsidR="00B80006" w:rsidRDefault="00B80006">
      <w:pPr>
        <w:ind w:firstLine="709"/>
        <w:jc w:val="center"/>
        <w:rPr>
          <w:color w:val="000000"/>
          <w:sz w:val="24"/>
          <w:szCs w:val="24"/>
        </w:rPr>
      </w:pPr>
    </w:p>
    <w:p w:rsidR="00B80006" w:rsidRDefault="00FE12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РАБОЧАЯ ПРОГРАММА </w:t>
      </w:r>
    </w:p>
    <w:p w:rsidR="00B80006" w:rsidRDefault="00FE12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УЧЕБНОГО ПРЕДМЕТА  </w:t>
      </w:r>
    </w:p>
    <w:p w:rsidR="00B80006" w:rsidRDefault="00FE12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«МАТЕМАТИЧЕСКОЕ МОДЕЛИРОВАНИЕ»</w:t>
      </w:r>
    </w:p>
    <w:p w:rsidR="00B80006" w:rsidRDefault="00FE12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5-6 классы</w:t>
      </w:r>
    </w:p>
    <w:p w:rsidR="00B80006" w:rsidRDefault="00FE129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B80006" w:rsidRDefault="00FE129D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является частью раздела 2.2 ООП ООО</w:t>
      </w:r>
    </w:p>
    <w:p w:rsidR="00B80006" w:rsidRDefault="00B80006">
      <w:pPr>
        <w:jc w:val="center"/>
        <w:rPr>
          <w:b/>
          <w:sz w:val="24"/>
          <w:szCs w:val="24"/>
        </w:rPr>
      </w:pPr>
    </w:p>
    <w:p w:rsidR="00B80006" w:rsidRDefault="00B80006">
      <w:pPr>
        <w:jc w:val="center"/>
        <w:rPr>
          <w:b/>
          <w:sz w:val="24"/>
          <w:szCs w:val="24"/>
        </w:rPr>
      </w:pPr>
    </w:p>
    <w:p w:rsidR="00B80006" w:rsidRDefault="00B80006">
      <w:pPr>
        <w:jc w:val="center"/>
        <w:rPr>
          <w:b/>
          <w:sz w:val="24"/>
          <w:szCs w:val="24"/>
        </w:rPr>
      </w:pPr>
    </w:p>
    <w:p w:rsidR="00B80006" w:rsidRDefault="00B80006">
      <w:pPr>
        <w:jc w:val="center"/>
        <w:rPr>
          <w:b/>
          <w:sz w:val="24"/>
          <w:szCs w:val="24"/>
        </w:rPr>
      </w:pPr>
    </w:p>
    <w:p w:rsidR="00B80006" w:rsidRDefault="00B80006">
      <w:pPr>
        <w:jc w:val="center"/>
        <w:rPr>
          <w:b/>
          <w:sz w:val="24"/>
          <w:szCs w:val="24"/>
        </w:rPr>
      </w:pPr>
    </w:p>
    <w:p w:rsidR="00B80006" w:rsidRDefault="00B80006">
      <w:pPr>
        <w:jc w:val="center"/>
        <w:rPr>
          <w:b/>
          <w:sz w:val="24"/>
          <w:szCs w:val="24"/>
        </w:rPr>
      </w:pPr>
    </w:p>
    <w:p w:rsidR="00B80006" w:rsidRDefault="00FE129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Составитель: </w:t>
      </w:r>
    </w:p>
    <w:p w:rsidR="00B80006" w:rsidRDefault="00FE129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Лаговская Е.В.</w:t>
      </w:r>
    </w:p>
    <w:p w:rsidR="00B80006" w:rsidRDefault="00FE129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Плотникова Л.О.</w:t>
      </w:r>
    </w:p>
    <w:p w:rsidR="00B80006" w:rsidRDefault="00FE129D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учителя математики</w:t>
      </w:r>
    </w:p>
    <w:p w:rsidR="00B80006" w:rsidRDefault="00B80006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80006" w:rsidRDefault="00B80006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80006" w:rsidRDefault="00B80006">
      <w:pPr>
        <w:ind w:firstLine="709"/>
        <w:jc w:val="center"/>
        <w:rPr>
          <w:color w:val="000000"/>
          <w:sz w:val="24"/>
          <w:szCs w:val="24"/>
        </w:rPr>
      </w:pPr>
    </w:p>
    <w:p w:rsidR="00B80006" w:rsidRDefault="00B80006">
      <w:pPr>
        <w:ind w:firstLine="709"/>
        <w:jc w:val="center"/>
        <w:rPr>
          <w:color w:val="000000"/>
          <w:sz w:val="24"/>
          <w:szCs w:val="24"/>
        </w:rPr>
      </w:pPr>
    </w:p>
    <w:p w:rsidR="00B80006" w:rsidRDefault="00B80006">
      <w:pPr>
        <w:ind w:firstLine="709"/>
        <w:jc w:val="center"/>
        <w:rPr>
          <w:color w:val="000000"/>
          <w:sz w:val="24"/>
          <w:szCs w:val="24"/>
        </w:rPr>
      </w:pPr>
    </w:p>
    <w:p w:rsidR="00B80006" w:rsidRDefault="00B80006">
      <w:pPr>
        <w:ind w:firstLine="709"/>
        <w:jc w:val="center"/>
        <w:rPr>
          <w:color w:val="000000"/>
          <w:sz w:val="24"/>
          <w:szCs w:val="24"/>
        </w:rPr>
      </w:pPr>
    </w:p>
    <w:p w:rsidR="00B80006" w:rsidRDefault="00B80006">
      <w:pPr>
        <w:ind w:firstLine="709"/>
        <w:jc w:val="center"/>
        <w:rPr>
          <w:color w:val="000000"/>
          <w:sz w:val="24"/>
          <w:szCs w:val="24"/>
        </w:rPr>
      </w:pPr>
    </w:p>
    <w:p w:rsidR="00B80006" w:rsidRDefault="00B80006">
      <w:pPr>
        <w:jc w:val="center"/>
        <w:rPr>
          <w:sz w:val="24"/>
          <w:szCs w:val="24"/>
        </w:rPr>
      </w:pPr>
    </w:p>
    <w:p w:rsidR="00B80006" w:rsidRDefault="00B80006">
      <w:pPr>
        <w:jc w:val="center"/>
        <w:rPr>
          <w:sz w:val="24"/>
          <w:szCs w:val="24"/>
        </w:rPr>
      </w:pPr>
    </w:p>
    <w:p w:rsidR="00B80006" w:rsidRDefault="00B80006">
      <w:pPr>
        <w:jc w:val="center"/>
        <w:rPr>
          <w:sz w:val="24"/>
          <w:szCs w:val="24"/>
        </w:rPr>
      </w:pPr>
    </w:p>
    <w:p w:rsidR="00B80006" w:rsidRDefault="00B80006">
      <w:pPr>
        <w:jc w:val="center"/>
        <w:rPr>
          <w:sz w:val="24"/>
          <w:szCs w:val="24"/>
        </w:rPr>
      </w:pPr>
    </w:p>
    <w:p w:rsidR="00B80006" w:rsidRDefault="00B80006">
      <w:pPr>
        <w:jc w:val="center"/>
        <w:rPr>
          <w:sz w:val="24"/>
          <w:szCs w:val="24"/>
        </w:rPr>
      </w:pPr>
    </w:p>
    <w:p w:rsidR="00B80006" w:rsidRDefault="00B80006">
      <w:pPr>
        <w:jc w:val="center"/>
        <w:rPr>
          <w:color w:val="000000"/>
          <w:sz w:val="24"/>
          <w:szCs w:val="24"/>
        </w:rPr>
      </w:pPr>
    </w:p>
    <w:p w:rsidR="00B80006" w:rsidRDefault="00B80006">
      <w:pPr>
        <w:jc w:val="center"/>
        <w:rPr>
          <w:color w:val="000000"/>
          <w:sz w:val="24"/>
          <w:szCs w:val="24"/>
        </w:rPr>
      </w:pPr>
    </w:p>
    <w:p w:rsidR="00B80006" w:rsidRDefault="00B80006">
      <w:pPr>
        <w:jc w:val="center"/>
        <w:rPr>
          <w:color w:val="000000"/>
          <w:sz w:val="24"/>
          <w:szCs w:val="24"/>
        </w:rPr>
      </w:pPr>
    </w:p>
    <w:p w:rsidR="00B80006" w:rsidRDefault="00B80006">
      <w:pPr>
        <w:jc w:val="center"/>
        <w:rPr>
          <w:color w:val="000000"/>
          <w:sz w:val="24"/>
          <w:szCs w:val="24"/>
        </w:rPr>
      </w:pPr>
    </w:p>
    <w:p w:rsidR="00B80006" w:rsidRDefault="00B80006">
      <w:pPr>
        <w:jc w:val="center"/>
        <w:rPr>
          <w:color w:val="000000"/>
          <w:sz w:val="24"/>
          <w:szCs w:val="24"/>
        </w:rPr>
      </w:pPr>
    </w:p>
    <w:p w:rsidR="00B80006" w:rsidRDefault="00B80006">
      <w:pPr>
        <w:jc w:val="center"/>
        <w:rPr>
          <w:color w:val="000000"/>
          <w:sz w:val="24"/>
          <w:szCs w:val="24"/>
        </w:rPr>
      </w:pPr>
    </w:p>
    <w:p w:rsidR="00B80006" w:rsidRDefault="00FE129D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2021</w:t>
      </w:r>
      <w:r>
        <w:br w:type="page"/>
      </w:r>
    </w:p>
    <w:p w:rsidR="00B80006" w:rsidRDefault="00FE129D">
      <w:pPr>
        <w:pStyle w:val="a8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B80006" w:rsidRDefault="00FE129D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предмету «Математическое моделирование»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B80006" w:rsidRDefault="00FE1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по выбору «Математическое моделирование» изучается 1 час в неделю, за весь период обучения: </w:t>
      </w:r>
    </w:p>
    <w:p w:rsidR="00B80006" w:rsidRDefault="00B80006">
      <w:pPr>
        <w:jc w:val="both"/>
        <w:rPr>
          <w:sz w:val="24"/>
          <w:szCs w:val="24"/>
        </w:rPr>
      </w:pPr>
    </w:p>
    <w:tbl>
      <w:tblPr>
        <w:tblStyle w:val="Style1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B80006">
        <w:tc>
          <w:tcPr>
            <w:tcW w:w="2490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80006">
        <w:tc>
          <w:tcPr>
            <w:tcW w:w="2490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80006">
        <w:tc>
          <w:tcPr>
            <w:tcW w:w="2490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8000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0006" w:rsidRDefault="00B80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0006" w:rsidRDefault="00B80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80006" w:rsidRDefault="00FE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B80006" w:rsidRDefault="00FE129D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Оценивание курса осуществляется в зачетной форме.</w:t>
      </w:r>
    </w:p>
    <w:p w:rsidR="00B80006" w:rsidRDefault="00FE129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Планируемые результаты освоения учебного предмета по выбору</w:t>
      </w:r>
    </w:p>
    <w:p w:rsidR="00B80006" w:rsidRDefault="00FE129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B80006" w:rsidRDefault="00FE129D">
      <w:pPr>
        <w:pStyle w:val="a8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уметь ясно, точно, грамотно излагать свои мысли в устной и письменной речи,</w:t>
      </w:r>
    </w:p>
    <w:p w:rsidR="00B80006" w:rsidRDefault="00FE129D">
      <w:pPr>
        <w:pStyle w:val="a8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понимать смысл поставленной задачи, выстраивать аргументацию, приводить примеры и </w:t>
      </w:r>
      <w:proofErr w:type="spellStart"/>
      <w:r>
        <w:rPr>
          <w:bCs/>
          <w:sz w:val="24"/>
          <w:szCs w:val="24"/>
        </w:rPr>
        <w:t>контрпримеры</w:t>
      </w:r>
      <w:proofErr w:type="spellEnd"/>
      <w:r>
        <w:rPr>
          <w:bCs/>
          <w:sz w:val="24"/>
          <w:szCs w:val="24"/>
        </w:rPr>
        <w:t>;</w:t>
      </w:r>
    </w:p>
    <w:p w:rsidR="00B80006" w:rsidRDefault="00FE129D">
      <w:pPr>
        <w:pStyle w:val="a8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B80006" w:rsidRDefault="00FE129D">
      <w:pPr>
        <w:pStyle w:val="a8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представлять математическую науку как сферу человеческой деятельности,</w:t>
      </w:r>
    </w:p>
    <w:p w:rsidR="00B80006" w:rsidRDefault="00FE129D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представлять этапы ее развития и значимость для развития цивилизации;</w:t>
      </w:r>
    </w:p>
    <w:p w:rsidR="00B80006" w:rsidRDefault="00FE129D">
      <w:pPr>
        <w:pStyle w:val="a8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вырабатывать креативность мышления, инициативу, находчивость, активность при</w:t>
      </w:r>
    </w:p>
    <w:p w:rsidR="00B80006" w:rsidRDefault="00FE129D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решении математических задач; уметь контролировать процесс и результат учебной</w:t>
      </w:r>
    </w:p>
    <w:p w:rsidR="00B80006" w:rsidRDefault="00FE129D">
      <w:pPr>
        <w:pStyle w:val="a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математической деятельности</w:t>
      </w:r>
    </w:p>
    <w:p w:rsidR="00B80006" w:rsidRDefault="00FE129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B80006" w:rsidRDefault="00FE12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Регулятивные:</w:t>
      </w:r>
    </w:p>
    <w:p w:rsidR="00B80006" w:rsidRDefault="00FE129D">
      <w:pPr>
        <w:pStyle w:val="a8"/>
        <w:numPr>
          <w:ilvl w:val="0"/>
          <w:numId w:val="3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принимать учебную задачу и следовать инструкции учителя;</w:t>
      </w:r>
    </w:p>
    <w:p w:rsidR="00B80006" w:rsidRDefault="00FE129D">
      <w:pPr>
        <w:pStyle w:val="a8"/>
        <w:numPr>
          <w:ilvl w:val="0"/>
          <w:numId w:val="3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B80006" w:rsidRDefault="00FE129D">
      <w:pPr>
        <w:pStyle w:val="a8"/>
        <w:numPr>
          <w:ilvl w:val="0"/>
          <w:numId w:val="3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выполнять действия в устной форме;</w:t>
      </w:r>
    </w:p>
    <w:p w:rsidR="00B80006" w:rsidRDefault="00FE129D">
      <w:pPr>
        <w:pStyle w:val="a8"/>
        <w:numPr>
          <w:ilvl w:val="0"/>
          <w:numId w:val="3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учитывать выделенные учителем ориентиры действия в учебном материале;</w:t>
      </w:r>
    </w:p>
    <w:p w:rsidR="00B80006" w:rsidRDefault="00FE129D">
      <w:pPr>
        <w:pStyle w:val="a8"/>
        <w:numPr>
          <w:ilvl w:val="0"/>
          <w:numId w:val="3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B80006" w:rsidRDefault="00FE129D">
      <w:pPr>
        <w:pStyle w:val="a8"/>
        <w:numPr>
          <w:ilvl w:val="0"/>
          <w:numId w:val="3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вносить необходимые коррективы в действия на основе принятых правил;</w:t>
      </w:r>
    </w:p>
    <w:p w:rsidR="00B80006" w:rsidRDefault="00FE129D">
      <w:pPr>
        <w:pStyle w:val="a8"/>
        <w:numPr>
          <w:ilvl w:val="0"/>
          <w:numId w:val="3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выполнять учебные действия в устной и письменной речи;</w:t>
      </w:r>
    </w:p>
    <w:p w:rsidR="00B80006" w:rsidRDefault="00FE129D">
      <w:pPr>
        <w:pStyle w:val="a8"/>
        <w:numPr>
          <w:ilvl w:val="0"/>
          <w:numId w:val="3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B80006" w:rsidRDefault="00FE129D">
      <w:pPr>
        <w:pStyle w:val="a8"/>
        <w:numPr>
          <w:ilvl w:val="0"/>
          <w:numId w:val="3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осуществлять пошаговый контроль под руководством учителя в доступных видах учебно-познавательной деятельности.</w:t>
      </w:r>
    </w:p>
    <w:p w:rsidR="00B80006" w:rsidRDefault="00FE12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Познавательные: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использовать рисуночные и символические варианты математической записи;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кодировать информацию в знаково-символической форме;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взрослых.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строить небольшие математические сообщения в устной форме;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проводить аналогию и на ее основе строить выводы;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сотрудничестве с учителем проводить классификацию изучаемых объектов;</w:t>
      </w:r>
    </w:p>
    <w:p w:rsidR="00B80006" w:rsidRDefault="00FE129D">
      <w:pPr>
        <w:pStyle w:val="a8"/>
        <w:numPr>
          <w:ilvl w:val="0"/>
          <w:numId w:val="4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строить простые индуктивные и дедуктивные рассуждения.</w:t>
      </w:r>
    </w:p>
    <w:p w:rsidR="00B80006" w:rsidRDefault="00FE12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Коммуникативные:</w:t>
      </w:r>
    </w:p>
    <w:p w:rsidR="00B80006" w:rsidRDefault="00FE129D">
      <w:pPr>
        <w:pStyle w:val="a8"/>
        <w:numPr>
          <w:ilvl w:val="0"/>
          <w:numId w:val="5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принимать активное участие в работе парами и группами, используя речевые коммуникативные средства; допускать существование различных точек зрения; </w:t>
      </w:r>
    </w:p>
    <w:p w:rsidR="00B80006" w:rsidRDefault="00FE129D">
      <w:pPr>
        <w:pStyle w:val="a8"/>
        <w:numPr>
          <w:ilvl w:val="0"/>
          <w:numId w:val="5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стремиться к координации различных мнений о математических явлениях в сотрудничестве; договариваться, приходить к общему решению; </w:t>
      </w:r>
    </w:p>
    <w:p w:rsidR="00B80006" w:rsidRDefault="00FE129D">
      <w:pPr>
        <w:pStyle w:val="a8"/>
        <w:numPr>
          <w:ilvl w:val="0"/>
          <w:numId w:val="5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использовать в общении правила вежливости;</w:t>
      </w:r>
    </w:p>
    <w:p w:rsidR="00B80006" w:rsidRDefault="00FE129D">
      <w:pPr>
        <w:pStyle w:val="a8"/>
        <w:numPr>
          <w:ilvl w:val="0"/>
          <w:numId w:val="5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использовать простые речевые средства для передачи своего мнения;</w:t>
      </w:r>
    </w:p>
    <w:p w:rsidR="00B80006" w:rsidRDefault="00FE129D">
      <w:pPr>
        <w:pStyle w:val="a8"/>
        <w:numPr>
          <w:ilvl w:val="0"/>
          <w:numId w:val="5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контролировать свои действия в коллективной работе;</w:t>
      </w:r>
    </w:p>
    <w:p w:rsidR="00B80006" w:rsidRDefault="00FE129D">
      <w:pPr>
        <w:pStyle w:val="a8"/>
        <w:numPr>
          <w:ilvl w:val="0"/>
          <w:numId w:val="5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понимать содержание вопросов и воспроизводить вопросы;</w:t>
      </w:r>
    </w:p>
    <w:p w:rsidR="00B80006" w:rsidRDefault="00FE129D">
      <w:pPr>
        <w:pStyle w:val="a8"/>
        <w:numPr>
          <w:ilvl w:val="0"/>
          <w:numId w:val="5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следить за действиями других участников в процессе коллективной познавательной</w:t>
      </w:r>
    </w:p>
    <w:p w:rsidR="00B80006" w:rsidRDefault="00FE129D">
      <w:pPr>
        <w:pStyle w:val="a8"/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деятельности.</w:t>
      </w:r>
    </w:p>
    <w:p w:rsidR="00B80006" w:rsidRDefault="00B80006">
      <w:pPr>
        <w:jc w:val="both"/>
        <w:rPr>
          <w:b/>
          <w:sz w:val="24"/>
          <w:szCs w:val="24"/>
        </w:rPr>
      </w:pPr>
    </w:p>
    <w:p w:rsidR="00B80006" w:rsidRDefault="00FE12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B80006" w:rsidRDefault="00FE129D">
      <w:pPr>
        <w:pStyle w:val="10"/>
        <w:spacing w:line="240" w:lineRule="auto"/>
        <w:ind w:left="0"/>
        <w:rPr>
          <w:b/>
        </w:rPr>
      </w:pPr>
      <w:r>
        <w:t xml:space="preserve">В результате успешного изучения курса </w:t>
      </w:r>
      <w:r>
        <w:rPr>
          <w:b/>
          <w:i/>
        </w:rPr>
        <w:t>выпускник 5 класса научиться:</w:t>
      </w:r>
    </w:p>
    <w:p w:rsidR="00B80006" w:rsidRDefault="00FE129D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</w:t>
      </w:r>
      <w:proofErr w:type="gramStart"/>
      <w:r>
        <w:rPr>
          <w:sz w:val="24"/>
          <w:szCs w:val="24"/>
        </w:rPr>
        <w:t>приемы  построения</w:t>
      </w:r>
      <w:proofErr w:type="gramEnd"/>
      <w:r>
        <w:rPr>
          <w:sz w:val="24"/>
          <w:szCs w:val="24"/>
        </w:rPr>
        <w:t xml:space="preserve"> математических моделей и их исследования;</w:t>
      </w:r>
    </w:p>
    <w:p w:rsidR="00B80006" w:rsidRDefault="00FE129D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основные типы текстовых задач и методы их решения;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математические средства наглядности (таблицы, схемы и др.) для иллюстрации, интерпретации, аргументации;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гипотез;</w:t>
      </w:r>
    </w:p>
    <w:p w:rsidR="00B80006" w:rsidRDefault="00B80006">
      <w:pPr>
        <w:pStyle w:val="a9"/>
        <w:ind w:left="720"/>
        <w:jc w:val="both"/>
        <w:rPr>
          <w:rFonts w:ascii="Times New Roman" w:eastAsia="NewtonSanPin" w:hAnsi="Times New Roman" w:cs="Times New Roman"/>
          <w:b/>
          <w:bCs/>
          <w:i/>
          <w:sz w:val="24"/>
          <w:szCs w:val="24"/>
        </w:rPr>
      </w:pPr>
    </w:p>
    <w:p w:rsidR="00B80006" w:rsidRDefault="00FE129D">
      <w:pPr>
        <w:pStyle w:val="a9"/>
        <w:ind w:left="720"/>
        <w:jc w:val="both"/>
        <w:rPr>
          <w:rFonts w:ascii="Times New Roman" w:eastAsia="NewtonSanPi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>Выпускник 5 класса получит возможность научиться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математическими моделями;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гипотезы при решении задач;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текстовые задачи различными способами;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ясно, точно, грамотно излагать свои мысли в устной и письменной речи, понимать смысл поставленной задачи, выстраивать аргументацию;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B80006" w:rsidRDefault="00B80006">
      <w:pPr>
        <w:jc w:val="both"/>
        <w:rPr>
          <w:b/>
          <w:sz w:val="24"/>
          <w:szCs w:val="24"/>
        </w:rPr>
      </w:pPr>
    </w:p>
    <w:p w:rsidR="00B80006" w:rsidRDefault="00FE129D">
      <w:pPr>
        <w:pStyle w:val="10"/>
        <w:spacing w:line="240" w:lineRule="auto"/>
        <w:ind w:left="0"/>
        <w:rPr>
          <w:b/>
        </w:rPr>
      </w:pPr>
      <w:r>
        <w:t xml:space="preserve">В результате успешного изучения курса </w:t>
      </w:r>
      <w:r>
        <w:rPr>
          <w:b/>
          <w:i/>
        </w:rPr>
        <w:t>выпускник 6 класса научиться:</w:t>
      </w:r>
    </w:p>
    <w:p w:rsidR="00B80006" w:rsidRDefault="00B80006">
      <w:pPr>
        <w:jc w:val="both"/>
        <w:rPr>
          <w:b/>
          <w:sz w:val="24"/>
          <w:szCs w:val="24"/>
        </w:rPr>
      </w:pPr>
    </w:p>
    <w:p w:rsidR="00B80006" w:rsidRDefault="00FE129D">
      <w:pPr>
        <w:numPr>
          <w:ilvl w:val="0"/>
          <w:numId w:val="7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применять базовые понятия по основным разделам содержания; представлениями об</w:t>
      </w:r>
    </w:p>
    <w:p w:rsidR="00B80006" w:rsidRDefault="00FE129D">
      <w:pPr>
        <w:pStyle w:val="a8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основных изучаемых понятиях как важнейших моделях, позволяющих описывать и изучать реальные процессы и явления;</w:t>
      </w:r>
    </w:p>
    <w:p w:rsidR="00B80006" w:rsidRDefault="00FE129D">
      <w:pPr>
        <w:numPr>
          <w:ilvl w:val="0"/>
          <w:numId w:val="7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B80006" w:rsidRDefault="00FE129D">
      <w:pPr>
        <w:numPr>
          <w:ilvl w:val="0"/>
          <w:numId w:val="7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применять навыки устных, письменных, инструментальных вычислений;</w:t>
      </w:r>
    </w:p>
    <w:p w:rsidR="00B80006" w:rsidRDefault="00FE129D">
      <w:pPr>
        <w:numPr>
          <w:ilvl w:val="0"/>
          <w:numId w:val="7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выполнять арифметические действия с рациональными числами, сравнивать</w:t>
      </w:r>
    </w:p>
    <w:p w:rsidR="00B80006" w:rsidRDefault="00FE129D">
      <w:pPr>
        <w:pStyle w:val="a8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рациональные числа; находить значения числовых выражений;</w:t>
      </w:r>
    </w:p>
    <w:p w:rsidR="00B80006" w:rsidRDefault="00FE129D">
      <w:pPr>
        <w:numPr>
          <w:ilvl w:val="0"/>
          <w:numId w:val="7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пользоваться основными единицами длины, массы, времени, скорости, площади,</w:t>
      </w:r>
    </w:p>
    <w:p w:rsidR="00B80006" w:rsidRDefault="00FE129D">
      <w:pPr>
        <w:pStyle w:val="a8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объема; </w:t>
      </w:r>
    </w:p>
    <w:p w:rsidR="00B80006" w:rsidRDefault="00FE129D">
      <w:pPr>
        <w:numPr>
          <w:ilvl w:val="0"/>
          <w:numId w:val="7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выражать более крупные единицы через более мелкие и наоборот;</w:t>
      </w:r>
    </w:p>
    <w:p w:rsidR="00B80006" w:rsidRDefault="00FE129D">
      <w:pPr>
        <w:numPr>
          <w:ilvl w:val="0"/>
          <w:numId w:val="7"/>
        </w:numPr>
        <w:tabs>
          <w:tab w:val="left" w:pos="4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решать текстовые задачи.</w:t>
      </w:r>
    </w:p>
    <w:p w:rsidR="00B80006" w:rsidRDefault="00FE129D">
      <w:pPr>
        <w:pStyle w:val="a9"/>
        <w:ind w:left="720"/>
        <w:jc w:val="both"/>
        <w:rPr>
          <w:rFonts w:ascii="Times New Roman" w:eastAsia="NewtonSanPi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NewtonSanPin" w:hAnsi="Times New Roman" w:cs="Times New Roman"/>
          <w:b/>
          <w:bCs/>
          <w:i/>
          <w:sz w:val="24"/>
          <w:szCs w:val="24"/>
        </w:rPr>
        <w:t>Выпускник 6 класса получит возможность научиться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математическими моделями;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гипотезы при решении задач;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текстовые задачи различными способами;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ясно, точно, грамотно излагать свои мысли в устной и письменной речи, понимать смысл поставленной задачи, выстраивать аргументацию;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B80006" w:rsidRDefault="00FE12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B80006" w:rsidRDefault="00FE129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bCs/>
          <w:color w:val="000000"/>
          <w:sz w:val="24"/>
          <w:szCs w:val="24"/>
        </w:rPr>
        <w:t xml:space="preserve"> СОДЕРЖАНИЕ УЧЕБНОГО ПРЕДМЕТА ПО ВЫБОРУ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 класс</w:t>
      </w:r>
    </w:p>
    <w:p w:rsidR="00B80006" w:rsidRDefault="00FE129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Натуральные числа </w:t>
      </w:r>
    </w:p>
    <w:p w:rsidR="00B80006" w:rsidRDefault="00FE129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натуральных чисел. Умножение и деление натуральных чисел. Задачи на «части», нахождение двух чисел по их сумме и разности. Задачи на движение по реке. Задачи на движение. Разные задачи.</w:t>
      </w:r>
    </w:p>
    <w:p w:rsidR="00B80006" w:rsidRDefault="00FE129D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Математические модели </w:t>
      </w:r>
    </w:p>
    <w:p w:rsidR="00B80006" w:rsidRDefault="00FE129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условия задачи на математический язык. Работа с математическими моделями. Метод проб и ошибок. Метод перебора.</w:t>
      </w:r>
    </w:p>
    <w:p w:rsidR="00B80006" w:rsidRDefault="00FE129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Дроби </w:t>
      </w:r>
    </w:p>
    <w:p w:rsidR="00B80006" w:rsidRDefault="00FE129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Вводные задачи. Нахождение части числа и числа по его части. Сложение и вычитание обыкновенных дробей. Умножение и деление обыкновенных дробей. Задачи на совместную работу. Разные задачи.</w:t>
      </w:r>
    </w:p>
    <w:p w:rsidR="00B80006" w:rsidRDefault="00FE129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Проценты </w:t>
      </w:r>
    </w:p>
    <w:p w:rsidR="00B80006" w:rsidRDefault="00FE129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процентов числа. Нахождение числа по его процентам. Нахождение процентного отношения. Сложные задачи на проценты.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 класс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Моделирование - важный метод научного познания и сильное средство активизации учащихся в обучении.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Текстовая задача. Что значит решить текстовую задачу. Способы решения текстовых задач. Виды текстовых задач и их примеры. Этапы решения текстовой задачи алгебраическим способом. Значение правильного письменного оформления решения текстовой задачи. Решение текстовой задачи с помощью графика. Чертёж к текстовой задаче и его значение для построения математической модели.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Задачи на движение. 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Задачи на “одновременное” движение. Задачи на движение в одном направлении. Задачи на движение в разных направлениях. Задачи на движение по воде (по течению и против течения). Решение всех типов задач на движение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Задачи на зависимость между компонентами арифметических действий 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Задачи на время. Задачи на работу. Задачи на производительность труда.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Задачи на пропорцию. 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Прямая и обратная пропорциональности.</w:t>
      </w:r>
    </w:p>
    <w:p w:rsidR="00B80006" w:rsidRDefault="003F247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FE129D">
          <w:rPr>
            <w:rStyle w:val="a3"/>
            <w:b/>
            <w:bCs/>
            <w:color w:val="000000"/>
            <w:u w:val="none"/>
          </w:rPr>
          <w:t>Задачи на проценты</w:t>
        </w:r>
      </w:hyperlink>
      <w:r w:rsidR="00FE129D">
        <w:rPr>
          <w:b/>
          <w:bCs/>
          <w:color w:val="000000"/>
        </w:rPr>
        <w:t>.</w:t>
      </w:r>
      <w:r w:rsidR="00FE129D">
        <w:rPr>
          <w:color w:val="000000"/>
        </w:rPr>
        <w:t> 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Проценты. Нахождение процента от числа. Решение задач на нахождение части числа и числа по части. Процентное отношение. Задачи на смеси, растворы, сплавы. Последовательное снижение (повышение) цены товара. Задачи на последовательное выпаривание и высушивание.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Задачи на совместную работу</w:t>
      </w:r>
      <w:r>
        <w:rPr>
          <w:color w:val="000000"/>
        </w:rPr>
        <w:t>. </w:t>
      </w:r>
    </w:p>
    <w:p w:rsidR="00B80006" w:rsidRDefault="00FE12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Задачи на «бассейн», наполняемый разными трубами одновременно. Задачи на планирование. Задачи на прохождение производительности труда. Определение объема выполненной работы. Нахождение времени, затраченного на выполнение объема работы.</w:t>
      </w:r>
    </w:p>
    <w:tbl>
      <w:tblPr>
        <w:tblStyle w:val="Style20"/>
        <w:tblpPr w:leftFromText="180" w:rightFromText="180" w:vertAnchor="text" w:horzAnchor="margin" w:tblpX="-147" w:tblpY="1792"/>
        <w:tblOverlap w:val="never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76"/>
        <w:gridCol w:w="961"/>
        <w:gridCol w:w="3691"/>
      </w:tblGrid>
      <w:tr w:rsidR="00B80006" w:rsidTr="00FE129D">
        <w:trPr>
          <w:trHeight w:val="480"/>
        </w:trPr>
        <w:tc>
          <w:tcPr>
            <w:tcW w:w="704" w:type="dxa"/>
            <w:vAlign w:val="center"/>
          </w:tcPr>
          <w:p w:rsidR="00B80006" w:rsidRPr="00FE129D" w:rsidRDefault="00FE129D" w:rsidP="00FE129D">
            <w:pPr>
              <w:jc w:val="center"/>
              <w:rPr>
                <w:b/>
                <w:sz w:val="24"/>
                <w:szCs w:val="24"/>
              </w:rPr>
            </w:pPr>
            <w:r w:rsidRPr="00FE129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E129D">
              <w:rPr>
                <w:b/>
                <w:sz w:val="24"/>
                <w:szCs w:val="24"/>
              </w:rPr>
              <w:t>п.п</w:t>
            </w:r>
            <w:proofErr w:type="spellEnd"/>
            <w:r w:rsidRPr="00FE12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76" w:type="dxa"/>
            <w:vAlign w:val="center"/>
          </w:tcPr>
          <w:p w:rsidR="00B80006" w:rsidRPr="00FE129D" w:rsidRDefault="00FE129D" w:rsidP="00FE129D">
            <w:pPr>
              <w:jc w:val="center"/>
              <w:rPr>
                <w:b/>
                <w:sz w:val="24"/>
                <w:szCs w:val="24"/>
              </w:rPr>
            </w:pPr>
            <w:r w:rsidRPr="00FE129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61" w:type="dxa"/>
            <w:vAlign w:val="center"/>
          </w:tcPr>
          <w:p w:rsidR="00B80006" w:rsidRPr="00FE129D" w:rsidRDefault="00FE129D" w:rsidP="00FE129D">
            <w:pPr>
              <w:jc w:val="center"/>
              <w:rPr>
                <w:b/>
                <w:sz w:val="24"/>
                <w:szCs w:val="24"/>
              </w:rPr>
            </w:pPr>
            <w:r w:rsidRPr="00FE129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91" w:type="dxa"/>
            <w:vAlign w:val="center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 w:rsidRPr="00FE129D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 w:val="restart"/>
          </w:tcPr>
          <w:p w:rsidR="00B80006" w:rsidRPr="00FE129D" w:rsidRDefault="00FE129D" w:rsidP="00FE129D">
            <w:pPr>
              <w:jc w:val="both"/>
              <w:rPr>
                <w:sz w:val="24"/>
                <w:szCs w:val="24"/>
              </w:rPr>
            </w:pPr>
            <w:r w:rsidRPr="00FE129D">
              <w:rPr>
                <w:sz w:val="24"/>
                <w:szCs w:val="24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  <w:p w:rsidR="00B80006" w:rsidRPr="00FE129D" w:rsidRDefault="00FE129D" w:rsidP="00FE129D">
            <w:pPr>
              <w:jc w:val="both"/>
              <w:rPr>
                <w:sz w:val="24"/>
                <w:szCs w:val="24"/>
              </w:rPr>
            </w:pPr>
            <w:r w:rsidRPr="00FE129D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B80006" w:rsidRPr="00FE129D" w:rsidRDefault="00FE129D" w:rsidP="00FE129D">
            <w:pPr>
              <w:jc w:val="both"/>
              <w:rPr>
                <w:sz w:val="24"/>
                <w:szCs w:val="24"/>
              </w:rPr>
            </w:pPr>
            <w:r w:rsidRPr="00FE129D">
              <w:rPr>
                <w:sz w:val="24"/>
                <w:szCs w:val="24"/>
              </w:rPr>
              <w:t>- проектировать ситуации и события, формирующие культуру переживаний и ценностные ориентации ребенка</w:t>
            </w:r>
          </w:p>
          <w:p w:rsidR="00B80006" w:rsidRPr="00FE129D" w:rsidRDefault="00FE129D" w:rsidP="00FE129D">
            <w:pPr>
              <w:rPr>
                <w:sz w:val="24"/>
                <w:szCs w:val="24"/>
              </w:rPr>
            </w:pPr>
            <w:r w:rsidRPr="00FE129D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105AFD" w:rsidRPr="00105AFD" w:rsidRDefault="00FE129D" w:rsidP="00FE129D">
            <w:pPr>
              <w:jc w:val="both"/>
              <w:rPr>
                <w:sz w:val="24"/>
                <w:szCs w:val="24"/>
              </w:rPr>
            </w:pPr>
            <w:r w:rsidRPr="00FE129D">
              <w:rPr>
                <w:sz w:val="24"/>
                <w:szCs w:val="24"/>
              </w:rPr>
              <w:t>- самостоятельная работа с учебником, работа с научно-популярной литературой, отбор и сравнение материала по неско</w:t>
            </w:r>
            <w:r>
              <w:rPr>
                <w:sz w:val="24"/>
                <w:szCs w:val="24"/>
              </w:rPr>
              <w:t>льким источникам</w:t>
            </w:r>
          </w:p>
          <w:p w:rsidR="00B80006" w:rsidRDefault="00105AFD" w:rsidP="00FE129D">
            <w:pPr>
              <w:jc w:val="both"/>
            </w:pPr>
            <w:r w:rsidRPr="00105AFD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«части»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Таблицы и схемы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Таблицы и схемы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Проверочная  работа  №1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 условия задачи на математический язык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 условия задачи на математический язык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математическими моделями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проб и ошибок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перебора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Проверочная работа  №2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Вводные задачи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части числа и числа по его части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части числа и числа по его части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Проверочная работа  №3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процентов числа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процентного отношения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FE129D" w:rsidP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76" w:type="dxa"/>
            <w:vAlign w:val="center"/>
          </w:tcPr>
          <w:p w:rsidR="00B80006" w:rsidRDefault="00FE129D" w:rsidP="00FE129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Проверочная работа  №4</w:t>
            </w:r>
          </w:p>
        </w:tc>
        <w:tc>
          <w:tcPr>
            <w:tcW w:w="961" w:type="dxa"/>
            <w:vAlign w:val="bottom"/>
          </w:tcPr>
          <w:p w:rsidR="00B80006" w:rsidRDefault="00FE129D" w:rsidP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vMerge/>
            <w:vAlign w:val="bottom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B80006" w:rsidTr="00FE129D">
        <w:tc>
          <w:tcPr>
            <w:tcW w:w="704" w:type="dxa"/>
            <w:vAlign w:val="center"/>
          </w:tcPr>
          <w:p w:rsidR="00B80006" w:rsidRDefault="00B80006" w:rsidP="00FE129D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B80006" w:rsidRPr="00105AFD" w:rsidRDefault="00FE129D" w:rsidP="00FE129D">
            <w:pPr>
              <w:jc w:val="right"/>
              <w:rPr>
                <w:b/>
                <w:sz w:val="24"/>
                <w:szCs w:val="24"/>
              </w:rPr>
            </w:pPr>
            <w:r w:rsidRPr="00105AF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61" w:type="dxa"/>
            <w:vAlign w:val="center"/>
          </w:tcPr>
          <w:p w:rsidR="00B80006" w:rsidRPr="00105AFD" w:rsidRDefault="00FE129D" w:rsidP="00FE129D">
            <w:pPr>
              <w:jc w:val="center"/>
              <w:rPr>
                <w:b/>
                <w:sz w:val="24"/>
                <w:szCs w:val="24"/>
              </w:rPr>
            </w:pPr>
            <w:r w:rsidRPr="00105AF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691" w:type="dxa"/>
            <w:vAlign w:val="center"/>
          </w:tcPr>
          <w:p w:rsidR="00B80006" w:rsidRDefault="00B80006" w:rsidP="00FE12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0006" w:rsidRDefault="00FE129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Старинные задачи. Нестандартные задачи.</w:t>
      </w:r>
      <w:r>
        <w:rPr>
          <w:color w:val="000000"/>
        </w:rPr>
        <w:t> </w:t>
      </w:r>
    </w:p>
    <w:p w:rsidR="00B80006" w:rsidRDefault="00B80006">
      <w:pPr>
        <w:widowControl w:val="0"/>
        <w:spacing w:line="276" w:lineRule="auto"/>
        <w:jc w:val="both"/>
        <w:rPr>
          <w:sz w:val="24"/>
          <w:szCs w:val="24"/>
        </w:rPr>
      </w:pPr>
    </w:p>
    <w:p w:rsidR="00B80006" w:rsidRDefault="00FE129D">
      <w:pPr>
        <w:widowControl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Тематическое планирование с указанием количества часов, отводимых на освоение каждой </w:t>
      </w:r>
      <w:proofErr w:type="gramStart"/>
      <w:r>
        <w:rPr>
          <w:b/>
          <w:sz w:val="24"/>
          <w:szCs w:val="24"/>
        </w:rPr>
        <w:t>темы</w:t>
      </w:r>
      <w:r w:rsidR="00105AFD">
        <w:rPr>
          <w:b/>
          <w:sz w:val="24"/>
          <w:szCs w:val="24"/>
        </w:rPr>
        <w:t xml:space="preserve">,  </w:t>
      </w:r>
      <w:bookmarkStart w:id="0" w:name="_GoBack"/>
      <w:r w:rsidR="00105AFD">
        <w:rPr>
          <w:b/>
          <w:sz w:val="24"/>
          <w:szCs w:val="24"/>
        </w:rPr>
        <w:t>и</w:t>
      </w:r>
      <w:proofErr w:type="gramEnd"/>
      <w:r w:rsidR="00105AFD">
        <w:rPr>
          <w:b/>
          <w:sz w:val="24"/>
          <w:szCs w:val="24"/>
        </w:rPr>
        <w:t xml:space="preserve"> видов деятельности учителя с учетом программы воспитания</w:t>
      </w:r>
      <w:bookmarkEnd w:id="0"/>
    </w:p>
    <w:p w:rsidR="00FE129D" w:rsidRDefault="00FE129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 класс</w:t>
      </w:r>
    </w:p>
    <w:p w:rsidR="00FE129D" w:rsidRDefault="00FE129D">
      <w:pPr>
        <w:jc w:val="center"/>
        <w:rPr>
          <w:i/>
          <w:sz w:val="24"/>
          <w:szCs w:val="24"/>
        </w:rPr>
      </w:pPr>
    </w:p>
    <w:p w:rsidR="00FE129D" w:rsidRDefault="00FE129D">
      <w:pPr>
        <w:jc w:val="center"/>
        <w:rPr>
          <w:i/>
          <w:sz w:val="24"/>
          <w:szCs w:val="24"/>
        </w:rPr>
      </w:pPr>
    </w:p>
    <w:p w:rsidR="00FE129D" w:rsidRDefault="00FE129D">
      <w:pPr>
        <w:jc w:val="center"/>
        <w:rPr>
          <w:i/>
          <w:sz w:val="24"/>
          <w:szCs w:val="24"/>
        </w:rPr>
      </w:pPr>
    </w:p>
    <w:p w:rsidR="00B80006" w:rsidRDefault="00FE129D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6 класс</w:t>
      </w:r>
    </w:p>
    <w:tbl>
      <w:tblPr>
        <w:tblStyle w:val="Style20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3544"/>
      </w:tblGrid>
      <w:tr w:rsidR="00FE129D" w:rsidTr="00FE129D">
        <w:trPr>
          <w:trHeight w:val="480"/>
          <w:jc w:val="center"/>
        </w:trPr>
        <w:tc>
          <w:tcPr>
            <w:tcW w:w="704" w:type="dxa"/>
            <w:vAlign w:val="center"/>
          </w:tcPr>
          <w:p w:rsidR="00FE129D" w:rsidRPr="00FE129D" w:rsidRDefault="00FE129D">
            <w:pPr>
              <w:jc w:val="center"/>
              <w:rPr>
                <w:b/>
                <w:sz w:val="24"/>
                <w:szCs w:val="24"/>
              </w:rPr>
            </w:pPr>
            <w:r w:rsidRPr="00FE129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E129D">
              <w:rPr>
                <w:b/>
                <w:sz w:val="24"/>
                <w:szCs w:val="24"/>
              </w:rPr>
              <w:t>п.п</w:t>
            </w:r>
            <w:proofErr w:type="spellEnd"/>
            <w:r w:rsidRPr="00FE12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FE129D" w:rsidRPr="00FE129D" w:rsidRDefault="00FE129D">
            <w:pPr>
              <w:jc w:val="center"/>
              <w:rPr>
                <w:b/>
                <w:sz w:val="24"/>
                <w:szCs w:val="24"/>
              </w:rPr>
            </w:pPr>
            <w:r w:rsidRPr="00FE129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FE129D" w:rsidRPr="00FE129D" w:rsidRDefault="00FE129D">
            <w:pPr>
              <w:jc w:val="center"/>
              <w:rPr>
                <w:b/>
                <w:sz w:val="24"/>
                <w:szCs w:val="24"/>
              </w:rPr>
            </w:pPr>
            <w:r w:rsidRPr="00FE129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FE129D" w:rsidRPr="00FE129D" w:rsidRDefault="00FE129D">
            <w:pPr>
              <w:jc w:val="center"/>
              <w:rPr>
                <w:b/>
                <w:sz w:val="24"/>
                <w:szCs w:val="24"/>
              </w:rPr>
            </w:pPr>
            <w:r w:rsidRPr="00FE129D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FE129D" w:rsidTr="00FE129D">
        <w:trPr>
          <w:trHeight w:val="460"/>
          <w:jc w:val="center"/>
        </w:trPr>
        <w:tc>
          <w:tcPr>
            <w:tcW w:w="5949" w:type="dxa"/>
            <w:gridSpan w:val="2"/>
            <w:vAlign w:val="center"/>
          </w:tcPr>
          <w:p w:rsidR="00FE129D" w:rsidRDefault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 Задачи на движение</w:t>
            </w:r>
          </w:p>
        </w:tc>
        <w:tc>
          <w:tcPr>
            <w:tcW w:w="992" w:type="dxa"/>
            <w:vAlign w:val="center"/>
          </w:tcPr>
          <w:p w:rsidR="00FE129D" w:rsidRDefault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3544" w:type="dxa"/>
            <w:vMerge w:val="restart"/>
          </w:tcPr>
          <w:p w:rsidR="00FE129D" w:rsidRPr="00FE129D" w:rsidRDefault="00FE129D" w:rsidP="00105AFD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E129D">
              <w:rPr>
                <w:rFonts w:eastAsiaTheme="minorHAnsi" w:cstheme="minorBidi"/>
                <w:sz w:val="24"/>
                <w:szCs w:val="24"/>
                <w:lang w:eastAsia="en-US"/>
              </w:rPr>
              <w:t>-устанавливать доверительные отношения</w:t>
            </w:r>
            <w:r w:rsidR="00105AF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между учителем и обучающимися, </w:t>
            </w:r>
            <w:r w:rsidRPr="00FE129D">
              <w:rPr>
                <w:rFonts w:eastAsiaTheme="minorHAnsi" w:cstheme="minorBidi"/>
                <w:sz w:val="24"/>
                <w:szCs w:val="24"/>
                <w:lang w:eastAsia="en-US"/>
              </w:rPr>
              <w:t>способствующие позитивному восприятию требований и просьб учителя;</w:t>
            </w:r>
          </w:p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  <w:r w:rsidRPr="00FE129D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из разных пунктов на встречу друг другу.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из одного пункта в одном направлении.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из одного пункта в разных направлениях.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из разных пунктов в разных направлениях.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из одного пункта в одном направлении.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по реке.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5949" w:type="dxa"/>
            <w:gridSpan w:val="2"/>
            <w:vAlign w:val="center"/>
          </w:tcPr>
          <w:p w:rsidR="00FE129D" w:rsidRDefault="00FE12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2. Задачи на зависимость между компонентами арифметических действий 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3544" w:type="dxa"/>
            <w:vMerge w:val="restart"/>
          </w:tcPr>
          <w:p w:rsidR="00FE129D" w:rsidRPr="00FE129D" w:rsidRDefault="00FE129D" w:rsidP="00105AFD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E129D">
              <w:rPr>
                <w:rFonts w:eastAsiaTheme="minorHAnsi" w:cstheme="minorBidi"/>
                <w:sz w:val="24"/>
                <w:szCs w:val="24"/>
                <w:lang w:eastAsia="en-US"/>
              </w:rPr>
              <w:t>- поддерживать в детском коллективе деловую, дружелюбную атмосферу;</w:t>
            </w:r>
          </w:p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  <w:r w:rsidRPr="00FE129D">
              <w:rPr>
                <w:sz w:val="24"/>
                <w:szCs w:val="24"/>
              </w:rPr>
              <w:t>- общаться с детьми, признавать   их   достоинство,  понимая   и принимая их.</w:t>
            </w: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5949" w:type="dxa"/>
            <w:gridSpan w:val="2"/>
            <w:vAlign w:val="center"/>
          </w:tcPr>
          <w:p w:rsidR="00FE129D" w:rsidRDefault="00FE12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Задачи на пропорцию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часа</w:t>
            </w:r>
          </w:p>
        </w:tc>
        <w:tc>
          <w:tcPr>
            <w:tcW w:w="3544" w:type="dxa"/>
            <w:vMerge w:val="restart"/>
          </w:tcPr>
          <w:p w:rsidR="00FE129D" w:rsidRPr="003E61E7" w:rsidRDefault="00FE129D" w:rsidP="00105AFD">
            <w:pPr>
              <w:jc w:val="both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FE129D" w:rsidRPr="00FE129D" w:rsidRDefault="00FE129D" w:rsidP="00105AFD">
            <w:pPr>
              <w:jc w:val="both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Прямая пропорциональность.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Обратная пропорциональность.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задачи.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5949" w:type="dxa"/>
            <w:gridSpan w:val="2"/>
            <w:vAlign w:val="center"/>
          </w:tcPr>
          <w:p w:rsidR="00FE129D" w:rsidRDefault="00FE12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4. Задачи на проценты 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3544" w:type="dxa"/>
            <w:vMerge w:val="restart"/>
          </w:tcPr>
          <w:p w:rsidR="00FE129D" w:rsidRPr="003E61E7" w:rsidRDefault="00FE129D" w:rsidP="00105AFD">
            <w:pPr>
              <w:jc w:val="both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FE129D" w:rsidRDefault="00FE129D" w:rsidP="00105AFD">
            <w:pPr>
              <w:jc w:val="both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соблюдать правовые, нравственные и этические</w:t>
            </w:r>
            <w:r w:rsidRPr="003E61E7">
              <w:rPr>
                <w:sz w:val="24"/>
                <w:szCs w:val="24"/>
              </w:rPr>
              <w:tab/>
              <w:t>нормы, требования профессиональной этики.</w:t>
            </w: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Старинные задачи. Нестандартные задачи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целого по его части и числа по части.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Процентное отношение.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последовательное повышение и понижение цены.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банковские проценты.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сложные проценты.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последовательное выпаривание и высушивание.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5949" w:type="dxa"/>
            <w:gridSpan w:val="2"/>
            <w:vAlign w:val="center"/>
          </w:tcPr>
          <w:p w:rsidR="00FE129D" w:rsidRDefault="00FE12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5. Задачи на совместную работу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часов</w:t>
            </w:r>
          </w:p>
        </w:tc>
        <w:tc>
          <w:tcPr>
            <w:tcW w:w="3544" w:type="dxa"/>
            <w:vMerge w:val="restart"/>
          </w:tcPr>
          <w:p w:rsidR="00FE129D" w:rsidRDefault="00FE129D" w:rsidP="00105A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вызыва</w:t>
            </w:r>
            <w:r w:rsidR="0010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живой интерес к увлечениям, </w:t>
            </w:r>
            <w:r w:rsidRPr="0010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мечтам, жизненным планам,</w:t>
            </w:r>
            <w:r w:rsidR="0010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проблемам </w:t>
            </w:r>
            <w:r w:rsidRPr="0010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детей/обучающихся в контекс</w:t>
            </w:r>
            <w:r w:rsidR="0010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содержания учебного предмета;</w:t>
            </w:r>
          </w:p>
          <w:p w:rsidR="00105AFD" w:rsidRPr="00105AFD" w:rsidRDefault="00105AFD" w:rsidP="00105AF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D">
              <w:rPr>
                <w:rFonts w:ascii="Times New Roman" w:eastAsia="Calibri" w:hAnsi="Times New Roman" w:cs="Times New Roman"/>
              </w:rPr>
              <w:t xml:space="preserve">- находить ценностный аспект учебного знания и информации, </w:t>
            </w:r>
            <w:r w:rsidRPr="00105AFD">
              <w:rPr>
                <w:rFonts w:ascii="Times New Roman" w:eastAsia="Calibri" w:hAnsi="Times New Roman" w:cs="Times New Roman"/>
              </w:rPr>
              <w:lastRenderedPageBreak/>
              <w:t>обеспечивать его понимание и переживание обучающимися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E129D" w:rsidRDefault="00FE129D" w:rsidP="00FE129D">
            <w:pPr>
              <w:jc w:val="center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Вычисление неизвестного времени работы.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объема работ.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производительности труда.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планирование.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на «бассейн»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Старинные задачи. Нестандартные задачи</w:t>
            </w:r>
          </w:p>
        </w:tc>
        <w:tc>
          <w:tcPr>
            <w:tcW w:w="992" w:type="dxa"/>
            <w:vAlign w:val="bottom"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trHeight w:val="404"/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</w:tcPr>
          <w:p w:rsidR="00FE129D" w:rsidRDefault="00FE1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bottom"/>
          </w:tcPr>
          <w:p w:rsidR="00FE129D" w:rsidRDefault="00FE129D" w:rsidP="00FE1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FE129D" w:rsidRDefault="00FE129D">
            <w:pPr>
              <w:jc w:val="right"/>
              <w:rPr>
                <w:sz w:val="24"/>
                <w:szCs w:val="24"/>
              </w:rPr>
            </w:pPr>
          </w:p>
        </w:tc>
      </w:tr>
      <w:tr w:rsidR="00FE129D" w:rsidTr="00FE129D">
        <w:trPr>
          <w:jc w:val="center"/>
        </w:trPr>
        <w:tc>
          <w:tcPr>
            <w:tcW w:w="704" w:type="dxa"/>
            <w:vAlign w:val="center"/>
          </w:tcPr>
          <w:p w:rsidR="00FE129D" w:rsidRDefault="00FE129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E129D" w:rsidRPr="00105AFD" w:rsidRDefault="00FE129D">
            <w:pPr>
              <w:jc w:val="right"/>
              <w:rPr>
                <w:b/>
                <w:sz w:val="24"/>
                <w:szCs w:val="24"/>
              </w:rPr>
            </w:pPr>
            <w:r w:rsidRPr="00105AF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E129D" w:rsidRPr="00105AFD" w:rsidRDefault="00FE129D">
            <w:pPr>
              <w:jc w:val="center"/>
              <w:rPr>
                <w:b/>
                <w:sz w:val="24"/>
                <w:szCs w:val="24"/>
              </w:rPr>
            </w:pPr>
            <w:r w:rsidRPr="00105AF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FE129D" w:rsidRDefault="00FE12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0006" w:rsidRDefault="00B80006">
      <w:pPr>
        <w:widowControl w:val="0"/>
        <w:spacing w:line="269" w:lineRule="auto"/>
        <w:ind w:firstLine="709"/>
        <w:jc w:val="both"/>
        <w:rPr>
          <w:sz w:val="24"/>
          <w:szCs w:val="24"/>
        </w:rPr>
      </w:pPr>
    </w:p>
    <w:p w:rsidR="00B80006" w:rsidRDefault="00B80006">
      <w:pPr>
        <w:pStyle w:val="a8"/>
        <w:rPr>
          <w:sz w:val="24"/>
          <w:szCs w:val="24"/>
        </w:rPr>
      </w:pPr>
    </w:p>
    <w:sectPr w:rsidR="00B80006" w:rsidSect="00FE129D">
      <w:headerReference w:type="even" r:id="rId10"/>
      <w:footerReference w:type="default" r:id="rId11"/>
      <w:pgSz w:w="11906" w:h="16838"/>
      <w:pgMar w:top="1134" w:right="1134" w:bottom="1134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71" w:rsidRDefault="003F2471">
      <w:r>
        <w:separator/>
      </w:r>
    </w:p>
  </w:endnote>
  <w:endnote w:type="continuationSeparator" w:id="0">
    <w:p w:rsidR="003F2471" w:rsidRDefault="003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06" w:rsidRDefault="00B80006">
    <w:pP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71" w:rsidRDefault="003F2471">
      <w:r>
        <w:separator/>
      </w:r>
    </w:p>
  </w:footnote>
  <w:footnote w:type="continuationSeparator" w:id="0">
    <w:p w:rsidR="003F2471" w:rsidRDefault="003F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06" w:rsidRDefault="00FE129D">
    <w:pP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BCC"/>
    <w:multiLevelType w:val="multilevel"/>
    <w:tmpl w:val="05343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55B"/>
    <w:multiLevelType w:val="multilevel"/>
    <w:tmpl w:val="0E1A35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F36"/>
    <w:multiLevelType w:val="multilevel"/>
    <w:tmpl w:val="10390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9D9"/>
    <w:multiLevelType w:val="multilevel"/>
    <w:tmpl w:val="128E09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5FF1"/>
    <w:multiLevelType w:val="multilevel"/>
    <w:tmpl w:val="38AC5F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65D6"/>
    <w:multiLevelType w:val="multilevel"/>
    <w:tmpl w:val="3ACC6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D0CC8"/>
    <w:multiLevelType w:val="multilevel"/>
    <w:tmpl w:val="601D0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31116"/>
    <w:rsid w:val="00087105"/>
    <w:rsid w:val="000F3A4E"/>
    <w:rsid w:val="00105AFD"/>
    <w:rsid w:val="00340039"/>
    <w:rsid w:val="00367F70"/>
    <w:rsid w:val="003F2471"/>
    <w:rsid w:val="004C6C3F"/>
    <w:rsid w:val="005C40EA"/>
    <w:rsid w:val="00742F01"/>
    <w:rsid w:val="00761474"/>
    <w:rsid w:val="007640E8"/>
    <w:rsid w:val="00861500"/>
    <w:rsid w:val="009638D0"/>
    <w:rsid w:val="009A0F84"/>
    <w:rsid w:val="009B5EF2"/>
    <w:rsid w:val="00A332CE"/>
    <w:rsid w:val="00B00AAC"/>
    <w:rsid w:val="00B40844"/>
    <w:rsid w:val="00B80006"/>
    <w:rsid w:val="00C62ECE"/>
    <w:rsid w:val="00C8116F"/>
    <w:rsid w:val="00CE6D84"/>
    <w:rsid w:val="00D2750B"/>
    <w:rsid w:val="00DB3ECF"/>
    <w:rsid w:val="00DF32F4"/>
    <w:rsid w:val="00E413CC"/>
    <w:rsid w:val="00ED0107"/>
    <w:rsid w:val="00F877DC"/>
    <w:rsid w:val="00FC2524"/>
    <w:rsid w:val="00FD77B8"/>
    <w:rsid w:val="00FE129D"/>
    <w:rsid w:val="00FF0611"/>
    <w:rsid w:val="331340A2"/>
    <w:rsid w:val="514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EA27"/>
  <w15:docId w15:val="{EFD75CA6-8DCA-453E-B64D-AD88B146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a6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pPr>
      <w:spacing w:line="276" w:lineRule="auto"/>
      <w:ind w:left="720" w:firstLine="709"/>
      <w:contextualSpacing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nfourok.ru/go.html?href=%23__RefHeading___Toc201482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5396CE-BA90-4863-8071-B175949A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1997</Words>
  <Characters>11387</Characters>
  <Application>Microsoft Office Word</Application>
  <DocSecurity>0</DocSecurity>
  <Lines>94</Lines>
  <Paragraphs>26</Paragraphs>
  <ScaleCrop>false</ScaleCrop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 MagicBook</dc:creator>
  <cp:lastModifiedBy>User</cp:lastModifiedBy>
  <cp:revision>13</cp:revision>
  <dcterms:created xsi:type="dcterms:W3CDTF">2020-11-08T16:42:00Z</dcterms:created>
  <dcterms:modified xsi:type="dcterms:W3CDTF">2021-10-18T04:49:00Z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B4476B52DDFF45DD901B50CE9119E462</vt:lpwstr>
  </property>
</Properties>
</file>