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(является частью раздела 2.2 ООП ООО)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муниципального автономного общеобразовательного учреждения города Новосибирска «Средняя общеобразовательная школа №212» на 2021/2022 учебный год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Начало и окончание учебного года.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Учебный год начинается с 1 сентября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В 1 классах– 33 учебных недель. Окончание учебного года – 25.05.202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2, 3, 4 классах – 34 учебных недели (шестидневная учебная неделя). Окончание учебного года – 25.05.202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5, 6, 7 классах – 35 учебных недель (шестидневная учебная неделя). Окончание учебного года – 30.05.2022г.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8, 10 классах – 36 учебных недели (шестидневная учебная неделя). Окончание учебного года – 06.06.2022.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9, 11 – 34 учебных недель. Окончание учебного года – 25.05.2022г.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Сроки каникул.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каникулы проводятся с 29.10.2021г. по 07.11.2021г.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Зимние  каникулы проводятся с 31.12.2021г. по 09.01.2022г.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Весенние каникулы проводятся  с 24.03.2022г. по 31.03.202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Дополнительные каникулы для обучающихся 1-х классов устанавливаются с 14.02.202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20.02.202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(7 календарных дней).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 с момента окончания учебного года по 31.08.202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4"/>
        <w:tblW w:w="0" w:type="auto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2552"/>
        <w:gridCol w:w="1417"/>
        <w:gridCol w:w="1559"/>
        <w:gridCol w:w="197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четверти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1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01.09.21 – 28.10.21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29.10.21–07.11.21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08.11.21 –30.12.21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31.12.21–09.01.22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297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10.01.22 – 23.03.22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24.03.22–31.03.22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23.02.2022,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+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7( 1класс)</w:t>
            </w: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14.02.22–20.02.22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5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01.04.22–25.05.22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2–4 классы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01.04.22–25.05.22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01.04.2022– 30.05.2022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8,10 классы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01.04.2022– 06.06.2022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41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01.04.2022– 25.05.2022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Сроки проведения промежуточной аттестации в переводных 2 – 4, 5 – 8, 10-х классах с 10.05.202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06.06.202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без прекращения образовательного процесса в соответствии с Уставом школы, Основной образовательной программой НОО, ООО, СОО; Положением о текущем контроле и промежуточной аттестации учащихся; решением педагогического совета школы и приказом директора.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Сроки проведения государственной итоговой аттестации выпускников 9, 11 классов; ВПР в 4-8 классах устанавливаются Министерством образования РФ.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1"/>
    <w:rsid w:val="00682D41"/>
    <w:rsid w:val="007343E9"/>
    <w:rsid w:val="00B92C20"/>
    <w:rsid w:val="00CB4BB2"/>
    <w:rsid w:val="7EA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1947</Characters>
  <Lines>16</Lines>
  <Paragraphs>4</Paragraphs>
  <TotalTime>1</TotalTime>
  <ScaleCrop>false</ScaleCrop>
  <LinksUpToDate>false</LinksUpToDate>
  <CharactersWithSpaces>2284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2021-10-12T02:37:00Z</dcterms:created>
  <dc:creator>User</dc:creator>
  <cp:lastModifiedBy>HONOR MagicBook</cp:lastModifiedBy>
  <dcterms:modified xsi:type="dcterms:W3CDTF">2021-10-23T02:33:10Z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2C13F5CAE2F14FA19B2E7B368A48CB2B</vt:lpwstr>
  </property>
</Properties>
</file>