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E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D77B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7688">
        <w:rPr>
          <w:color w:val="000000"/>
          <w:sz w:val="24"/>
          <w:szCs w:val="24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07688">
        <w:rPr>
          <w:b/>
          <w:color w:val="000000"/>
          <w:sz w:val="24"/>
          <w:szCs w:val="24"/>
        </w:rPr>
        <w:t>РАБОЧАЯ ПРОГРАММА</w:t>
      </w:r>
    </w:p>
    <w:p w:rsidR="00F07688" w:rsidRPr="00F07688" w:rsidRDefault="00F07688" w:rsidP="00F076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0768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F07688">
        <w:rPr>
          <w:rFonts w:eastAsia="Calibri"/>
          <w:b/>
          <w:sz w:val="24"/>
          <w:szCs w:val="24"/>
          <w:lang w:eastAsia="en-US"/>
        </w:rPr>
        <w:t>УЧЕБНОГО ПРЕДМЕТА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ПО ФИЗИЧЕКОЙ КУЛЬТУРЕ</w:t>
      </w:r>
      <w:r w:rsidRPr="00F07688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F07688" w:rsidRPr="00F07688" w:rsidRDefault="00F07688" w:rsidP="00F076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07688">
        <w:rPr>
          <w:rFonts w:eastAsia="Calibri"/>
          <w:b/>
          <w:sz w:val="24"/>
          <w:szCs w:val="24"/>
          <w:lang w:eastAsia="en-US"/>
        </w:rPr>
        <w:t>начального общего образования</w:t>
      </w:r>
    </w:p>
    <w:p w:rsidR="00F07688" w:rsidRPr="00F07688" w:rsidRDefault="00F07688" w:rsidP="00F07688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07688">
        <w:rPr>
          <w:rFonts w:eastAsia="Calibri"/>
          <w:b/>
          <w:i/>
          <w:sz w:val="24"/>
          <w:szCs w:val="24"/>
          <w:lang w:eastAsia="en-US"/>
        </w:rPr>
        <w:t>(является частью раздела 2.2 ООП НОО)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  <w:sz w:val="24"/>
          <w:szCs w:val="24"/>
        </w:rPr>
      </w:pPr>
      <w:r w:rsidRPr="00F07688">
        <w:rPr>
          <w:sz w:val="24"/>
          <w:szCs w:val="24"/>
        </w:rPr>
        <w:tab/>
      </w:r>
      <w:r w:rsidR="00F07688" w:rsidRPr="00F07688">
        <w:rPr>
          <w:sz w:val="24"/>
          <w:szCs w:val="24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332CE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Pr="00F07688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E92E4D" w:rsidRDefault="00E92E4D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E92E4D" w:rsidRPr="00F07688" w:rsidRDefault="00E92E4D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A332CE" w:rsidP="00F07688">
      <w:pPr>
        <w:pStyle w:val="af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 w:rsidRPr="00F07688">
        <w:rPr>
          <w:b/>
          <w:sz w:val="24"/>
          <w:szCs w:val="24"/>
        </w:rPr>
        <w:t>Пояснительная записка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1135" w:hanging="1135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Рабочая программа разработана с учетом следующих нормативных документов: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 - Федеральный государственный образовательный стандар</w:t>
      </w:r>
      <w:r w:rsidR="002B76E6">
        <w:rPr>
          <w:sz w:val="24"/>
          <w:szCs w:val="24"/>
        </w:rPr>
        <w:t>т начального общего образования.</w:t>
      </w:r>
      <w:r w:rsidRPr="00F07688">
        <w:rPr>
          <w:sz w:val="24"/>
          <w:szCs w:val="24"/>
        </w:rPr>
        <w:t xml:space="preserve"> </w:t>
      </w:r>
      <w:r w:rsidR="002B76E6">
        <w:rPr>
          <w:sz w:val="24"/>
          <w:szCs w:val="24"/>
        </w:rPr>
        <w:t xml:space="preserve"> 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- Примерная основная образовательная программа</w:t>
      </w:r>
      <w:r w:rsidR="002B76E6">
        <w:rPr>
          <w:sz w:val="24"/>
          <w:szCs w:val="24"/>
        </w:rPr>
        <w:t xml:space="preserve"> начального общего образования.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07688" w:rsidRPr="00F07688" w:rsidRDefault="00F07688" w:rsidP="00F0768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07688">
        <w:rPr>
          <w:b/>
          <w:sz w:val="24"/>
          <w:szCs w:val="24"/>
        </w:rPr>
        <w:t>Описание места учебного предмета в учебном плане</w:t>
      </w:r>
    </w:p>
    <w:p w:rsidR="00F07688" w:rsidRPr="00F07688" w:rsidRDefault="00F07688" w:rsidP="00F07688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Года обучения</w:t>
            </w:r>
          </w:p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Всего часов за учебный год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10601B" w:rsidRPr="00F07688" w:rsidRDefault="001728C6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Всего за курс</w:t>
            </w:r>
          </w:p>
        </w:tc>
        <w:tc>
          <w:tcPr>
            <w:tcW w:w="2393" w:type="dxa"/>
          </w:tcPr>
          <w:p w:rsidR="0010601B" w:rsidRPr="00F07688" w:rsidRDefault="00F07688" w:rsidP="00F076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1728C6">
              <w:rPr>
                <w:rFonts w:eastAsia="Calibri"/>
                <w:sz w:val="24"/>
                <w:szCs w:val="24"/>
              </w:rPr>
              <w:t>381</w:t>
            </w:r>
          </w:p>
        </w:tc>
      </w:tr>
    </w:tbl>
    <w:p w:rsidR="0010601B" w:rsidRPr="00F07688" w:rsidRDefault="0010601B" w:rsidP="00F076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00AAC" w:rsidRDefault="00A332CE" w:rsidP="00F07688">
      <w:pPr>
        <w:pStyle w:val="af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Планируемые результ</w:t>
      </w:r>
      <w:r w:rsidR="00D43F6D">
        <w:rPr>
          <w:b/>
          <w:sz w:val="24"/>
          <w:szCs w:val="24"/>
        </w:rPr>
        <w:t>аты освоения учебного предмета.</w:t>
      </w:r>
    </w:p>
    <w:p w:rsidR="00D43F6D" w:rsidRPr="00F07688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43F6D">
        <w:rPr>
          <w:b/>
          <w:sz w:val="24"/>
          <w:szCs w:val="24"/>
        </w:rPr>
        <w:t>•</w:t>
      </w:r>
      <w:r w:rsidRPr="00D43F6D">
        <w:rPr>
          <w:b/>
          <w:sz w:val="24"/>
          <w:szCs w:val="24"/>
        </w:rPr>
        <w:tab/>
      </w:r>
      <w:r w:rsidRPr="00D43F6D">
        <w:rPr>
          <w:sz w:val="24"/>
          <w:szCs w:val="24"/>
        </w:rPr>
        <w:t xml:space="preserve">личностные результаты, включающие готовность и способность обучающихся к саморазвитию, </w:t>
      </w:r>
      <w:proofErr w:type="spellStart"/>
      <w:r w:rsidRPr="00D43F6D">
        <w:rPr>
          <w:sz w:val="24"/>
          <w:szCs w:val="24"/>
        </w:rPr>
        <w:t>сформированность</w:t>
      </w:r>
      <w:proofErr w:type="spellEnd"/>
      <w:r w:rsidRPr="00D43F6D">
        <w:rPr>
          <w:sz w:val="24"/>
          <w:szCs w:val="24"/>
        </w:rPr>
        <w:t xml:space="preserve"> у них мотивации к их обучению и познанию, их ценностно-смысловые установки, индивидуально- личностные позиции, социальные компетенции, личностные качества; </w:t>
      </w:r>
      <w:proofErr w:type="spellStart"/>
      <w:r w:rsidRPr="00D43F6D">
        <w:rPr>
          <w:sz w:val="24"/>
          <w:szCs w:val="24"/>
        </w:rPr>
        <w:t>сформированность</w:t>
      </w:r>
      <w:proofErr w:type="spellEnd"/>
      <w:r w:rsidRPr="00D43F6D">
        <w:rPr>
          <w:sz w:val="24"/>
          <w:szCs w:val="24"/>
        </w:rPr>
        <w:t xml:space="preserve"> основ гражданской идентичности;</w:t>
      </w:r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43F6D">
        <w:rPr>
          <w:sz w:val="24"/>
          <w:szCs w:val="24"/>
        </w:rPr>
        <w:t>•</w:t>
      </w:r>
      <w:r w:rsidRPr="00D43F6D">
        <w:rPr>
          <w:sz w:val="24"/>
          <w:szCs w:val="24"/>
        </w:rPr>
        <w:tab/>
      </w:r>
      <w:proofErr w:type="spellStart"/>
      <w:r w:rsidRPr="00D43F6D">
        <w:rPr>
          <w:sz w:val="24"/>
          <w:szCs w:val="24"/>
        </w:rPr>
        <w:t>метапредметные</w:t>
      </w:r>
      <w:proofErr w:type="spellEnd"/>
      <w:r w:rsidRPr="00D43F6D">
        <w:rPr>
          <w:sz w:val="24"/>
          <w:szCs w:val="24"/>
        </w:rPr>
        <w:t xml:space="preserve"> результаты,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43F6D">
        <w:rPr>
          <w:sz w:val="24"/>
          <w:szCs w:val="24"/>
        </w:rPr>
        <w:t>межпредметными</w:t>
      </w:r>
      <w:proofErr w:type="spellEnd"/>
      <w:r w:rsidRPr="00D43F6D">
        <w:rPr>
          <w:sz w:val="24"/>
          <w:szCs w:val="24"/>
        </w:rPr>
        <w:t xml:space="preserve"> понятиями;</w:t>
      </w:r>
    </w:p>
    <w:p w:rsidR="00DD0CFF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43F6D">
        <w:rPr>
          <w:sz w:val="24"/>
          <w:szCs w:val="24"/>
        </w:rPr>
        <w:t>•</w:t>
      </w:r>
      <w:r w:rsidRPr="00D43F6D">
        <w:rPr>
          <w:sz w:val="24"/>
          <w:szCs w:val="24"/>
        </w:rPr>
        <w:tab/>
        <w:t>предметные результаты, 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 окончании 1 класса учащиеся научатся: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в беге и прыжках (в высоту и длину);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спуски и торможения на лыжах с пологого склона одним из разученных способов;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выполнять основные технические действия и приемы игры в футбол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упражнения на оценку уровня индивидуального развития основных физических качеств.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получ</w:t>
      </w:r>
      <w:r>
        <w:rPr>
          <w:rFonts w:eastAsia="Calibri"/>
          <w:sz w:val="24"/>
          <w:szCs w:val="24"/>
          <w:lang w:eastAsia="en-US"/>
        </w:rPr>
        <w:t>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осуществлять судейство по одному из осваиваемых видов спорта;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Учащиеся получат возможность научиться:</w:t>
      </w:r>
    </w:p>
    <w:p w:rsidR="0010601B" w:rsidRPr="00F07688" w:rsidRDefault="0010601B" w:rsidP="00F07688">
      <w:pPr>
        <w:pStyle w:val="af"/>
        <w:numPr>
          <w:ilvl w:val="1"/>
          <w:numId w:val="1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601B" w:rsidRPr="00F07688" w:rsidRDefault="0010601B" w:rsidP="00F07688">
      <w:pPr>
        <w:pStyle w:val="af"/>
        <w:numPr>
          <w:ilvl w:val="1"/>
          <w:numId w:val="1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По окончании 2 класса </w:t>
      </w:r>
      <w:r w:rsidR="00F0768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07688"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Знания о физической культуре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положении тела в пространстве.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физических качествах.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Об основных видах движений.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правилах поведения и безопасности.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и правилах игр, инвентаря, оборудования.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снарядов и гимнастических элементов.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признаках правильной ходьбы и бега.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понятиях: короткая дистанция, бег на скорость, бег на выносливость.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метательных снарядов, прыжкового инвентаря.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упражнений в прыжках в высоту.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Об основных требованиях к одежде и обуви во время занятий лыжной подготовкой, требованиях к температурному режиму, об обморожении.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       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физкультурной деятельности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1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1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Физическое совершенствование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В циклических и ациклических локомоциях: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метаниях: метать малый мяч с места на дальность; метать малый мяч с места в горизонтальную и вертикальную цель; бросать набивной мяч из положения сидя двумя руками из-за головы на дальность.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гимнастических и акробатических упражнениях: выполнять общеразвивающие упражнения с предметами и без предметов; выполнять акробатическую комбинацию.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подвижных играх: играть в подвижные игры, соблюдая правила.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физкультурно-оздоровительной деятельности: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спортивной деятельности: участвовать в школьных соревнованиях.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Правила поведения на уроках физической культуры: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        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сохранять правильную осанку, оптимальное телосложение;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эстетически красиво гимнастические и акробатические комбинации;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передвижения на лыжах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окончании 3 класса обучающиеся </w:t>
      </w:r>
      <w:r w:rsidR="0010601B" w:rsidRPr="00F07688">
        <w:rPr>
          <w:rFonts w:eastAsia="Calibri"/>
          <w:sz w:val="24"/>
          <w:szCs w:val="24"/>
          <w:lang w:eastAsia="en-US"/>
        </w:rPr>
        <w:t>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«Знания о физической культуре»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Ориентироваться в понятиях «физическая культура», «режим дня»; характеризовать роль и значение утренней зарядки, физкультминуток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Ориентироваться в понятиях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1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Выявлять связь занятий физической культурой с трудовой и оборонной деятельностью;</w:t>
      </w:r>
    </w:p>
    <w:p w:rsidR="0010601B" w:rsidRPr="00F07688" w:rsidRDefault="0010601B" w:rsidP="00F07688">
      <w:pPr>
        <w:pStyle w:val="af"/>
        <w:numPr>
          <w:ilvl w:val="0"/>
          <w:numId w:val="21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Характеризовать роль и значение режима дня в сохранении и укрепления здоровья; планировать и корректировать режима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«Способы физической деятельности»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Отбирать и выполнять комплексы упражнений для утрени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«Физическое совершенствование»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организующие строевые команды и приемы;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упражнения (кувырки, стойки, перекаты);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(бег, прыжки, метания и броски мяча разного веса);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="00070F17">
        <w:rPr>
          <w:rFonts w:eastAsia="Calibri"/>
          <w:sz w:val="24"/>
          <w:szCs w:val="24"/>
          <w:lang w:eastAsia="en-US"/>
        </w:rPr>
        <w:t xml:space="preserve">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Сохранять правильную осанку, оптимальное телосложение;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эстетически красиво гимнастические и акробатические комбинации;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Играть в баскетбол, футбол и волейбол по упрощенным правилам;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Плавать, в том числе спортивными способами;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на лыжах (для снежных регионов России). Выполнять передвижения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 окончании 4 класса учащиеся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В результате изучения физической культуры, обучающиеся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«Знания о физической культуре»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науча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тся: 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ориентироваться в понятиях «физическая культура», «ре­жим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заня­тий спортом для укрепления здоровья, развития основных сис­тем организма;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раскрывать на примерах (из истории или из личного опы­та) положительное влияние занятий физической культурой на физическое и личностное развитие;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ориентироваться в понятии «физическая подготовка», ха­рактеризовать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места занятий физическими упражнения­ми и подвижными играми (как в помещении, так и на открытом воздухе), соблюдать правила поведения и предупреждения трав­матизма во время занятий физическими упражнениями.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       </w:t>
      </w:r>
      <w:r w:rsidR="00070F17">
        <w:rPr>
          <w:rFonts w:eastAsia="Calibri"/>
          <w:sz w:val="24"/>
          <w:szCs w:val="24"/>
          <w:lang w:eastAsia="en-US"/>
        </w:rPr>
        <w:t>Обучающиеся получа</w:t>
      </w:r>
      <w:r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выявлять связь занятий физической культурой с трудо­вой и оборонной деятельностью;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характеризовать роль и значение режима дня в сохра­нении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«Способы физкультурной деятельности»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отбирать и выполнять комплексы упражнений для утрен­ней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и проводить подвижные игры и простей­шие соревнования во время отдыха на открытом воздухе и в по­мещении (спортивном зале и местах рекреации), соблюдать пра­вила взаимодействия с игроками;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измерять показатели физического развития (рост и массу тела) и физической подготовленности (сила, быстрота, выносли­вость, гибкость), вести систематические наблюдения за их дина­микой.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вести тетрадь по физической культуре с записями ре­жима дня, комплексов утренней гимнастики, физкультмину­ток, общеразвивающих упражнений для индивидуальных за­нятий, результатов наблюдений за динамикой основных по­казателей физического развития и физической подготовлен­ности;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«Физическое совершенствование»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упражнения по коррекции и профилактике на­рушения зрения и осанки, упражнения на развитие физических качеств (силы, быстроты, выносливости, координации, гибкос­ти); оценивать величину нагрузки (большая, средняя, малая) по частоте пульса (с помощью специальной таблицы);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упражнения для оценки динамики ин­дивидуального развития основных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организующие строевые команды и приемы;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упражнения (кувырки, стойки, перекаты);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(бег, прыжки, метания и броски мяча разного веса);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сохранять правильную осанку, оптимальное телосложе­ние;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эстетически красиво гимнастические и ак­робатические комбинации;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играть в баскетбол, футбол и волейбол по упрощенным правилам;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плавать, в том числе спортивными способами;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передвижения на лыжах (для снежных реги­онов России).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4. Содержание учебного предмета, курса</w:t>
      </w:r>
      <w:r w:rsidR="00FD77B8" w:rsidRPr="00F07688">
        <w:rPr>
          <w:b/>
          <w:sz w:val="24"/>
          <w:szCs w:val="24"/>
        </w:rPr>
        <w:t xml:space="preserve"> (по классам)</w:t>
      </w:r>
    </w:p>
    <w:p w:rsidR="0010601B" w:rsidRPr="00F07688" w:rsidRDefault="0010601B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10601B" w:rsidRPr="00F07688" w:rsidRDefault="0010601B" w:rsidP="00F07688">
      <w:pPr>
        <w:ind w:firstLine="567"/>
        <w:jc w:val="center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1 класс</w:t>
      </w:r>
    </w:p>
    <w:p w:rsidR="0010601B" w:rsidRPr="00F07688" w:rsidRDefault="0010601B" w:rsidP="00F07688">
      <w:pPr>
        <w:ind w:firstLine="567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lastRenderedPageBreak/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>Из истории физической культуры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0601B" w:rsidRPr="00F07688" w:rsidRDefault="0010601B" w:rsidP="00F07688">
      <w:pPr>
        <w:ind w:firstLine="567"/>
        <w:jc w:val="both"/>
        <w:rPr>
          <w:w w:val="106"/>
          <w:sz w:val="24"/>
          <w:szCs w:val="24"/>
        </w:rPr>
      </w:pPr>
      <w:r w:rsidRPr="00F07688">
        <w:rPr>
          <w:rFonts w:eastAsia="Calibri"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-4"/>
          <w:w w:val="106"/>
          <w:sz w:val="24"/>
          <w:szCs w:val="24"/>
        </w:rPr>
        <w:t>Гимнастик</w:t>
      </w:r>
      <w:r w:rsidRPr="00F07688">
        <w:rPr>
          <w:w w:val="106"/>
          <w:sz w:val="24"/>
          <w:szCs w:val="24"/>
        </w:rPr>
        <w:t>а</w:t>
      </w:r>
      <w:r w:rsidRPr="00F07688">
        <w:rPr>
          <w:spacing w:val="-1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w w:val="106"/>
          <w:sz w:val="24"/>
          <w:szCs w:val="24"/>
        </w:rPr>
        <w:t>основам</w:t>
      </w:r>
      <w:r w:rsidRPr="00F07688">
        <w:rPr>
          <w:w w:val="106"/>
          <w:sz w:val="24"/>
          <w:szCs w:val="24"/>
        </w:rPr>
        <w:t>и</w:t>
      </w:r>
      <w:r w:rsidRPr="00F07688">
        <w:rPr>
          <w:spacing w:val="8"/>
          <w:w w:val="106"/>
          <w:sz w:val="24"/>
          <w:szCs w:val="24"/>
        </w:rPr>
        <w:t xml:space="preserve"> </w:t>
      </w:r>
      <w:r w:rsidRPr="00F07688">
        <w:rPr>
          <w:spacing w:val="-4"/>
          <w:w w:val="106"/>
          <w:sz w:val="24"/>
          <w:szCs w:val="24"/>
        </w:rPr>
        <w:t>акробатик</w:t>
      </w:r>
      <w:r w:rsidRPr="00F07688">
        <w:rPr>
          <w:w w:val="106"/>
          <w:sz w:val="24"/>
          <w:szCs w:val="24"/>
        </w:rPr>
        <w:t>и</w:t>
      </w:r>
      <w:r w:rsidRPr="00F07688">
        <w:rPr>
          <w:sz w:val="24"/>
          <w:szCs w:val="24"/>
        </w:rPr>
        <w:t>.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Лёгкая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атлетика.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ind w:firstLine="567"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4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спортивные</w:t>
      </w:r>
      <w:r w:rsidRPr="00F07688">
        <w:rPr>
          <w:spacing w:val="5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игры.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6"/>
          <w:sz w:val="24"/>
          <w:szCs w:val="24"/>
        </w:rPr>
        <w:t>Общеразвивающие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материале</w:t>
      </w:r>
      <w:r w:rsidRPr="00F07688">
        <w:rPr>
          <w:spacing w:val="8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гимнастики</w:t>
      </w:r>
      <w:r w:rsidRPr="00F07688">
        <w:rPr>
          <w:spacing w:val="-15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основами</w:t>
      </w:r>
      <w:r w:rsidRPr="00F07688">
        <w:rPr>
          <w:spacing w:val="7"/>
          <w:w w:val="106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lastRenderedPageBreak/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отжимание</w:t>
      </w:r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C032A5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материале</w:t>
      </w:r>
      <w:r w:rsidRPr="00F07688">
        <w:rPr>
          <w:spacing w:val="-3"/>
          <w:w w:val="108"/>
          <w:sz w:val="24"/>
          <w:szCs w:val="24"/>
        </w:rPr>
        <w:t xml:space="preserve"> </w:t>
      </w:r>
      <w:r w:rsidRPr="00F07688">
        <w:rPr>
          <w:sz w:val="24"/>
          <w:szCs w:val="24"/>
        </w:rPr>
        <w:t>лёгкой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атлетики</w:t>
      </w:r>
    </w:p>
    <w:p w:rsidR="0010601B" w:rsidRPr="00F07688" w:rsidRDefault="0010601B" w:rsidP="00C032A5">
      <w:pPr>
        <w:ind w:firstLine="567"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C032A5">
      <w:pPr>
        <w:ind w:firstLine="567"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C032A5">
      <w:pPr>
        <w:ind w:firstLine="567"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C032A5">
      <w:pPr>
        <w:ind w:firstLine="567"/>
        <w:jc w:val="both"/>
        <w:rPr>
          <w:w w:val="115"/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bookmarkStart w:id="0" w:name="_GoBack"/>
      <w:bookmarkEnd w:id="0"/>
      <w:r w:rsidRPr="00F07688">
        <w:rPr>
          <w:spacing w:val="1"/>
          <w:w w:val="111"/>
          <w:sz w:val="24"/>
          <w:szCs w:val="24"/>
        </w:rPr>
        <w:lastRenderedPageBreak/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Вторая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sz w:val="24"/>
          <w:szCs w:val="24"/>
        </w:rPr>
        <w:t>часть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элементами</w:t>
      </w:r>
      <w:r w:rsidRPr="00F07688">
        <w:rPr>
          <w:spacing w:val="-3"/>
          <w:w w:val="108"/>
          <w:sz w:val="24"/>
          <w:szCs w:val="24"/>
        </w:rPr>
        <w:t xml:space="preserve"> </w:t>
      </w:r>
      <w:r w:rsidRPr="00F07688">
        <w:rPr>
          <w:sz w:val="24"/>
          <w:szCs w:val="24"/>
        </w:rPr>
        <w:t>спорта</w:t>
      </w:r>
      <w:r w:rsidRPr="00F07688">
        <w:rPr>
          <w:w w:val="107"/>
          <w:sz w:val="24"/>
          <w:szCs w:val="24"/>
        </w:rPr>
        <w:t>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настольного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национальные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виды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спорта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народов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ind w:firstLine="567"/>
        <w:jc w:val="both"/>
        <w:rPr>
          <w:w w:val="107"/>
          <w:sz w:val="24"/>
          <w:szCs w:val="24"/>
        </w:rPr>
      </w:pPr>
      <w:r w:rsidRPr="00F07688">
        <w:rPr>
          <w:w w:val="106"/>
          <w:sz w:val="24"/>
          <w:szCs w:val="24"/>
        </w:rPr>
        <w:t>Подготовка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проведение</w:t>
      </w:r>
      <w:r w:rsidRPr="00F07688">
        <w:rPr>
          <w:spacing w:val="8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соревновательных</w:t>
      </w:r>
      <w:r w:rsidRPr="00F07688">
        <w:rPr>
          <w:spacing w:val="-21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2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lastRenderedPageBreak/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lastRenderedPageBreak/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отжимание</w:t>
      </w:r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lastRenderedPageBreak/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b/>
          <w:bCs/>
          <w:sz w:val="24"/>
          <w:szCs w:val="24"/>
        </w:rPr>
        <w:t>3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lastRenderedPageBreak/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отжимание</w:t>
      </w:r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lastRenderedPageBreak/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настольного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4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 xml:space="preserve">История развития физической культуры в России.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</w:t>
      </w:r>
      <w:r w:rsidRPr="00F07688">
        <w:rPr>
          <w:rFonts w:eastAsia="Calibri"/>
          <w:sz w:val="24"/>
          <w:szCs w:val="24"/>
        </w:rPr>
        <w:lastRenderedPageBreak/>
        <w:t>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lastRenderedPageBreak/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отжимание</w:t>
      </w:r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lastRenderedPageBreak/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настольного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pacing w:val="-2"/>
          <w:w w:val="116"/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B00AAC" w:rsidRPr="00F07688" w:rsidRDefault="00B00AAC" w:rsidP="00F076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00AAC" w:rsidRPr="00F07688" w:rsidRDefault="00A332CE" w:rsidP="00F076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277881" w:rsidRPr="00F07688" w:rsidRDefault="00070F17" w:rsidP="00F07688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277881" w:rsidRPr="00F07688" w:rsidRDefault="001728C6" w:rsidP="00F07688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класс (93 часа</w:t>
      </w:r>
      <w:r w:rsidR="00277881" w:rsidRPr="00F07688">
        <w:rPr>
          <w:b/>
          <w:color w:val="000000"/>
          <w:sz w:val="24"/>
          <w:szCs w:val="24"/>
        </w:rPr>
        <w:t>)</w:t>
      </w:r>
    </w:p>
    <w:p w:rsidR="00277881" w:rsidRPr="00F07688" w:rsidRDefault="00277881" w:rsidP="00F07688">
      <w:pPr>
        <w:jc w:val="center"/>
        <w:rPr>
          <w:b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№</w:t>
            </w:r>
          </w:p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урока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7A" w:rsidRPr="00F07688" w:rsidRDefault="009B4E7A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="009B4E7A" w:rsidRPr="00F07688">
              <w:rPr>
                <w:b/>
                <w:sz w:val="24"/>
                <w:szCs w:val="24"/>
              </w:rPr>
              <w:t>во</w:t>
            </w:r>
          </w:p>
          <w:p w:rsidR="009B4E7A" w:rsidRPr="00F07688" w:rsidRDefault="009B4E7A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часов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Вводный и -</w:t>
            </w:r>
            <w:proofErr w:type="spellStart"/>
            <w:r w:rsidRPr="00F07688">
              <w:rPr>
                <w:sz w:val="24"/>
                <w:szCs w:val="24"/>
              </w:rPr>
              <w:t>ж.Первичный</w:t>
            </w:r>
            <w:proofErr w:type="spellEnd"/>
            <w:r w:rsidRPr="00F07688">
              <w:rPr>
                <w:sz w:val="24"/>
                <w:szCs w:val="24"/>
              </w:rPr>
              <w:t xml:space="preserve"> и-ж по Т/б. Основы знаний.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  <w:highlight w:val="yellow"/>
              </w:rPr>
            </w:pPr>
            <w:r w:rsidRPr="00070F17"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contextualSpacing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построению в шеренгу, колонну.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Виды ходьбы. СУ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изменением направления и скорости. СУ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прыжку в длину с места.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Метание мяча  в цель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Метание мяча  на дальность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Ловля и передача мяча.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Эстафета.   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Прыжки на скакалке.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скоростно- силовых способностей.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Урок- игра. Метание мяча  в цель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Метание мяча  на дальность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«Лисы и куры»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Урок- игра. Развитие силовых способностей и прыгучести.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Урок- игра. Развитие силовых способностей и прыгучести.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на скакалке.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 со скакалками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СУ. Основы знаний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упражнению «вис на гимнастической стенке».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Объяснение особенностей выполнения упражнений гимнастики с элементами акробатики.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технике выполнения кувырка вперёд.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технике выполнения упражнения «стойка на лопатках».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технике выполнения упражнения «мост».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Разучивание ходьбы на носках по линии, по гимнастической скамейке.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правилам лазанья по наклонной скамейке.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Контроль двигательных качеств: подтягивание из виса лёжа.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выполнения упражнения в равновесии «цапля», «ласточка».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технике выполнения виса на перекладине и гимнастической стенке.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перекату назад в группировке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строевых упражнений.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способностей: упражнения в равновесии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 кувырков вперёд.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навыков лазанья и перелезания по гимнастической стенке.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полосы препятствий.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Обучению размыканию и смыканию приставным шагом в шеренге.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для развития равновесия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на гимнастических скамейках.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Совершенствование безопасного выполнения акробатических упражнений.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новым парным упражнениям.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Развитие двигательных качеств, выносливости и быстроты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Развитие двигательных качеств.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Развитие двигательных качеств.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П/игры на развитие ловкости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П/игры на развитие ловкости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П/ игры на развитие скорости Эстафеты.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прыгучести. П/игра «Прыгуны и пятнашки»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прыгучести. П/игра «Прыгуны и пятнашки»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Контроль пульса. Строевые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двигательных качеств, выносливости и быстроты в эстафетах с бегом, прыжками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прыжка в длину с места.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ловкости.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Стойки и</w:t>
            </w:r>
            <w:r w:rsidRPr="00F07688">
              <w:rPr>
                <w:sz w:val="24"/>
                <w:szCs w:val="24"/>
              </w:rPr>
              <w:br w:type="page"/>
              <w:t>передвижения, повороты, остановки.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месте, в движении. П/игра «Мяч водящему»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месте, в движении. П/игра «Мяч водящему»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цель (щит).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ловкости.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ОРУ с предметами и без. Акробатические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ОРУ с предметами и без. Акробатические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лазанье и перелезании.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Гладкий бег П/игра «Смена сторон»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 Стартовый разгон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Высокий старт. Финальное усилие.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Метание теннисного мяча в цель и на дальность, развитие выносливости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Контроль за развитием двигательных качеств: челночный бег 3х10м.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Совершенствование техники низкого старта.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Контроль за развитием двигательных качеств: бег 30 м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Повторение пройденного. Основы знаний.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1728C6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</w:tbl>
    <w:p w:rsidR="00277881" w:rsidRPr="00F07688" w:rsidRDefault="00070F17" w:rsidP="00F07688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77881" w:rsidRPr="00F07688" w:rsidRDefault="001728C6" w:rsidP="00F07688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 класс (96 часов</w:t>
      </w:r>
      <w:r w:rsidR="00277881" w:rsidRPr="00F07688">
        <w:rPr>
          <w:rFonts w:eastAsia="Calibri"/>
          <w:b/>
          <w:sz w:val="24"/>
          <w:szCs w:val="24"/>
        </w:rPr>
        <w:t>)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sz w:val="24"/>
          <w:szCs w:val="24"/>
        </w:rPr>
      </w:pPr>
    </w:p>
    <w:tbl>
      <w:tblPr>
        <w:tblStyle w:val="ae"/>
        <w:tblW w:w="9347" w:type="dxa"/>
        <w:tblLook w:val="04A0" w:firstRow="1" w:lastRow="0" w:firstColumn="1" w:lastColumn="0" w:noHBand="0" w:noVBand="1"/>
      </w:tblPr>
      <w:tblGrid>
        <w:gridCol w:w="576"/>
        <w:gridCol w:w="7272"/>
        <w:gridCol w:w="1499"/>
      </w:tblGrid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1. Теория физической культуры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Вводный урок. Правила безопасности на уроках физической культуры. Как возникли первые соревнования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Ознакомить учеников со зна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чением основных физических качеств.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Измерение уровня разви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тия основных физических качеств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и бег.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места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 3-5 шагов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 мяча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Тестирования броска мяча в горизонталь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ную цель.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3. Гимнастика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38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Инструктаж техники безопасности по гимнастике. Перекаты вправо-влево. Кувырок вперед.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Кувырок вперед.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технику выполнения усложненных кувырков вперед.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Игровые упражнения с кувырками.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Техника выполнения кувырка назад.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подъема туло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вища из поло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жения лежа за 30с.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наклона впе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ред из поло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жения сидя.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Подтягивания на низкой перекладине из виса лежа, согнувшись.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патках. «Мост».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виса на время.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Строевые уп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ражнения: 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рестроение в две шеренги.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Лазание по гимнасти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ческой стенке.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Совершенствование техники выполнения перекатов и кувырка вперед в группировке.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Кувырок впе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ред в группи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ровке с трех шагов.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Упражнения на развитие гибкости: «мост», стой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 на лопатках.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Упражнения на брусьях.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Перево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рот назад в стойку на коленях из стойки на лопатках.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Вис на согну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тых руках на низкой 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рекладине.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Вращение об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руча.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F07688">
              <w:rPr>
                <w:bCs/>
                <w:color w:val="000000"/>
                <w:spacing w:val="-20"/>
                <w:sz w:val="24"/>
                <w:szCs w:val="24"/>
                <w:lang w:eastAsia="en-US"/>
              </w:rPr>
              <w:t xml:space="preserve">по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канату.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F07688">
              <w:rPr>
                <w:bCs/>
                <w:color w:val="000000"/>
                <w:spacing w:val="-20"/>
                <w:sz w:val="24"/>
                <w:szCs w:val="24"/>
                <w:lang w:eastAsia="en-US"/>
              </w:rPr>
              <w:t xml:space="preserve">по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канату.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Упражнения </w:t>
            </w:r>
            <w:r w:rsidRPr="00F07688">
              <w:rPr>
                <w:bCs/>
                <w:color w:val="000000"/>
                <w:sz w:val="24"/>
                <w:szCs w:val="24"/>
                <w:lang w:eastAsia="en-US"/>
              </w:rPr>
              <w:t xml:space="preserve">со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скакалками.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Прыжки через ска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калку.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Прыжки через ска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калку.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умение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полнять прыжки в скакалку.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умение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полнять прыжки в скакалку.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го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лове.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го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лове.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Акробатика. Строевые упражнения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Кувырок вперед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стойка на лопатках , согнув ноги  Инструктаж по ТБ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стойка на лопатках , согнув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Кувырок вперед, стойка на лопатках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Из стойки на  лопатках , согнув ноги , перекат вперед в упор присев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Висы. Строевые упражнения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лежа. В висе спиной к стенке поднимание согнутых и прямых ног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Опорный прыжок. Лазание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4. Спортивные игры.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17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эстафеты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Остановка катящегося мяча внутренней стороной стопы.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внутренней и внешней частью подъема по прямой линии.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внутренней и внешней частью подъема по прямой линии.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по прямой линии, дуге, «Змейкой» между стойками.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по прямой линии, дуге, «Змейкой» между стойками.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Игра в мини футбол.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5. Подвижные игры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8"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техники безопасности на уроке физической культуры. </w:t>
            </w:r>
            <w:r w:rsidRPr="00F07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</w:t>
            </w:r>
            <w:r w:rsidRPr="00F076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«Мышеловка».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«Бегуны и прыгуны».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«Осада города».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«Салки».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«Медве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ди и пчелы».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«Медве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ди и пчелы».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«Ловля обезьян».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Подвижные игры по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бору учащихся.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Ведение мяча на месте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Броски мяча  в цель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Передачи мяча двумя руками сверху и снизу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«Картошка» , «Охотники и утки»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на месте правой и левой рукой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Броски в цель. П/и «Передача мяча в колоннах».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rPr>
          <w:trHeight w:val="625"/>
        </w:trPr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на месте правой и левой рукой  по периметру зала.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7848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6. Легкая атлетика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22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и бег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Разновидности ходьбы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бега . Бег с ускорением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3/10 м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Бег 30 м.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«Пятнашки»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Бег с преодолением препятствий по размеченным участкам дорожки.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Эстафеты с бегом на скорость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6-ти минутный бег.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«К своим флажкам»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обычный с изменением направления движения коротким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средним , длинным шагом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«Дедушка и детки»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с места и с небольшого разбега с доставанием подвешенных предметов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«Дедушка и детки»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горизонтальную и вертикальную цель (2/2)цель с расстояния 4-5 м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 отскока от пола и от стены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с приземлением на обе ноги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Игры .</w:t>
            </w:r>
            <w:r w:rsidRPr="00F07688">
              <w:rPr>
                <w:i/>
                <w:color w:val="000000"/>
                <w:sz w:val="24"/>
                <w:szCs w:val="24"/>
                <w:lang w:eastAsia="en-US"/>
              </w:rPr>
              <w:t>Контрольный урок: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 подъем туло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вища за 30 с.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1728C6">
        <w:tc>
          <w:tcPr>
            <w:tcW w:w="576" w:type="dxa"/>
          </w:tcPr>
          <w:p w:rsidR="00277881" w:rsidRPr="00F07688" w:rsidRDefault="001728C6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7272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i/>
                <w:color w:val="000000"/>
                <w:sz w:val="24"/>
                <w:szCs w:val="24"/>
                <w:lang w:eastAsia="en-US"/>
              </w:rPr>
              <w:t>Контрольный урок: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7688">
              <w:rPr>
                <w:sz w:val="24"/>
                <w:szCs w:val="24"/>
              </w:rPr>
              <w:t>Метание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Эстаф</w:t>
            </w:r>
            <w:r w:rsidR="00E00C66">
              <w:rPr>
                <w:sz w:val="24"/>
                <w:szCs w:val="24"/>
              </w:rPr>
              <w:t xml:space="preserve">еты . Подведение итогов за год </w:t>
            </w:r>
            <w:r w:rsidRPr="00F07688">
              <w:rPr>
                <w:sz w:val="24"/>
                <w:szCs w:val="24"/>
              </w:rPr>
              <w:t xml:space="preserve"> Задание на лето .</w:t>
            </w:r>
          </w:p>
        </w:tc>
        <w:tc>
          <w:tcPr>
            <w:tcW w:w="1499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277881" w:rsidRPr="00F07688" w:rsidRDefault="00277881" w:rsidP="00F07688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277881" w:rsidRPr="00F07688" w:rsidRDefault="00070F17" w:rsidP="00F0768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77881" w:rsidRPr="00F07688" w:rsidRDefault="001728C6" w:rsidP="00F07688">
      <w:pPr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3 класс (96</w:t>
      </w:r>
      <w:r w:rsidR="00277881" w:rsidRPr="00F07688">
        <w:rPr>
          <w:rFonts w:eastAsia="Calibri"/>
          <w:b/>
          <w:color w:val="000000"/>
          <w:sz w:val="24"/>
          <w:szCs w:val="24"/>
        </w:rPr>
        <w:t xml:space="preserve"> часа)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1. Теория физической культуры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Вводный урок. Организационно-методические требования на уро</w:t>
            </w:r>
            <w:r w:rsidRPr="00F07688">
              <w:rPr>
                <w:color w:val="000000"/>
                <w:sz w:val="24"/>
                <w:szCs w:val="24"/>
              </w:rPr>
              <w:softHyphen/>
              <w:t>ках физической культуры.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физической подготовки и укрепления здоровья человека.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Знакомство с различны</w:t>
            </w:r>
            <w:r w:rsidRPr="00F07688">
              <w:rPr>
                <w:bCs/>
                <w:color w:val="000000"/>
                <w:sz w:val="24"/>
                <w:szCs w:val="24"/>
              </w:rPr>
              <w:t>ми тем</w:t>
            </w:r>
            <w:r w:rsidRPr="00F07688">
              <w:rPr>
                <w:color w:val="000000"/>
                <w:sz w:val="24"/>
                <w:szCs w:val="24"/>
              </w:rPr>
              <w:t xml:space="preserve">пами </w:t>
            </w:r>
            <w:r w:rsidRPr="00F07688">
              <w:rPr>
                <w:bCs/>
                <w:color w:val="000000"/>
                <w:sz w:val="24"/>
                <w:szCs w:val="24"/>
              </w:rPr>
              <w:t>и</w:t>
            </w:r>
            <w:r w:rsidRPr="00F07688">
              <w:rPr>
                <w:color w:val="000000"/>
                <w:sz w:val="24"/>
                <w:szCs w:val="24"/>
              </w:rPr>
              <w:t xml:space="preserve"> ритмами вы</w:t>
            </w:r>
            <w:r w:rsidRPr="00F07688">
              <w:rPr>
                <w:bCs/>
                <w:color w:val="000000"/>
                <w:sz w:val="24"/>
                <w:szCs w:val="24"/>
              </w:rPr>
              <w:t>полне</w:t>
            </w:r>
            <w:r w:rsidRPr="00F07688">
              <w:rPr>
                <w:color w:val="000000"/>
                <w:sz w:val="24"/>
                <w:szCs w:val="24"/>
              </w:rPr>
              <w:t xml:space="preserve">ния упражнения. Ритм </w:t>
            </w:r>
            <w:r w:rsidRPr="00F07688">
              <w:rPr>
                <w:bCs/>
                <w:color w:val="000000"/>
                <w:sz w:val="24"/>
                <w:szCs w:val="24"/>
              </w:rPr>
              <w:t>и темп.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2. Легкая атлетика.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20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rFonts w:eastAsia="Calibri"/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по легкой атлетике. Строевые упражнения. Виды ходьбы.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с изменением длины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метания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Бег30- 60 м. Метание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прыжка в длину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изменением длины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качеств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прыжка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в равномерном темпе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Чередование бега и ходьбы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Темп и ритм движений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Правильное дыхание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Гимнастика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Кувырки в группировке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развитие равновесия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кувырков в группировке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Мост из положения лежа прогнувшись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лопатках</w:t>
            </w:r>
            <w:proofErr w:type="gramStart"/>
            <w:r w:rsidRPr="00F0768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Совершенствование строевых упражнений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на лопатках согнув ноги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лопатках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на голове с поддержкой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голове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выполнения кувырков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кувырков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развитие гибкости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опорного прыжка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опорного прыжка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4. Спортивные игры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35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на месте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Остановка мяча стопой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Удары по неподвижному мячу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Мини- футбол по упрощенным правилам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Передачи мяча сверху и снизу. Стойка и перемещение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Подачи мяча сбоку и нижняя прямая подача. Техника работы рук ног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Подачи мяча сбоку и нижняя прямая подача. Игра в пионербол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баскетбол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с разной высотой отскока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движении двумя руками снизу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ведения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баскетбольного мяча снизу. Техника ведения мяча по прямой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месте. Остановка прыжком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мяча двумя руками от груди на месте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передачи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rPr>
          <w:trHeight w:val="717"/>
        </w:trPr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качеств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Правила ТБ при игре в баскетбол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в мин</w:t>
            </w:r>
            <w:proofErr w:type="gramStart"/>
            <w:r w:rsidRPr="00F07688">
              <w:rPr>
                <w:sz w:val="24"/>
                <w:szCs w:val="24"/>
              </w:rPr>
              <w:t>и-</w:t>
            </w:r>
            <w:proofErr w:type="gramEnd"/>
            <w:r w:rsidRPr="00F07688">
              <w:rPr>
                <w:sz w:val="24"/>
                <w:szCs w:val="24"/>
              </w:rPr>
              <w:t xml:space="preserve"> баскетбол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Броски мяча в щит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кольцо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.Развитие выносливости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координации движений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предметами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и передвижение игрока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с изменением скорости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и передвижение игрока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с изменением скорости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на развитие внимания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полосы из пяти предметов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прыжков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двумя руками сверху на месте.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с элементами волейбола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скоростно-силовых качеств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«Прыжки по полосам» Эстафеты . Развитие скоростно- силовых способностей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П/и «Космонавты». Эстафеты с обручами. 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способностей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«Удочка», «Кто дальше бросит» , «Невод» .Развитие скоростных качеств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«Прокати быстрее мяч». Развитие скоростно- силовых качеств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5. Легкая атлетика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23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на уроках по легкой атлетике.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 скорости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30-60 м. с максимальной скоростью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упражнения. Спортивные игры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Развитие выносливости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Спортивные игры. Развитие выносливости. Понятие о темпе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Низкий старт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Бег по дистанции 70-80 м. Финиширование.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3/10 м. Развитие скоростных качеств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1мин.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Прыжок в длину способом согнув ноги. Развитие скоростно- </w:t>
            </w:r>
            <w:r w:rsidRPr="00F07688">
              <w:rPr>
                <w:sz w:val="24"/>
                <w:szCs w:val="24"/>
              </w:rPr>
              <w:lastRenderedPageBreak/>
              <w:t xml:space="preserve">силовых качеств. 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по дистанции.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1728C6" w:rsidRPr="00F07688" w:rsidRDefault="001728C6" w:rsidP="001728C6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1мин.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 с 9-11 беговых шагов способом перешагивания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 30/ 60 м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 Спортивные игры. Подведение итогов за год.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</w:tbl>
    <w:p w:rsidR="00277881" w:rsidRPr="00F07688" w:rsidRDefault="00277881" w:rsidP="00F07688">
      <w:pPr>
        <w:ind w:firstLine="567"/>
        <w:rPr>
          <w:sz w:val="24"/>
          <w:szCs w:val="24"/>
        </w:rPr>
      </w:pPr>
      <w:r w:rsidRPr="00F07688">
        <w:rPr>
          <w:sz w:val="24"/>
          <w:szCs w:val="24"/>
        </w:rPr>
        <w:tab/>
      </w:r>
    </w:p>
    <w:p w:rsidR="00277881" w:rsidRPr="00F07688" w:rsidRDefault="00070F17" w:rsidP="00F07688">
      <w:pPr>
        <w:ind w:firstLine="56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881" w:rsidRPr="00F07688" w:rsidRDefault="001728C6" w:rsidP="00F07688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4класс (96 часов</w:t>
      </w:r>
      <w:r w:rsidR="00277881" w:rsidRPr="00F07688">
        <w:rPr>
          <w:b/>
          <w:bCs/>
          <w:sz w:val="24"/>
          <w:szCs w:val="24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23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 техники безопасности по легкой атлетике. Строевые упражнения. Виды ходьбы.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заданным темпом и скоростью. Бег на скорость в заданном коридоре.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Высокий старт. Бег с ускорением. Бег (30м, 60м) Игра «Кот и мыши». Круговая эстафета.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ускорением (30м). Игра «Гуси-лебеди»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«Невод». Развитие скоростных качеств.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3*10м. Игра «Смена сторон»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Метание малого мяча в горизонтальную и вертикальную цель. Бег зигзагом, в парах.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в длину по заданным ориентирам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Прыжок в длину с разбега на точность приземления.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Развитие скоростно-силовых качеств. Прыжок в длину с места. Прыжок в длину с разбега. Игра «Волк во рву»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разбега. Прыжок в длину с места. Игра «Лиса и куры».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разбега. Игра «Прыгающие воробушки».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с места на дальность. Игра «Попади в мяч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мяча. Игра «Кто дальше бросит».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мяча. Игра «Кто дальше бросит?»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(3 мин). Чередование ходьбы и бега (бег- 50м, ходьба – 100м). Подвижная игра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Чередование бега и ходьбы </w:t>
            </w:r>
            <w:proofErr w:type="gramStart"/>
            <w:r w:rsidRPr="00F07688">
              <w:rPr>
                <w:sz w:val="24"/>
                <w:szCs w:val="24"/>
              </w:rPr>
              <w:t xml:space="preserve">( </w:t>
            </w:r>
            <w:proofErr w:type="gramEnd"/>
            <w:r w:rsidRPr="00F07688">
              <w:rPr>
                <w:sz w:val="24"/>
                <w:szCs w:val="24"/>
              </w:rPr>
              <w:t>бег 50м, ходьба-100м). Игра «Горелки». Развитие выносливости.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Игра «Третий лишний» Развитие выносливости.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5 мин). Игра по станциям.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6 мин). Игра по станциям. Подвижная игра «Конники-спортсмены».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Кросс 1 км.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до 10 мин. Эстафеты с предметам</w:t>
            </w:r>
            <w:proofErr w:type="gramStart"/>
            <w:r w:rsidRPr="00F07688">
              <w:rPr>
                <w:sz w:val="24"/>
                <w:szCs w:val="24"/>
              </w:rPr>
              <w:t>и(</w:t>
            </w:r>
            <w:proofErr w:type="gramEnd"/>
            <w:r w:rsidRPr="00F07688">
              <w:rPr>
                <w:sz w:val="24"/>
                <w:szCs w:val="24"/>
              </w:rPr>
              <w:t xml:space="preserve"> кубики, мячи, обручи). Встречные эстафеты.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Прыжки и </w:t>
            </w:r>
            <w:proofErr w:type="spellStart"/>
            <w:r w:rsidRPr="00F07688">
              <w:rPr>
                <w:sz w:val="24"/>
                <w:szCs w:val="24"/>
              </w:rPr>
              <w:t>пробегание</w:t>
            </w:r>
            <w:proofErr w:type="spellEnd"/>
            <w:r w:rsidRPr="00F07688">
              <w:rPr>
                <w:sz w:val="24"/>
                <w:szCs w:val="24"/>
              </w:rPr>
              <w:t xml:space="preserve"> через длинную скакалку.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2. Спортивные игры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Инструктаж  техники безопасности по спортивным играм. </w:t>
            </w:r>
            <w:r w:rsidRPr="00F07688">
              <w:rPr>
                <w:sz w:val="24"/>
                <w:szCs w:val="24"/>
              </w:rPr>
              <w:lastRenderedPageBreak/>
              <w:t>Ловля мяча в движение и на месте. Игра «Пустое место».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парах различными способами. Подвижные игры и эстафеты с мячом.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Передача и ловля мяча через сетку. Игра «Перестрелка». Обучение ведению мяча. Игры с ведением мяча.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с изменением направления бегом. Игры «Гонка мячей по кругу», «Овладей мячом».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Обучение подаче мяча через сетку. Игра «Перестрелка»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подачи мяча через сетку одной рукой.</w:t>
            </w:r>
          </w:p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«Перестрелка»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пионербол. Расстановка игроков на площадке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Переходы во время игры.  Игра «Пионербол».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«Пионербол». Действия игрока на площадке. Подача мяча.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«Пионербол».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«Пионербол». Оценить действия игрока на площадке.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на месте правой (левой) рукой в движении шагом. Игра «Передал- садись».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«Передал- садись».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движении, в треугольнике. Бросок двумя руками от груди. Игра «Мяч -среднему».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на месте в квадратах. Ведение мяча на месте, в движении бегом. Бросок двумя руками от груди. Игра «Гонка мяча по кругу». «Передал- садись». Развитие координационных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и в движении, с изменением направления. Бросок мяча в кольцо двумя руками от груди.  Игра «Школа мяча».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 Ведение мяча в движении, с изменением направления. Бросок мяча в кольцо. Игра «Мяч ловцу».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мяча. Повороты на месте с мячом в руках. Игра «Не давай мяч водящему». Броски мяча в кольцо.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в высокой стойке с изменением скорости. 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18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 ТБ по гимнастике. Строевые упражнения.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Перекаты и группировка с последующей опорой руками за головой. Кувырок вперед. Ходьба по бревну большими </w:t>
            </w:r>
            <w:r w:rsidRPr="00F07688">
              <w:rPr>
                <w:sz w:val="24"/>
                <w:szCs w:val="24"/>
              </w:rPr>
              <w:lastRenderedPageBreak/>
              <w:t>шагами и выпадами. Игра «Что изменилось?».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назад и перекат, стойка на лопатках. Мост из положения лежа на спине. Ходьба по бревну.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вперед, кувырок назад</w:t>
            </w:r>
            <w:proofErr w:type="gramStart"/>
            <w:r w:rsidRPr="00F07688">
              <w:rPr>
                <w:sz w:val="24"/>
                <w:szCs w:val="24"/>
              </w:rPr>
              <w:t xml:space="preserve">.. </w:t>
            </w:r>
            <w:proofErr w:type="gramEnd"/>
            <w:r w:rsidRPr="00F07688">
              <w:rPr>
                <w:sz w:val="24"/>
                <w:szCs w:val="24"/>
              </w:rPr>
              <w:t>Стойка на лопатках. Мост из положения лежа на спине. Ходьба по бревну. Игра  «Точный поворот»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вперед, стойка на лопатках.  Перекаты в группировке. Полоса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Перекаты в группировке. Полоса препятствия. Игра «Западня».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Развитие силовых способностей. Игра «Маскировка в колоннах».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 Упражнения в упоре лежа на гимнаст</w:t>
            </w:r>
            <w:proofErr w:type="gramStart"/>
            <w:r w:rsidRPr="00F07688">
              <w:rPr>
                <w:sz w:val="24"/>
                <w:szCs w:val="24"/>
              </w:rPr>
              <w:t>.</w:t>
            </w:r>
            <w:proofErr w:type="gramEnd"/>
            <w:r w:rsidRPr="00F07688">
              <w:rPr>
                <w:sz w:val="24"/>
                <w:szCs w:val="24"/>
              </w:rPr>
              <w:t xml:space="preserve"> </w:t>
            </w:r>
            <w:proofErr w:type="gramStart"/>
            <w:r w:rsidRPr="00F07688">
              <w:rPr>
                <w:sz w:val="24"/>
                <w:szCs w:val="24"/>
              </w:rPr>
              <w:t>с</w:t>
            </w:r>
            <w:proofErr w:type="gramEnd"/>
            <w:r w:rsidRPr="00F07688">
              <w:rPr>
                <w:sz w:val="24"/>
                <w:szCs w:val="24"/>
              </w:rPr>
              <w:t>камейке. Развитие силовых способностей. Игра «Маскировка в колоннах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Упражнения в упоре лежа на </w:t>
            </w:r>
            <w:proofErr w:type="spellStart"/>
            <w:r w:rsidRPr="00F07688">
              <w:rPr>
                <w:sz w:val="24"/>
                <w:szCs w:val="24"/>
              </w:rPr>
              <w:t>гимн.скамейке</w:t>
            </w:r>
            <w:proofErr w:type="spellEnd"/>
            <w:r w:rsidRPr="00F07688">
              <w:rPr>
                <w:sz w:val="24"/>
                <w:szCs w:val="24"/>
              </w:rPr>
              <w:t>. ОРУ с обручами. Игра «Космонавты». Развитие 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моста. Игры с преодолением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Развитие силовых способностей. Игра «Отгадай, чей голосок?». Повороты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строевых упражнений: построение в две шеренги, расчет на первый-второй Игры с преодолением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«Посадка картофеля.»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Лазание по гимнастической стенке. Перелезание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Лазание по канату. Перелезание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Лазание по канату. Лазание по гимнастической стенке в упоре присев и стоя на коленях. Подтягивание лёжа на животе на гимнастической скамейке. Перелезание через горку матов. Перелезание через коня (полоса препятствия). Игра «Светофор»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Перелезание через горку матов. Перелезание через коня. Игра «Три движения». Полоса препятствия.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4. Спортивные игры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13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по спортивным играм. Изучение видов спорта, где используется мяч.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«Передал- садись».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«Передал- садись»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месте, в движении бегом. Бросок двумя руками от груди. Игра « Гонка мяча по кругу».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Бросок мяча в кольцо двумя руками от груди.  Игра «Школа </w:t>
            </w:r>
            <w:r w:rsidRPr="00F07688">
              <w:rPr>
                <w:sz w:val="24"/>
                <w:szCs w:val="24"/>
              </w:rPr>
              <w:lastRenderedPageBreak/>
              <w:t>мяча».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кольцо. Игра «Мяч ловцу». Игра в мини-баскетбол.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мяча. Повороты на месте с мячом в руках. Игра «Не давай мяч водящему». Броски мяча в кольцо.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 Гонка мяча по кругу».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 двумя руками от груди.  Игра «Школа мяча».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5. Легкая атлетика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27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Инструктаж техники безопасности по прыжкам.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Обучение прыжку в высоту с прямого разбега способом «согнув ноги» (высота 30-40см).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Прыжки в высоту с прямого разбега «согнув ноги». Игра «Прыгуны и 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Прыжки в высоту «согнув ноги». Развитие скоростно-силовых способностей. Игра «Удочка», «Прыжки по полоскам».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Прыжки в высоту «согнув ноги». Многоскоки. Игра «Удочка». «Прыжки по полоскам».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Многоскоки. Работа по станциям.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Равномерный бег (до 3 мин). Прыжки через скакалку.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Полоса препятствия. Развитие выносливости.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 Игра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4 мин). Прыжки через скакалку (до 1 мин)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5 мин). Полоса препятствия. Развитие выносливости. Игра «Два мороза». Бег 1 км.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бег. Бег 500м –учет. Игра «Вызов номеров».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ускорением. Челночный бег 3*10м.</w:t>
            </w:r>
          </w:p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Бег 30м.Встречная эстафета. Игра «Эстафета зверей».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60м. Игра «Бездомный заяц».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 с отталкиванием одной ногой и приземлением на две ноги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Игра «Парашютисты».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i/>
                <w:sz w:val="24"/>
                <w:szCs w:val="24"/>
              </w:rPr>
              <w:t>Контрольный урок:</w:t>
            </w:r>
            <w:r w:rsidRPr="00F07688">
              <w:rPr>
                <w:sz w:val="24"/>
                <w:szCs w:val="24"/>
              </w:rPr>
              <w:t xml:space="preserve"> бег на 60м с высокого старта.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цель с 3-4м. Эстафеты. Игра «Дальние броски»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1728C6" w:rsidP="00F07688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цель. Метание набивного мяча на дальность. Игра «Зайцы в огороде». Подведение итогов за год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</w:tbl>
    <w:p w:rsidR="00277881" w:rsidRPr="00F07688" w:rsidRDefault="00277881" w:rsidP="00F07688">
      <w:pPr>
        <w:ind w:firstLine="567"/>
        <w:rPr>
          <w:sz w:val="24"/>
          <w:szCs w:val="24"/>
        </w:rPr>
      </w:pP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F07688" w:rsidRPr="00F07688" w:rsidRDefault="00F07688">
      <w:pPr>
        <w:jc w:val="center"/>
        <w:rPr>
          <w:i/>
          <w:sz w:val="24"/>
          <w:szCs w:val="24"/>
        </w:rPr>
      </w:pPr>
    </w:p>
    <w:sectPr w:rsidR="00F07688" w:rsidRPr="00F07688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2C" w:rsidRDefault="00150B2C">
      <w:r>
        <w:separator/>
      </w:r>
    </w:p>
  </w:endnote>
  <w:endnote w:type="continuationSeparator" w:id="0">
    <w:p w:rsidR="00150B2C" w:rsidRDefault="0015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88" w:rsidRDefault="00F0768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2C" w:rsidRDefault="00150B2C">
      <w:r>
        <w:separator/>
      </w:r>
    </w:p>
  </w:footnote>
  <w:footnote w:type="continuationSeparator" w:id="0">
    <w:p w:rsidR="00150B2C" w:rsidRDefault="0015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88" w:rsidRDefault="00F0768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77572B"/>
    <w:multiLevelType w:val="hybridMultilevel"/>
    <w:tmpl w:val="C80AB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56E4E"/>
    <w:multiLevelType w:val="hybridMultilevel"/>
    <w:tmpl w:val="301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4CCB"/>
    <w:multiLevelType w:val="hybridMultilevel"/>
    <w:tmpl w:val="B5C268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04414"/>
    <w:multiLevelType w:val="hybridMultilevel"/>
    <w:tmpl w:val="0A84A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6951CE"/>
    <w:multiLevelType w:val="hybridMultilevel"/>
    <w:tmpl w:val="839EAEA0"/>
    <w:lvl w:ilvl="0" w:tplc="101A2A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52E5"/>
    <w:multiLevelType w:val="hybridMultilevel"/>
    <w:tmpl w:val="ADC4DB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08D9"/>
    <w:multiLevelType w:val="hybridMultilevel"/>
    <w:tmpl w:val="50F2D1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3F5BEF"/>
    <w:multiLevelType w:val="hybridMultilevel"/>
    <w:tmpl w:val="68D2D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3B0B1E"/>
    <w:multiLevelType w:val="hybridMultilevel"/>
    <w:tmpl w:val="54860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208BD"/>
    <w:multiLevelType w:val="hybridMultilevel"/>
    <w:tmpl w:val="F57078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EE700B5"/>
    <w:multiLevelType w:val="hybridMultilevel"/>
    <w:tmpl w:val="B0C8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46B45"/>
    <w:multiLevelType w:val="hybridMultilevel"/>
    <w:tmpl w:val="0E5664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5BA572B"/>
    <w:multiLevelType w:val="hybridMultilevel"/>
    <w:tmpl w:val="A2C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0AE5"/>
    <w:multiLevelType w:val="hybridMultilevel"/>
    <w:tmpl w:val="2BAE2B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E50E8A"/>
    <w:multiLevelType w:val="hybridMultilevel"/>
    <w:tmpl w:val="CF84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15FEE"/>
    <w:multiLevelType w:val="hybridMultilevel"/>
    <w:tmpl w:val="FACE5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C3CEA"/>
    <w:multiLevelType w:val="hybridMultilevel"/>
    <w:tmpl w:val="E150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2B14E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176CF"/>
    <w:multiLevelType w:val="hybridMultilevel"/>
    <w:tmpl w:val="732820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8D1107"/>
    <w:multiLevelType w:val="hybridMultilevel"/>
    <w:tmpl w:val="E5069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CC2A61"/>
    <w:multiLevelType w:val="hybridMultilevel"/>
    <w:tmpl w:val="4C1A0C6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9AE5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E22FD"/>
    <w:multiLevelType w:val="hybridMultilevel"/>
    <w:tmpl w:val="8F425128"/>
    <w:lvl w:ilvl="0" w:tplc="F0AA58EA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582302F5"/>
    <w:multiLevelType w:val="hybridMultilevel"/>
    <w:tmpl w:val="642C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C05A5"/>
    <w:multiLevelType w:val="hybridMultilevel"/>
    <w:tmpl w:val="86BC4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D6022"/>
    <w:multiLevelType w:val="hybridMultilevel"/>
    <w:tmpl w:val="8B6AE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25695"/>
    <w:multiLevelType w:val="hybridMultilevel"/>
    <w:tmpl w:val="C4BAB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441C1D"/>
    <w:multiLevelType w:val="hybridMultilevel"/>
    <w:tmpl w:val="87A0A4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564BEA"/>
    <w:multiLevelType w:val="hybridMultilevel"/>
    <w:tmpl w:val="505C5B64"/>
    <w:lvl w:ilvl="0" w:tplc="B56ECB0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81A0D"/>
    <w:multiLevelType w:val="hybridMultilevel"/>
    <w:tmpl w:val="472A6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AA3C40"/>
    <w:multiLevelType w:val="hybridMultilevel"/>
    <w:tmpl w:val="E0D2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4B7F70"/>
    <w:multiLevelType w:val="hybridMultilevel"/>
    <w:tmpl w:val="94D08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783702"/>
    <w:multiLevelType w:val="hybridMultilevel"/>
    <w:tmpl w:val="31A285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E4D2627"/>
    <w:multiLevelType w:val="hybridMultilevel"/>
    <w:tmpl w:val="554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E0041"/>
    <w:multiLevelType w:val="hybridMultilevel"/>
    <w:tmpl w:val="E1B0B4A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9"/>
  </w:num>
  <w:num w:numId="9">
    <w:abstractNumId w:val="33"/>
  </w:num>
  <w:num w:numId="10">
    <w:abstractNumId w:val="34"/>
  </w:num>
  <w:num w:numId="11">
    <w:abstractNumId w:val="20"/>
  </w:num>
  <w:num w:numId="12">
    <w:abstractNumId w:val="25"/>
  </w:num>
  <w:num w:numId="13">
    <w:abstractNumId w:val="29"/>
  </w:num>
  <w:num w:numId="14">
    <w:abstractNumId w:val="1"/>
  </w:num>
  <w:num w:numId="15">
    <w:abstractNumId w:val="22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37"/>
  </w:num>
  <w:num w:numId="21">
    <w:abstractNumId w:val="35"/>
  </w:num>
  <w:num w:numId="22">
    <w:abstractNumId w:val="16"/>
  </w:num>
  <w:num w:numId="23">
    <w:abstractNumId w:val="4"/>
  </w:num>
  <w:num w:numId="24">
    <w:abstractNumId w:val="32"/>
  </w:num>
  <w:num w:numId="25">
    <w:abstractNumId w:val="17"/>
  </w:num>
  <w:num w:numId="26">
    <w:abstractNumId w:val="30"/>
  </w:num>
  <w:num w:numId="27">
    <w:abstractNumId w:val="10"/>
  </w:num>
  <w:num w:numId="28">
    <w:abstractNumId w:val="26"/>
  </w:num>
  <w:num w:numId="29">
    <w:abstractNumId w:val="28"/>
  </w:num>
  <w:num w:numId="30">
    <w:abstractNumId w:val="3"/>
  </w:num>
  <w:num w:numId="31">
    <w:abstractNumId w:val="36"/>
  </w:num>
  <w:num w:numId="32">
    <w:abstractNumId w:val="6"/>
  </w:num>
  <w:num w:numId="33">
    <w:abstractNumId w:val="14"/>
  </w:num>
  <w:num w:numId="34">
    <w:abstractNumId w:val="18"/>
  </w:num>
  <w:num w:numId="35">
    <w:abstractNumId w:val="24"/>
  </w:num>
  <w:num w:numId="36">
    <w:abstractNumId w:val="31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70F17"/>
    <w:rsid w:val="00087105"/>
    <w:rsid w:val="0010601B"/>
    <w:rsid w:val="00150B2C"/>
    <w:rsid w:val="001728C6"/>
    <w:rsid w:val="00277881"/>
    <w:rsid w:val="002B76E6"/>
    <w:rsid w:val="00413A4D"/>
    <w:rsid w:val="004C6C3F"/>
    <w:rsid w:val="007640E8"/>
    <w:rsid w:val="00780547"/>
    <w:rsid w:val="008118DD"/>
    <w:rsid w:val="008B5511"/>
    <w:rsid w:val="009B4E7A"/>
    <w:rsid w:val="009B5EF2"/>
    <w:rsid w:val="00A14ED6"/>
    <w:rsid w:val="00A332CE"/>
    <w:rsid w:val="00A435AB"/>
    <w:rsid w:val="00AD6DC7"/>
    <w:rsid w:val="00B00AAC"/>
    <w:rsid w:val="00B40844"/>
    <w:rsid w:val="00C032A5"/>
    <w:rsid w:val="00C31C23"/>
    <w:rsid w:val="00C550E0"/>
    <w:rsid w:val="00D05F17"/>
    <w:rsid w:val="00D30DC6"/>
    <w:rsid w:val="00D43F6D"/>
    <w:rsid w:val="00D729F9"/>
    <w:rsid w:val="00DD0CFF"/>
    <w:rsid w:val="00DF32F4"/>
    <w:rsid w:val="00E00C66"/>
    <w:rsid w:val="00E92E4D"/>
    <w:rsid w:val="00F07688"/>
    <w:rsid w:val="00F30F8F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FontStyle95">
    <w:name w:val="Font Style95"/>
    <w:uiPriority w:val="99"/>
    <w:rsid w:val="0010601B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10601B"/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rsid w:val="0010601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10601B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0601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601B"/>
    <w:rPr>
      <w:sz w:val="24"/>
      <w:szCs w:val="24"/>
    </w:rPr>
  </w:style>
  <w:style w:type="character" w:styleId="af6">
    <w:name w:val="Hyperlink"/>
    <w:basedOn w:val="a0"/>
    <w:unhideWhenUsed/>
    <w:rsid w:val="0010601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31C2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1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FontStyle95">
    <w:name w:val="Font Style95"/>
    <w:uiPriority w:val="99"/>
    <w:rsid w:val="0010601B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10601B"/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rsid w:val="0010601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10601B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0601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601B"/>
    <w:rPr>
      <w:sz w:val="24"/>
      <w:szCs w:val="24"/>
    </w:rPr>
  </w:style>
  <w:style w:type="character" w:styleId="af6">
    <w:name w:val="Hyperlink"/>
    <w:basedOn w:val="a0"/>
    <w:unhideWhenUsed/>
    <w:rsid w:val="0010601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31C2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8079-365E-4323-A364-B6D149A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10916</Words>
  <Characters>62223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2020-10-05T07:28:00Z</cp:lastPrinted>
  <dcterms:created xsi:type="dcterms:W3CDTF">2020-10-05T06:04:00Z</dcterms:created>
  <dcterms:modified xsi:type="dcterms:W3CDTF">2021-03-23T07:54:00Z</dcterms:modified>
</cp:coreProperties>
</file>