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drawing>
          <wp:inline distT="0" distB="0" distL="114300" distR="114300">
            <wp:extent cx="6776720" cy="9576435"/>
            <wp:effectExtent l="0" t="0" r="5080" b="12065"/>
            <wp:docPr id="12" name="Изображение 12" descr="титульный самообследование_page-0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descr="титульный самообследование_page-0001 (1)"/>
                    <pic:cNvPicPr>
                      <a:picLocks noChangeAspect="1"/>
                    </pic:cNvPicPr>
                  </pic:nvPicPr>
                  <pic:blipFill>
                    <a:blip r:embed="rId7"/>
                    <a:stretch>
                      <a:fillRect/>
                    </a:stretch>
                  </pic:blipFill>
                  <pic:spPr>
                    <a:xfrm>
                      <a:off x="0" y="0"/>
                      <a:ext cx="6776720" cy="9576435"/>
                    </a:xfrm>
                    <a:prstGeom prst="rect">
                      <a:avLst/>
                    </a:prstGeom>
                  </pic:spPr>
                </pic:pic>
              </a:graphicData>
            </a:graphic>
          </wp:inline>
        </w:drawing>
      </w:r>
      <w:bookmarkStart w:id="1" w:name="_GoBack"/>
      <w:bookmarkEnd w:id="1"/>
    </w:p>
    <w:p>
      <w:pPr>
        <w:spacing w:after="0" w:line="36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Содержание</w:t>
      </w:r>
    </w:p>
    <w:p>
      <w:pPr>
        <w:spacing w:after="0" w:line="360" w:lineRule="auto"/>
        <w:jc w:val="center"/>
        <w:rPr>
          <w:rFonts w:ascii="Times New Roman" w:hAnsi="Times New Roman" w:eastAsia="Times New Roman" w:cs="Times New Roman"/>
          <w:b/>
          <w:bCs/>
          <w:color w:val="222222"/>
          <w:sz w:val="24"/>
          <w:szCs w:val="24"/>
          <w:lang w:eastAsia="ru-RU"/>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spacing w:after="0" w:line="360" w:lineRule="auto"/>
              <w:rPr>
                <w:rFonts w:ascii="Times New Roman" w:hAnsi="Times New Roman" w:eastAsia="Times New Roman" w:cs="Times New Roman"/>
                <w:b/>
                <w:bCs/>
                <w:caps/>
                <w:color w:val="222222"/>
                <w:sz w:val="24"/>
                <w:szCs w:val="24"/>
                <w:lang w:eastAsia="ru-RU"/>
              </w:rPr>
            </w:pPr>
            <w:r>
              <w:rPr>
                <w:rFonts w:ascii="Times New Roman" w:hAnsi="Times New Roman" w:eastAsia="Times New Roman" w:cs="Times New Roman"/>
                <w:b/>
                <w:bCs/>
                <w:caps/>
                <w:color w:val="222222"/>
                <w:sz w:val="24"/>
                <w:szCs w:val="24"/>
                <w:lang w:eastAsia="ru-RU"/>
              </w:rPr>
              <w:t>Раздел 1. Аналитическая часть</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1. Введение</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 Обобщённые результаты самообследования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2.1. Оценка системы управления организации</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2.2. Оценка образовательной деятельности</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2.3. Оценка организации учебного процесса</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2.4. Оценка содержания и качества подготовки обучающихся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2.5. Оценка востребованности выпускников</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2.6. Оценка качества кадрового обеспечения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2.7. Оценка учебно-методического, библиотечно-информационного обеспечения, материально-технической базы</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2.8. Оценка функционирования внутренней системы оценки качества образования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ind w:left="360"/>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2.9.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
                <w:bCs/>
                <w:color w:val="222222"/>
                <w:sz w:val="24"/>
                <w:szCs w:val="24"/>
                <w:lang w:eastAsia="ru-RU"/>
              </w:rPr>
              <w:t>3. Прогноз дальнейшего пути развития образовательной организации</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jc w:val="both"/>
              <w:rPr>
                <w:rFonts w:ascii="Times New Roman" w:hAnsi="Times New Roman" w:eastAsia="Times New Roman" w:cs="Times New Roman"/>
                <w:b/>
                <w:iCs/>
                <w:caps/>
                <w:sz w:val="24"/>
                <w:szCs w:val="24"/>
                <w:lang w:eastAsia="ru-RU"/>
              </w:rPr>
            </w:pPr>
            <w:r>
              <w:rPr>
                <w:rFonts w:ascii="Times New Roman" w:hAnsi="Times New Roman" w:eastAsia="Times New Roman" w:cs="Times New Roman"/>
                <w:b/>
                <w:iCs/>
                <w:caps/>
                <w:sz w:val="24"/>
                <w:szCs w:val="24"/>
                <w:lang w:eastAsia="ru-RU"/>
              </w:rPr>
              <w:t>Раздел 2. Информация о показателях деятельности образовательной организации, подлежащей самообследованию</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after="0" w:line="360" w:lineRule="auto"/>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
                <w:bCs/>
                <w:caps/>
                <w:color w:val="222222"/>
                <w:sz w:val="24"/>
                <w:szCs w:val="24"/>
                <w:lang w:eastAsia="ru-RU"/>
              </w:rPr>
              <w:t>Приложения</w:t>
            </w:r>
            <w:r>
              <w:rPr>
                <w:rFonts w:ascii="Times New Roman" w:hAnsi="Times New Roman" w:eastAsia="Times New Roman" w:cs="Times New Roman"/>
                <w:bCs/>
                <w:color w:val="222222"/>
                <w:sz w:val="24"/>
                <w:szCs w:val="24"/>
                <w:lang w:eastAsia="ru-RU"/>
              </w:rPr>
              <w:t xml:space="preserve"> </w:t>
            </w:r>
          </w:p>
        </w:tc>
        <w:tc>
          <w:tcPr>
            <w:tcW w:w="1383" w:type="dxa"/>
          </w:tcPr>
          <w:p>
            <w:pPr>
              <w:spacing w:after="0" w:line="360" w:lineRule="auto"/>
              <w:jc w:val="center"/>
              <w:rPr>
                <w:rFonts w:ascii="Times New Roman" w:hAnsi="Times New Roman" w:eastAsia="Times New Roman" w:cs="Times New Roman"/>
                <w:bCs/>
                <w:color w:val="222222"/>
                <w:sz w:val="24"/>
                <w:szCs w:val="24"/>
                <w:lang w:eastAsia="ru-RU"/>
              </w:rPr>
            </w:pPr>
            <w:r>
              <w:rPr>
                <w:rFonts w:ascii="Times New Roman" w:hAnsi="Times New Roman" w:eastAsia="Times New Roman" w:cs="Times New Roman"/>
                <w:bCs/>
                <w:color w:val="222222"/>
                <w:sz w:val="24"/>
                <w:szCs w:val="24"/>
                <w:lang w:eastAsia="ru-RU"/>
              </w:rPr>
              <w:t>45</w:t>
            </w:r>
          </w:p>
        </w:tc>
      </w:tr>
    </w:tbl>
    <w:p>
      <w:pPr>
        <w:spacing w:after="0" w:line="360" w:lineRule="auto"/>
        <w:jc w:val="center"/>
        <w:rPr>
          <w:rFonts w:ascii="Times New Roman" w:hAnsi="Times New Roman" w:eastAsia="Times New Roman" w:cs="Times New Roman"/>
          <w:b/>
          <w:bCs/>
          <w:color w:val="222222"/>
          <w:sz w:val="24"/>
          <w:szCs w:val="24"/>
          <w:lang w:eastAsia="ru-RU"/>
        </w:rPr>
      </w:pPr>
    </w:p>
    <w:p>
      <w:pPr>
        <w:spacing w:after="0" w:line="360" w:lineRule="auto"/>
        <w:rPr>
          <w:rFonts w:ascii="Times New Roman" w:hAnsi="Times New Roman" w:eastAsia="Times New Roman" w:cs="Times New Roman"/>
          <w:b/>
          <w:bCs/>
          <w:color w:val="222222"/>
          <w:sz w:val="24"/>
          <w:szCs w:val="24"/>
          <w:lang w:eastAsia="ru-RU"/>
        </w:rPr>
      </w:pPr>
    </w:p>
    <w:p>
      <w:pPr>
        <w:spacing w:after="0" w:line="360" w:lineRule="auto"/>
        <w:rPr>
          <w:rFonts w:ascii="Times New Roman" w:hAnsi="Times New Roman" w:eastAsia="Times New Roman" w:cs="Times New Roman"/>
          <w:b/>
          <w:bCs/>
          <w:caps/>
          <w:color w:val="222222"/>
          <w:sz w:val="16"/>
          <w:szCs w:val="24"/>
          <w:lang w:eastAsia="ru-RU"/>
        </w:rPr>
      </w:pPr>
    </w:p>
    <w:p>
      <w:pPr>
        <w:spacing w:after="0" w:line="360" w:lineRule="auto"/>
        <w:rPr>
          <w:rFonts w:ascii="Times New Roman" w:hAnsi="Times New Roman" w:eastAsia="Times New Roman" w:cs="Times New Roman"/>
          <w:b/>
          <w:bCs/>
          <w:caps/>
          <w:color w:val="222222"/>
          <w:sz w:val="18"/>
          <w:szCs w:val="24"/>
          <w:lang w:eastAsia="ru-RU"/>
        </w:rPr>
      </w:pPr>
    </w:p>
    <w:p>
      <w:pPr>
        <w:spacing w:after="0" w:line="360" w:lineRule="auto"/>
        <w:rPr>
          <w:rFonts w:ascii="Times New Roman" w:hAnsi="Times New Roman" w:eastAsia="Times New Roman" w:cs="Times New Roman"/>
          <w:bCs/>
          <w:color w:val="222222"/>
          <w:sz w:val="24"/>
          <w:szCs w:val="24"/>
          <w:lang w:eastAsia="ru-RU"/>
        </w:rPr>
      </w:pPr>
    </w:p>
    <w:p>
      <w:pPr>
        <w:spacing w:after="0" w:line="36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br w:type="page"/>
      </w:r>
    </w:p>
    <w:p>
      <w:pPr>
        <w:spacing w:after="0" w:line="360" w:lineRule="auto"/>
        <w:jc w:val="both"/>
        <w:rPr>
          <w:rFonts w:ascii="Times New Roman" w:hAnsi="Times New Roman" w:eastAsia="Times New Roman" w:cs="Times New Roman"/>
          <w:color w:val="00B0F0"/>
          <w:sz w:val="24"/>
          <w:szCs w:val="24"/>
          <w:lang w:eastAsia="ru-RU"/>
        </w:rPr>
      </w:pPr>
    </w:p>
    <w:p>
      <w:pPr>
        <w:spacing w:after="0" w:line="360" w:lineRule="auto"/>
        <w:jc w:val="center"/>
        <w:rPr>
          <w:rFonts w:ascii="Times New Roman" w:hAnsi="Times New Roman" w:eastAsia="Times New Roman" w:cs="Times New Roman"/>
          <w:caps/>
          <w:sz w:val="24"/>
          <w:szCs w:val="24"/>
          <w:lang w:eastAsia="ru-RU"/>
        </w:rPr>
      </w:pPr>
      <w:r>
        <w:rPr>
          <w:rFonts w:ascii="Times New Roman" w:hAnsi="Times New Roman" w:eastAsia="Times New Roman" w:cs="Times New Roman"/>
          <w:b/>
          <w:bCs/>
          <w:caps/>
          <w:sz w:val="24"/>
          <w:szCs w:val="24"/>
          <w:lang w:eastAsia="ru-RU"/>
        </w:rPr>
        <w:t>Раздел 1. Аналитическая часть</w:t>
      </w:r>
    </w:p>
    <w:p>
      <w:pPr>
        <w:spacing w:after="0" w:line="36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1. Введение</w:t>
      </w:r>
    </w:p>
    <w:p>
      <w:pPr>
        <w:spacing w:after="0" w:line="36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Общие сведения об образовательной организации</w:t>
      </w:r>
    </w:p>
    <w:tbl>
      <w:tblPr>
        <w:tblStyle w:val="4"/>
        <w:tblW w:w="0" w:type="auto"/>
        <w:jc w:val="center"/>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Layout w:type="autofit"/>
        <w:tblCellMar>
          <w:top w:w="15" w:type="dxa"/>
          <w:left w:w="15" w:type="dxa"/>
          <w:bottom w:w="15" w:type="dxa"/>
          <w:right w:w="15" w:type="dxa"/>
        </w:tblCellMar>
      </w:tblPr>
      <w:tblGrid>
        <w:gridCol w:w="4671"/>
        <w:gridCol w:w="4703"/>
      </w:tblGrid>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 образовательной организации</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cs="Times New Roman"/>
                <w:sz w:val="24"/>
              </w:rPr>
            </w:pPr>
            <w:r>
              <w:rPr>
                <w:rFonts w:ascii="Times New Roman" w:hAnsi="Times New Roman" w:cs="Times New Roman"/>
                <w:sz w:val="24"/>
              </w:rPr>
              <w:t>муниципальное автономное</w:t>
            </w:r>
            <w:r>
              <w:rPr>
                <w:rFonts w:ascii="Times New Roman" w:hAnsi="Times New Roman" w:cs="Times New Roman"/>
                <w:spacing w:val="1"/>
                <w:sz w:val="24"/>
              </w:rPr>
              <w:t xml:space="preserve"> </w:t>
            </w:r>
            <w:r>
              <w:rPr>
                <w:rFonts w:ascii="Times New Roman" w:hAnsi="Times New Roman" w:cs="Times New Roman"/>
                <w:sz w:val="24"/>
              </w:rPr>
              <w:t>общеобразовательное учреждение города</w:t>
            </w:r>
            <w:r>
              <w:rPr>
                <w:rFonts w:ascii="Times New Roman" w:hAnsi="Times New Roman" w:cs="Times New Roman"/>
                <w:spacing w:val="1"/>
                <w:sz w:val="24"/>
              </w:rPr>
              <w:t xml:space="preserve"> </w:t>
            </w:r>
            <w:r>
              <w:rPr>
                <w:rFonts w:ascii="Times New Roman" w:hAnsi="Times New Roman" w:cs="Times New Roman"/>
                <w:sz w:val="24"/>
              </w:rPr>
              <w:t>Новосибирска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cs="Times New Roman"/>
                <w:sz w:val="24"/>
              </w:rPr>
              <w:t>«Средняя</w:t>
            </w:r>
            <w:r>
              <w:rPr>
                <w:rFonts w:ascii="Times New Roman" w:hAnsi="Times New Roman" w:cs="Times New Roman"/>
                <w:spacing w:val="-7"/>
                <w:sz w:val="24"/>
              </w:rPr>
              <w:t xml:space="preserve"> </w:t>
            </w:r>
            <w:r>
              <w:rPr>
                <w:rFonts w:ascii="Times New Roman" w:hAnsi="Times New Roman" w:cs="Times New Roman"/>
                <w:sz w:val="24"/>
              </w:rPr>
              <w:t xml:space="preserve">общеобразовательная </w:t>
            </w:r>
            <w:r>
              <w:rPr>
                <w:rFonts w:ascii="Times New Roman" w:hAnsi="Times New Roman" w:cs="Times New Roman"/>
                <w:spacing w:val="-57"/>
                <w:sz w:val="24"/>
              </w:rPr>
              <w:t xml:space="preserve"> </w:t>
            </w:r>
            <w:r>
              <w:rPr>
                <w:rFonts w:ascii="Times New Roman" w:hAnsi="Times New Roman" w:cs="Times New Roman"/>
                <w:sz w:val="24"/>
              </w:rPr>
              <w:t>школа</w:t>
            </w:r>
            <w:r>
              <w:rPr>
                <w:rFonts w:ascii="Times New Roman" w:hAnsi="Times New Roman" w:cs="Times New Roman"/>
                <w:spacing w:val="-1"/>
                <w:sz w:val="24"/>
              </w:rPr>
              <w:t xml:space="preserve"> </w:t>
            </w:r>
            <w:r>
              <w:rPr>
                <w:rFonts w:ascii="Times New Roman" w:hAnsi="Times New Roman" w:cs="Times New Roman"/>
                <w:sz w:val="24"/>
              </w:rPr>
              <w:t>№ 212»</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ОО</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cs="Times New Roman"/>
                <w:sz w:val="24"/>
              </w:rPr>
            </w:pPr>
            <w:r>
              <w:rPr>
                <w:rFonts w:ascii="Times New Roman" w:hAnsi="Times New Roman" w:cs="Times New Roman"/>
                <w:sz w:val="24"/>
              </w:rPr>
              <w:t>942042</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Образовательная организация имеет филиалы и/или структурные подразделения</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cs="Times New Roman"/>
                <w:sz w:val="24"/>
              </w:rPr>
            </w:pPr>
            <w:r>
              <w:rPr>
                <w:rFonts w:ascii="Times New Roman" w:hAnsi="Times New Roman" w:cs="Times New Roman"/>
                <w:sz w:val="24"/>
              </w:rPr>
              <w:t>Да</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структурных подразделений</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cs="Times New Roman"/>
                <w:sz w:val="24"/>
              </w:rPr>
            </w:pPr>
            <w:r>
              <w:rPr>
                <w:rFonts w:ascii="Times New Roman" w:hAnsi="Times New Roman" w:cs="Times New Roman"/>
                <w:sz w:val="24"/>
              </w:rPr>
              <w:t>Центр воспитания и социализации</w:t>
            </w:r>
          </w:p>
          <w:p>
            <w:pPr>
              <w:spacing w:after="0" w:line="240" w:lineRule="auto"/>
              <w:jc w:val="center"/>
              <w:rPr>
                <w:rFonts w:ascii="Times New Roman" w:hAnsi="Times New Roman" w:cs="Times New Roman"/>
                <w:sz w:val="24"/>
              </w:rPr>
            </w:pPr>
            <w:r>
              <w:rPr>
                <w:rFonts w:ascii="Times New Roman" w:hAnsi="Times New Roman" w:cs="Times New Roman"/>
                <w:sz w:val="24"/>
              </w:rPr>
              <w:t>Центр внеурочной деятельности и дополнительного образования</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руководителя организации</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Виктор Николаевич Григорьев</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Фактический адрес организации</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cs="Times New Roman"/>
                <w:sz w:val="24"/>
              </w:rPr>
              <w:t>630032,</w:t>
            </w:r>
            <w:r>
              <w:rPr>
                <w:rFonts w:ascii="Times New Roman" w:hAnsi="Times New Roman" w:cs="Times New Roman"/>
                <w:spacing w:val="-3"/>
                <w:sz w:val="24"/>
              </w:rPr>
              <w:t xml:space="preserve"> </w:t>
            </w:r>
            <w:r>
              <w:rPr>
                <w:rFonts w:ascii="Times New Roman" w:hAnsi="Times New Roman" w:cs="Times New Roman"/>
                <w:sz w:val="24"/>
              </w:rPr>
              <w:t>город</w:t>
            </w:r>
            <w:r>
              <w:rPr>
                <w:rFonts w:ascii="Times New Roman" w:hAnsi="Times New Roman" w:cs="Times New Roman"/>
                <w:spacing w:val="-4"/>
                <w:sz w:val="24"/>
              </w:rPr>
              <w:t xml:space="preserve"> </w:t>
            </w:r>
            <w:r>
              <w:rPr>
                <w:rFonts w:ascii="Times New Roman" w:hAnsi="Times New Roman" w:cs="Times New Roman"/>
                <w:sz w:val="24"/>
              </w:rPr>
              <w:t>Новосибирск,</w:t>
            </w:r>
            <w:r>
              <w:rPr>
                <w:rFonts w:ascii="Times New Roman" w:hAnsi="Times New Roman" w:cs="Times New Roman"/>
                <w:spacing w:val="-3"/>
                <w:sz w:val="24"/>
              </w:rPr>
              <w:t xml:space="preserve"> </w:t>
            </w:r>
            <w:r>
              <w:rPr>
                <w:rFonts w:ascii="Times New Roman" w:hAnsi="Times New Roman" w:cs="Times New Roman"/>
                <w:sz w:val="24"/>
              </w:rPr>
              <w:t>микрорайон</w:t>
            </w:r>
            <w:r>
              <w:rPr>
                <w:rFonts w:ascii="Times New Roman" w:hAnsi="Times New Roman" w:cs="Times New Roman"/>
                <w:spacing w:val="-2"/>
                <w:sz w:val="24"/>
              </w:rPr>
              <w:t xml:space="preserve"> </w:t>
            </w:r>
            <w:r>
              <w:rPr>
                <w:rFonts w:ascii="Times New Roman" w:hAnsi="Times New Roman" w:cs="Times New Roman"/>
                <w:sz w:val="24"/>
              </w:rPr>
              <w:t>Горский,</w:t>
            </w:r>
            <w:r>
              <w:rPr>
                <w:rFonts w:ascii="Times New Roman" w:hAnsi="Times New Roman" w:cs="Times New Roman"/>
                <w:spacing w:val="-3"/>
                <w:sz w:val="24"/>
              </w:rPr>
              <w:t xml:space="preserve"> </w:t>
            </w:r>
            <w:r>
              <w:rPr>
                <w:rFonts w:ascii="Times New Roman" w:hAnsi="Times New Roman" w:cs="Times New Roman"/>
                <w:sz w:val="24"/>
              </w:rPr>
              <w:t>71</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 факс</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cs="Times New Roman"/>
                <w:sz w:val="24"/>
                <w:szCs w:val="24"/>
              </w:rPr>
              <w:t>8</w:t>
            </w:r>
            <w:r>
              <w:rPr>
                <w:rFonts w:ascii="Times New Roman" w:hAnsi="Times New Roman" w:cs="Times New Roman"/>
                <w:spacing w:val="-1"/>
                <w:sz w:val="24"/>
                <w:szCs w:val="24"/>
              </w:rPr>
              <w:t xml:space="preserve"> </w:t>
            </w:r>
            <w:r>
              <w:rPr>
                <w:rFonts w:ascii="Times New Roman" w:hAnsi="Times New Roman" w:cs="Times New Roman"/>
                <w:sz w:val="24"/>
                <w:szCs w:val="24"/>
              </w:rPr>
              <w:t>(383)</w:t>
            </w:r>
            <w:r>
              <w:rPr>
                <w:rFonts w:ascii="Times New Roman" w:hAnsi="Times New Roman" w:cs="Times New Roman"/>
                <w:spacing w:val="-2"/>
                <w:sz w:val="24"/>
                <w:szCs w:val="24"/>
              </w:rPr>
              <w:t xml:space="preserve"> </w:t>
            </w:r>
            <w:r>
              <w:rPr>
                <w:rFonts w:ascii="Times New Roman" w:hAnsi="Times New Roman" w:cs="Times New Roman"/>
                <w:sz w:val="24"/>
                <w:szCs w:val="24"/>
              </w:rPr>
              <w:t>240-85-29</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Официальный адрес электронной почты</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sz w:val="24"/>
                <w:szCs w:val="24"/>
                <w:lang w:eastAsia="ru-RU"/>
              </w:rPr>
            </w:pPr>
            <w:r>
              <w:t>s_212@edu54.ru</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Учредитель</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cs="Times New Roman"/>
                <w:sz w:val="24"/>
              </w:rPr>
              <w:t xml:space="preserve">департамент образования мэрии города </w:t>
            </w:r>
            <w:r>
              <w:rPr>
                <w:rFonts w:ascii="Times New Roman" w:hAnsi="Times New Roman" w:cs="Times New Roman"/>
                <w:spacing w:val="-57"/>
                <w:sz w:val="24"/>
              </w:rPr>
              <w:t xml:space="preserve"> </w:t>
            </w:r>
            <w:r>
              <w:rPr>
                <w:rFonts w:ascii="Times New Roman" w:hAnsi="Times New Roman" w:cs="Times New Roman"/>
                <w:sz w:val="24"/>
              </w:rPr>
              <w:t>Новосибирска</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создания</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cs="Times New Roman"/>
                <w:sz w:val="24"/>
              </w:rPr>
              <w:t>17 июня 2016</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Реквизиты лицензии (орган, выдавший лицензию; номер лицензии, серия, номер бланка; начало периода действия, окончание периода действия)</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iCs/>
                <w:sz w:val="24"/>
                <w:szCs w:val="24"/>
                <w:lang w:eastAsia="ru-RU"/>
              </w:rPr>
            </w:pPr>
            <w:r>
              <w:rPr>
                <w:rFonts w:ascii="Times New Roman" w:hAnsi="Times New Roman" w:cs="Times New Roman"/>
                <w:sz w:val="24"/>
              </w:rPr>
              <w:t>№1717</w:t>
            </w:r>
            <w:r>
              <w:rPr>
                <w:rFonts w:ascii="Times New Roman" w:hAnsi="Times New Roman" w:cs="Times New Roman"/>
                <w:spacing w:val="-1"/>
                <w:sz w:val="24"/>
              </w:rPr>
              <w:t xml:space="preserve"> </w:t>
            </w:r>
            <w:r>
              <w:rPr>
                <w:rFonts w:ascii="Times New Roman" w:hAnsi="Times New Roman" w:cs="Times New Roman"/>
                <w:sz w:val="24"/>
              </w:rPr>
              <w:t>от</w:t>
            </w:r>
            <w:r>
              <w:rPr>
                <w:rFonts w:ascii="Times New Roman" w:hAnsi="Times New Roman" w:cs="Times New Roman"/>
                <w:spacing w:val="-1"/>
                <w:sz w:val="24"/>
              </w:rPr>
              <w:t xml:space="preserve"> </w:t>
            </w:r>
            <w:r>
              <w:rPr>
                <w:rFonts w:ascii="Times New Roman" w:hAnsi="Times New Roman" w:cs="Times New Roman"/>
                <w:sz w:val="24"/>
              </w:rPr>
              <w:t>18</w:t>
            </w:r>
            <w:r>
              <w:rPr>
                <w:rFonts w:ascii="Times New Roman" w:hAnsi="Times New Roman" w:cs="Times New Roman"/>
                <w:spacing w:val="-1"/>
                <w:sz w:val="24"/>
              </w:rPr>
              <w:t xml:space="preserve"> </w:t>
            </w:r>
            <w:r>
              <w:rPr>
                <w:rFonts w:ascii="Times New Roman" w:hAnsi="Times New Roman" w:cs="Times New Roman"/>
                <w:sz w:val="24"/>
              </w:rPr>
              <w:t>января</w:t>
            </w:r>
            <w:r>
              <w:rPr>
                <w:rFonts w:ascii="Times New Roman" w:hAnsi="Times New Roman" w:cs="Times New Roman"/>
                <w:spacing w:val="2"/>
                <w:sz w:val="24"/>
              </w:rPr>
              <w:t xml:space="preserve"> </w:t>
            </w:r>
            <w:r>
              <w:rPr>
                <w:rFonts w:ascii="Times New Roman" w:hAnsi="Times New Roman" w:cs="Times New Roman"/>
                <w:sz w:val="24"/>
              </w:rPr>
              <w:t>2021</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sz w:val="24"/>
              </w:rPr>
              <w:t>начальное</w:t>
            </w:r>
            <w:r>
              <w:rPr>
                <w:rFonts w:ascii="Times New Roman" w:hAnsi="Times New Roman" w:cs="Times New Roman"/>
                <w:spacing w:val="-4"/>
                <w:sz w:val="24"/>
              </w:rPr>
              <w:t xml:space="preserve"> </w:t>
            </w:r>
            <w:r>
              <w:rPr>
                <w:rFonts w:ascii="Times New Roman" w:hAnsi="Times New Roman" w:cs="Times New Roman"/>
                <w:sz w:val="24"/>
              </w:rPr>
              <w:t>общее</w:t>
            </w:r>
            <w:r>
              <w:rPr>
                <w:rFonts w:ascii="Times New Roman" w:hAnsi="Times New Roman" w:cs="Times New Roman"/>
                <w:spacing w:val="-3"/>
                <w:sz w:val="24"/>
              </w:rPr>
              <w:t xml:space="preserve"> </w:t>
            </w:r>
            <w:r>
              <w:rPr>
                <w:rFonts w:ascii="Times New Roman" w:hAnsi="Times New Roman" w:cs="Times New Roman"/>
                <w:sz w:val="24"/>
              </w:rPr>
              <w:t>образование,</w:t>
            </w:r>
            <w:r>
              <w:rPr>
                <w:rFonts w:ascii="Times New Roman" w:hAnsi="Times New Roman" w:cs="Times New Roman"/>
                <w:spacing w:val="-3"/>
                <w:sz w:val="24"/>
              </w:rPr>
              <w:t xml:space="preserve"> </w:t>
            </w:r>
            <w:r>
              <w:rPr>
                <w:rFonts w:ascii="Times New Roman" w:hAnsi="Times New Roman" w:cs="Times New Roman"/>
                <w:sz w:val="24"/>
              </w:rPr>
              <w:t>основное</w:t>
            </w:r>
            <w:r>
              <w:rPr>
                <w:rFonts w:ascii="Times New Roman" w:hAnsi="Times New Roman" w:cs="Times New Roman"/>
                <w:spacing w:val="-3"/>
                <w:sz w:val="24"/>
              </w:rPr>
              <w:t xml:space="preserve"> </w:t>
            </w:r>
            <w:r>
              <w:rPr>
                <w:rFonts w:ascii="Times New Roman" w:hAnsi="Times New Roman" w:cs="Times New Roman"/>
                <w:sz w:val="24"/>
              </w:rPr>
              <w:t>общее</w:t>
            </w:r>
            <w:r>
              <w:rPr>
                <w:rFonts w:ascii="Times New Roman" w:hAnsi="Times New Roman" w:cs="Times New Roman"/>
                <w:spacing w:val="-57"/>
                <w:sz w:val="24"/>
              </w:rPr>
              <w:t xml:space="preserve"> </w:t>
            </w:r>
            <w:r>
              <w:rPr>
                <w:rFonts w:ascii="Times New Roman" w:hAnsi="Times New Roman" w:cs="Times New Roman"/>
                <w:sz w:val="24"/>
              </w:rPr>
              <w:t>образование,</w:t>
            </w:r>
            <w:r>
              <w:rPr>
                <w:rFonts w:ascii="Times New Roman" w:hAnsi="Times New Roman" w:cs="Times New Roman"/>
                <w:spacing w:val="-1"/>
                <w:sz w:val="24"/>
              </w:rPr>
              <w:t xml:space="preserve"> </w:t>
            </w:r>
            <w:r>
              <w:rPr>
                <w:rFonts w:ascii="Times New Roman" w:hAnsi="Times New Roman" w:cs="Times New Roman"/>
                <w:sz w:val="24"/>
              </w:rPr>
              <w:t>среднее</w:t>
            </w:r>
            <w:r>
              <w:rPr>
                <w:rFonts w:ascii="Times New Roman" w:hAnsi="Times New Roman" w:cs="Times New Roman"/>
                <w:spacing w:val="-2"/>
                <w:sz w:val="24"/>
              </w:rPr>
              <w:t xml:space="preserve"> </w:t>
            </w:r>
            <w:r>
              <w:rPr>
                <w:rFonts w:ascii="Times New Roman" w:hAnsi="Times New Roman" w:cs="Times New Roman"/>
                <w:sz w:val="24"/>
              </w:rPr>
              <w:t>общее</w:t>
            </w:r>
            <w:r>
              <w:rPr>
                <w:rFonts w:ascii="Times New Roman" w:hAnsi="Times New Roman" w:cs="Times New Roman"/>
                <w:spacing w:val="-2"/>
                <w:sz w:val="24"/>
              </w:rPr>
              <w:t xml:space="preserve"> </w:t>
            </w:r>
            <w:r>
              <w:rPr>
                <w:rFonts w:ascii="Times New Roman" w:hAnsi="Times New Roman" w:cs="Times New Roman"/>
                <w:sz w:val="24"/>
              </w:rPr>
              <w:t xml:space="preserve">образование, </w:t>
            </w:r>
            <w:r>
              <w:rPr>
                <w:rFonts w:ascii="Times New Roman" w:hAnsi="Times New Roman" w:eastAsia="Times New Roman" w:cs="Times New Roman"/>
                <w:iCs/>
                <w:sz w:val="24"/>
                <w:szCs w:val="24"/>
                <w:lang w:eastAsia="ru-RU"/>
              </w:rPr>
              <w:t>дополнительное образование (подвид – дополнительное образование детей и взрослых); бессрочная</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Реквизиты свидетельства о государственной аккредитации</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Свидетельство о государственной аккредитации № 2270 от 26.04.2021г.</w:t>
            </w:r>
            <w:r>
              <w:t xml:space="preserve"> </w:t>
            </w:r>
            <w:r>
              <w:rPr>
                <w:rFonts w:ascii="Times New Roman" w:hAnsi="Times New Roman" w:eastAsia="Times New Roman" w:cs="Times New Roman"/>
                <w:sz w:val="24"/>
                <w:szCs w:val="24"/>
                <w:lang w:eastAsia="ru-RU"/>
              </w:rPr>
              <w:t>начальное общее образование, основное общее образование, среднее общее образование; срок действия до 26.04.2033г.</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rPr>
          <w:jc w:val="center"/>
        </w:trPr>
        <w:tc>
          <w:tcPr>
            <w:tcW w:w="4671"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Реализуемые образовательные программы в соответствии с лицензией</w:t>
            </w:r>
          </w:p>
        </w:tc>
        <w:tc>
          <w:tcPr>
            <w:tcW w:w="470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240" w:lineRule="auto"/>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ООП НОО, ООП ООО, ООП СОО;</w:t>
            </w:r>
          </w:p>
          <w:p>
            <w:pPr>
              <w:spacing w:after="0" w:line="240" w:lineRule="auto"/>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АООП НОО ТНР 5.1, АООП НОО ТНР 5.2, АООП НОО ЗПР 7.1, АООП НОО ЗПР 7.2, АООП НОО НОДА 6.1, АООП НОО для слабовидящих обучающихся 4.1,</w:t>
            </w:r>
          </w:p>
          <w:p>
            <w:pPr>
              <w:spacing w:after="0" w:line="240" w:lineRule="auto"/>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АООП ООО ЗПР;</w:t>
            </w:r>
            <w:r>
              <w:rPr>
                <w:rFonts w:ascii="Times New Roman" w:hAnsi="Times New Roman" w:eastAsia="Times New Roman" w:cs="Times New Roman"/>
                <w:sz w:val="24"/>
                <w:szCs w:val="24"/>
              </w:rPr>
              <w:t xml:space="preserve"> АООП ООО с НОДА,</w:t>
            </w:r>
          </w:p>
          <w:p>
            <w:pPr>
              <w:spacing w:after="0" w:line="240" w:lineRule="auto"/>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ДООП.</w:t>
            </w:r>
          </w:p>
        </w:tc>
      </w:tr>
    </w:tbl>
    <w:p>
      <w:pPr>
        <w:spacing w:after="0" w:line="360" w:lineRule="auto"/>
        <w:rPr>
          <w:rFonts w:ascii="Times New Roman" w:hAnsi="Times New Roman" w:eastAsia="Times New Roman" w:cs="Times New Roman"/>
          <w:i/>
          <w:iCs/>
          <w:sz w:val="24"/>
          <w:szCs w:val="24"/>
          <w:lang w:eastAsia="ru-RU"/>
        </w:rPr>
      </w:pPr>
    </w:p>
    <w:p>
      <w:pPr>
        <w:spacing w:after="0" w:line="360" w:lineRule="auto"/>
        <w:rPr>
          <w:rFonts w:ascii="Times New Roman" w:hAnsi="Times New Roman" w:eastAsia="Times New Roman" w:cs="Times New Roman"/>
          <w:i/>
          <w:iCs/>
          <w:sz w:val="24"/>
          <w:szCs w:val="24"/>
          <w:lang w:eastAsia="ru-RU"/>
        </w:rPr>
      </w:pPr>
    </w:p>
    <w:p>
      <w:pPr>
        <w:spacing w:after="0" w:line="360" w:lineRule="auto"/>
        <w:rPr>
          <w:rFonts w:ascii="Times New Roman" w:hAnsi="Times New Roman" w:eastAsia="Times New Roman" w:cs="Times New Roman"/>
          <w:i/>
          <w:iCs/>
          <w:sz w:val="24"/>
          <w:szCs w:val="24"/>
          <w:lang w:eastAsia="ru-RU"/>
        </w:rPr>
      </w:pPr>
    </w:p>
    <w:p>
      <w:pPr>
        <w:spacing w:after="0" w:line="360" w:lineRule="auto"/>
        <w:rPr>
          <w:rFonts w:ascii="Times New Roman" w:hAnsi="Times New Roman" w:eastAsia="Times New Roman" w:cs="Times New Roman"/>
          <w:i/>
          <w:iCs/>
          <w:sz w:val="24"/>
          <w:szCs w:val="24"/>
          <w:lang w:eastAsia="ru-RU"/>
        </w:rPr>
      </w:pPr>
    </w:p>
    <w:p>
      <w:pPr>
        <w:pStyle w:val="19"/>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В документе используются сокращения:</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ВПР – всероссийские проверочные работы,</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ГИА – государственная итоговая аттестация,</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МСОКО – муниципальная система оценки качества образования,</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НОО – начальное общее образование,</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НПК – научно-практические конференции,</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НСО – Новосибирская область,</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ОВЗ – ограниченные возможности здоровья,</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ОО – общеобразовательная организация, </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ООО – основное общее образование,</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ООП – основная образовательная программа,</w:t>
      </w:r>
    </w:p>
    <w:p>
      <w:pPr>
        <w:tabs>
          <w:tab w:val="left" w:pos="0"/>
        </w:tabs>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ОО –  общеобразовательная организация,</w:t>
      </w:r>
    </w:p>
    <w:p>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СОО – среднее общее образование.</w:t>
      </w:r>
    </w:p>
    <w:p>
      <w:pPr>
        <w:spacing w:after="0" w:line="360" w:lineRule="auto"/>
        <w:rPr>
          <w:rFonts w:ascii="Times New Roman" w:hAnsi="Times New Roman" w:eastAsia="Times New Roman" w:cs="Times New Roman"/>
          <w:iCs/>
          <w:sz w:val="24"/>
          <w:szCs w:val="24"/>
          <w:lang w:eastAsia="ru-RU"/>
        </w:rPr>
      </w:pPr>
    </w:p>
    <w:p>
      <w:pPr>
        <w:pStyle w:val="26"/>
        <w:spacing w:before="0" w:beforeAutospacing="0" w:after="192" w:afterAutospacing="0"/>
        <w:ind w:firstLine="708"/>
        <w:jc w:val="both"/>
        <w:rPr>
          <w:color w:val="000000" w:themeColor="text1"/>
        </w:rPr>
      </w:pPr>
      <w:r>
        <w:rPr>
          <w:iCs/>
        </w:rPr>
        <w:t xml:space="preserve">МАОУ «Средняя общеобразовательная школа №212» (далее – Школа) расположена в Горском жилмассиве города Новосибирска. </w:t>
      </w:r>
      <w:r>
        <w:t>Её четырёхэтажное здание площадью 13,5 тысяч квадратных метров рассчитано на 550 учебных мест. В ней оборудованы 38 учебных кабинетов, оснащенных новейшим компьютерным</w:t>
      </w:r>
      <w:r>
        <w:rPr>
          <w:color w:val="000000" w:themeColor="text1"/>
        </w:rPr>
        <w:t xml:space="preserve"> и интерактивным оборудованием, концертный на 252 места, игровой и гимнастический залы, есть библиотека с читальным залом. В школе создана безбарьерная среда для учеников с ограниченными возможностями здоровья: удобная входная зона, лифт, специальные парты, туалеты. В холлах и рекреациях установлены информационные табло. Есть все условия для дополнительного образования: бальных и народных танцев, театральной студии, школьного пресс-центра, секций по волейболу, футболу, баскетболу, для оздоровительных занятий младших школьников. Благоустроена прилегающая территория: она оборудована двумя спортивными площадками, комплексом для сдачи нормативов ГТО, размещены площадки с малыми игровыми формами. </w:t>
      </w:r>
      <w:r>
        <w:rPr>
          <w:iCs/>
          <w:color w:val="000000" w:themeColor="text1"/>
        </w:rPr>
        <w:t xml:space="preserve"> Большинство семей обучающихся проживают в домах типовой застройки микрорайона Горский.</w:t>
      </w:r>
    </w:p>
    <w:p>
      <w:pPr>
        <w:spacing w:after="0" w:line="360" w:lineRule="auto"/>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 Обобщенные результаты самообследования</w:t>
      </w:r>
    </w:p>
    <w:p>
      <w:pPr>
        <w:spacing w:after="0" w:line="360" w:lineRule="auto"/>
        <w:ind w:left="360"/>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2.1. Оценка системы управления организации</w:t>
      </w:r>
    </w:p>
    <w:p>
      <w:pPr>
        <w:pStyle w:val="12"/>
        <w:ind w:left="100" w:right="114" w:firstLine="566"/>
        <w:jc w:val="both"/>
      </w:pPr>
      <w:r>
        <w:t>Система</w:t>
      </w:r>
      <w:r>
        <w:rPr>
          <w:spacing w:val="1"/>
        </w:rPr>
        <w:t xml:space="preserve"> </w:t>
      </w:r>
      <w:r>
        <w:t>управления</w:t>
      </w:r>
      <w:r>
        <w:rPr>
          <w:spacing w:val="1"/>
        </w:rPr>
        <w:t xml:space="preserve"> </w:t>
      </w:r>
      <w:r>
        <w:t>образовательным</w:t>
      </w:r>
      <w:r>
        <w:rPr>
          <w:spacing w:val="1"/>
        </w:rPr>
        <w:t xml:space="preserve"> </w:t>
      </w:r>
      <w:r>
        <w:t>учреждением</w:t>
      </w:r>
      <w:r>
        <w:rPr>
          <w:spacing w:val="1"/>
        </w:rPr>
        <w:t xml:space="preserve"> </w:t>
      </w:r>
      <w:r>
        <w:t>осуществляется</w:t>
      </w:r>
      <w:r>
        <w:rPr>
          <w:spacing w:val="1"/>
        </w:rPr>
        <w:t xml:space="preserve"> </w:t>
      </w:r>
      <w:r>
        <w:rPr>
          <w:lang w:eastAsia="ru-RU"/>
        </w:rPr>
        <w:t xml:space="preserve">в соответствии с законодательством Российской Федерации с учетом особенностей, установленных Федеральным Законом №273-ФЗ, </w:t>
      </w:r>
      <w:r>
        <w:t>на</w:t>
      </w:r>
      <w:r>
        <w:rPr>
          <w:spacing w:val="1"/>
        </w:rPr>
        <w:t xml:space="preserve"> </w:t>
      </w:r>
      <w:r>
        <w:t>основе</w:t>
      </w:r>
      <w:r>
        <w:rPr>
          <w:spacing w:val="1"/>
        </w:rPr>
        <w:t xml:space="preserve"> </w:t>
      </w:r>
      <w:r>
        <w:t>сочетания</w:t>
      </w:r>
      <w:r>
        <w:rPr>
          <w:spacing w:val="1"/>
        </w:rPr>
        <w:t xml:space="preserve"> </w:t>
      </w:r>
      <w:r>
        <w:t>принципов</w:t>
      </w:r>
      <w:r>
        <w:rPr>
          <w:spacing w:val="1"/>
        </w:rPr>
        <w:t xml:space="preserve"> </w:t>
      </w:r>
      <w:r>
        <w:t>единоначалия</w:t>
      </w:r>
      <w:r>
        <w:rPr>
          <w:spacing w:val="1"/>
        </w:rPr>
        <w:t xml:space="preserve"> </w:t>
      </w:r>
      <w:r>
        <w:t>и</w:t>
      </w:r>
      <w:r>
        <w:rPr>
          <w:spacing w:val="1"/>
        </w:rPr>
        <w:t xml:space="preserve"> </w:t>
      </w:r>
      <w:r>
        <w:t>коллегиальности.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образовательного</w:t>
      </w:r>
      <w:r>
        <w:rPr>
          <w:spacing w:val="1"/>
        </w:rPr>
        <w:t xml:space="preserve"> </w:t>
      </w:r>
      <w:r>
        <w:t>учреждения</w:t>
      </w:r>
      <w:r>
        <w:rPr>
          <w:spacing w:val="1"/>
        </w:rPr>
        <w:t xml:space="preserve"> </w:t>
      </w:r>
      <w:r>
        <w:t>является</w:t>
      </w:r>
      <w:r>
        <w:rPr>
          <w:spacing w:val="1"/>
        </w:rPr>
        <w:t xml:space="preserve"> </w:t>
      </w:r>
      <w:r>
        <w:t>руководитель</w:t>
      </w:r>
      <w:r>
        <w:rPr>
          <w:spacing w:val="1"/>
        </w:rPr>
        <w:t xml:space="preserve"> </w:t>
      </w:r>
      <w:r>
        <w:t>образовательного</w:t>
      </w:r>
      <w:r>
        <w:rPr>
          <w:spacing w:val="1"/>
        </w:rPr>
        <w:t xml:space="preserve"> </w:t>
      </w:r>
      <w:r>
        <w:t>учреждения</w:t>
      </w:r>
      <w:r>
        <w:rPr>
          <w:spacing w:val="1"/>
        </w:rPr>
        <w:t xml:space="preserve"> </w:t>
      </w:r>
      <w:r>
        <w:t>–</w:t>
      </w:r>
      <w:r>
        <w:rPr>
          <w:spacing w:val="1"/>
        </w:rPr>
        <w:t xml:space="preserve"> </w:t>
      </w:r>
      <w:r>
        <w:t>директор,</w:t>
      </w:r>
      <w:r>
        <w:rPr>
          <w:spacing w:val="1"/>
        </w:rPr>
        <w:t xml:space="preserve"> </w:t>
      </w:r>
      <w:r>
        <w:t>который</w:t>
      </w:r>
      <w:r>
        <w:rPr>
          <w:spacing w:val="1"/>
        </w:rPr>
        <w:t xml:space="preserve"> </w:t>
      </w:r>
      <w:r>
        <w:t>осуществляет</w:t>
      </w:r>
      <w:r>
        <w:rPr>
          <w:spacing w:val="1"/>
        </w:rPr>
        <w:t xml:space="preserve"> </w:t>
      </w:r>
      <w:r>
        <w:t>текущее</w:t>
      </w:r>
      <w:r>
        <w:rPr>
          <w:spacing w:val="1"/>
        </w:rPr>
        <w:t xml:space="preserve"> </w:t>
      </w:r>
      <w:r>
        <w:t>руководство</w:t>
      </w:r>
      <w:r>
        <w:rPr>
          <w:spacing w:val="1"/>
        </w:rPr>
        <w:t xml:space="preserve"> </w:t>
      </w:r>
      <w:r>
        <w:t>деятельностью</w:t>
      </w:r>
      <w:r>
        <w:rPr>
          <w:spacing w:val="1"/>
        </w:rPr>
        <w:t xml:space="preserve"> </w:t>
      </w:r>
      <w:r>
        <w:t>ОУ.</w:t>
      </w:r>
      <w:r>
        <w:rPr>
          <w:spacing w:val="1"/>
        </w:rPr>
        <w:t xml:space="preserve"> </w:t>
      </w:r>
    </w:p>
    <w:p>
      <w:pPr>
        <w:pStyle w:val="12"/>
        <w:spacing w:before="1"/>
        <w:ind w:left="666"/>
        <w:jc w:val="both"/>
      </w:pPr>
      <w:r>
        <w:t>В</w:t>
      </w:r>
      <w:r>
        <w:rPr>
          <w:spacing w:val="-6"/>
        </w:rPr>
        <w:t xml:space="preserve"> </w:t>
      </w:r>
      <w:r>
        <w:t>образовательном учреждении</w:t>
      </w:r>
      <w:r>
        <w:rPr>
          <w:spacing w:val="-1"/>
        </w:rPr>
        <w:t xml:space="preserve"> </w:t>
      </w:r>
      <w:r>
        <w:t>сформированы</w:t>
      </w:r>
      <w:r>
        <w:rPr>
          <w:spacing w:val="-4"/>
        </w:rPr>
        <w:t xml:space="preserve"> </w:t>
      </w:r>
      <w:r>
        <w:t>следующие</w:t>
      </w:r>
      <w:r>
        <w:rPr>
          <w:spacing w:val="-4"/>
        </w:rPr>
        <w:t xml:space="preserve"> </w:t>
      </w:r>
      <w:r>
        <w:t>коллегиальные</w:t>
      </w:r>
      <w:r>
        <w:rPr>
          <w:spacing w:val="-5"/>
        </w:rPr>
        <w:t xml:space="preserve"> </w:t>
      </w:r>
      <w:r>
        <w:t>органы</w:t>
      </w:r>
      <w:r>
        <w:rPr>
          <w:spacing w:val="-3"/>
        </w:rPr>
        <w:t xml:space="preserve"> </w:t>
      </w:r>
      <w:r>
        <w:t>управления:</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Наблюдательный</w:t>
      </w:r>
      <w:r>
        <w:rPr>
          <w:rFonts w:ascii="Times New Roman" w:hAnsi="Times New Roman" w:cs="Times New Roman"/>
          <w:spacing w:val="-4"/>
          <w:sz w:val="24"/>
        </w:rPr>
        <w:t xml:space="preserve"> </w:t>
      </w:r>
      <w:r>
        <w:rPr>
          <w:rFonts w:ascii="Times New Roman" w:hAnsi="Times New Roman" w:cs="Times New Roman"/>
          <w:sz w:val="24"/>
        </w:rPr>
        <w:t>совет</w:t>
      </w:r>
      <w:r>
        <w:rPr>
          <w:rFonts w:ascii="Times New Roman" w:hAnsi="Times New Roman" w:cs="Times New Roman"/>
          <w:spacing w:val="-2"/>
          <w:sz w:val="24"/>
        </w:rPr>
        <w:t xml:space="preserve"> </w:t>
      </w:r>
      <w:r>
        <w:rPr>
          <w:rFonts w:ascii="Times New Roman" w:hAnsi="Times New Roman" w:cs="Times New Roman"/>
          <w:sz w:val="24"/>
        </w:rPr>
        <w:t>учреждения;</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Управляющий совет;</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Общее собрание трудового коллектива;</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Совет</w:t>
      </w:r>
      <w:r>
        <w:rPr>
          <w:rFonts w:ascii="Times New Roman" w:hAnsi="Times New Roman" w:cs="Times New Roman"/>
          <w:spacing w:val="-2"/>
          <w:sz w:val="24"/>
        </w:rPr>
        <w:t xml:space="preserve"> </w:t>
      </w:r>
      <w:r>
        <w:rPr>
          <w:rFonts w:ascii="Times New Roman" w:hAnsi="Times New Roman" w:cs="Times New Roman"/>
          <w:sz w:val="24"/>
        </w:rPr>
        <w:t>родителей;</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Педагогический</w:t>
      </w:r>
      <w:r>
        <w:rPr>
          <w:rFonts w:ascii="Times New Roman" w:hAnsi="Times New Roman" w:cs="Times New Roman"/>
          <w:spacing w:val="-6"/>
          <w:sz w:val="24"/>
        </w:rPr>
        <w:t xml:space="preserve"> </w:t>
      </w:r>
      <w:r>
        <w:rPr>
          <w:rFonts w:ascii="Times New Roman" w:hAnsi="Times New Roman" w:cs="Times New Roman"/>
          <w:sz w:val="24"/>
        </w:rPr>
        <w:t>совет</w:t>
      </w:r>
      <w:r>
        <w:rPr>
          <w:rFonts w:ascii="Times New Roman" w:hAnsi="Times New Roman" w:cs="Times New Roman"/>
          <w:spacing w:val="-3"/>
          <w:sz w:val="24"/>
        </w:rPr>
        <w:t xml:space="preserve"> </w:t>
      </w:r>
      <w:r>
        <w:rPr>
          <w:rFonts w:ascii="Times New Roman" w:hAnsi="Times New Roman" w:cs="Times New Roman"/>
          <w:sz w:val="24"/>
        </w:rPr>
        <w:t>учреждения;</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Профсоюз;</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Совет при директоре;</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Совет родителей;</w:t>
      </w:r>
    </w:p>
    <w:p>
      <w:pPr>
        <w:pStyle w:val="19"/>
        <w:widowControl w:val="0"/>
        <w:numPr>
          <w:ilvl w:val="1"/>
          <w:numId w:val="1"/>
        </w:numPr>
        <w:tabs>
          <w:tab w:val="left" w:pos="820"/>
          <w:tab w:val="left" w:pos="821"/>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4"/>
        </w:rPr>
        <w:t>Совет учащихся.</w:t>
      </w:r>
    </w:p>
    <w:p>
      <w:pPr>
        <w:pStyle w:val="12"/>
        <w:ind w:left="100" w:right="122" w:firstLine="566"/>
        <w:jc w:val="both"/>
      </w:pPr>
    </w:p>
    <w:p>
      <w:pPr>
        <w:pStyle w:val="12"/>
        <w:ind w:left="100" w:right="122" w:firstLine="566"/>
        <w:jc w:val="both"/>
      </w:pPr>
      <w:r>
        <w:t>Структура,</w:t>
      </w:r>
      <w:r>
        <w:rPr>
          <w:spacing w:val="1"/>
        </w:rPr>
        <w:t xml:space="preserve"> </w:t>
      </w:r>
      <w:r>
        <w:t>порядок</w:t>
      </w:r>
      <w:r>
        <w:rPr>
          <w:spacing w:val="1"/>
        </w:rPr>
        <w:t xml:space="preserve"> </w:t>
      </w:r>
      <w:r>
        <w:t>формирования,</w:t>
      </w:r>
      <w:r>
        <w:rPr>
          <w:spacing w:val="1"/>
        </w:rPr>
        <w:t xml:space="preserve"> </w:t>
      </w:r>
      <w:r>
        <w:t>срок</w:t>
      </w:r>
      <w:r>
        <w:rPr>
          <w:spacing w:val="1"/>
        </w:rPr>
        <w:t xml:space="preserve"> </w:t>
      </w:r>
      <w:r>
        <w:t>полномочий</w:t>
      </w:r>
      <w:r>
        <w:rPr>
          <w:spacing w:val="1"/>
        </w:rPr>
        <w:t xml:space="preserve"> </w:t>
      </w:r>
      <w:r>
        <w:t>и</w:t>
      </w:r>
      <w:r>
        <w:rPr>
          <w:spacing w:val="1"/>
        </w:rPr>
        <w:t xml:space="preserve"> </w:t>
      </w:r>
      <w:r>
        <w:t>компетенция</w:t>
      </w:r>
      <w:r>
        <w:rPr>
          <w:spacing w:val="1"/>
        </w:rPr>
        <w:t xml:space="preserve"> </w:t>
      </w:r>
      <w:r>
        <w:t>органов</w:t>
      </w:r>
      <w:r>
        <w:rPr>
          <w:spacing w:val="1"/>
        </w:rPr>
        <w:t xml:space="preserve"> </w:t>
      </w:r>
      <w:r>
        <w:t>управления,</w:t>
      </w:r>
      <w:r>
        <w:rPr>
          <w:spacing w:val="1"/>
        </w:rPr>
        <w:t xml:space="preserve"> </w:t>
      </w:r>
      <w:r>
        <w:t xml:space="preserve">порядок   </w:t>
      </w:r>
      <w:r>
        <w:rPr>
          <w:spacing w:val="1"/>
        </w:rPr>
        <w:t xml:space="preserve"> </w:t>
      </w:r>
      <w:r>
        <w:t xml:space="preserve">принятия   </w:t>
      </w:r>
      <w:r>
        <w:rPr>
          <w:spacing w:val="1"/>
        </w:rPr>
        <w:t xml:space="preserve"> </w:t>
      </w:r>
      <w:r>
        <w:t xml:space="preserve">ими   </w:t>
      </w:r>
      <w:r>
        <w:rPr>
          <w:spacing w:val="1"/>
        </w:rPr>
        <w:t xml:space="preserve"> </w:t>
      </w:r>
      <w:r>
        <w:t xml:space="preserve">решений   </w:t>
      </w:r>
      <w:r>
        <w:rPr>
          <w:spacing w:val="1"/>
        </w:rPr>
        <w:t xml:space="preserve"> </w:t>
      </w:r>
      <w:r>
        <w:t xml:space="preserve">и   </w:t>
      </w:r>
      <w:r>
        <w:rPr>
          <w:spacing w:val="1"/>
        </w:rPr>
        <w:t xml:space="preserve"> </w:t>
      </w:r>
      <w:r>
        <w:t xml:space="preserve">выступления   </w:t>
      </w:r>
      <w:r>
        <w:rPr>
          <w:spacing w:val="1"/>
        </w:rPr>
        <w:t xml:space="preserve"> </w:t>
      </w:r>
      <w:r>
        <w:t xml:space="preserve">от    </w:t>
      </w:r>
      <w:r>
        <w:rPr>
          <w:spacing w:val="1"/>
        </w:rPr>
        <w:t xml:space="preserve"> </w:t>
      </w:r>
      <w:r>
        <w:t xml:space="preserve">имени    </w:t>
      </w:r>
      <w:r>
        <w:rPr>
          <w:spacing w:val="1"/>
        </w:rPr>
        <w:t xml:space="preserve"> </w:t>
      </w:r>
      <w:r>
        <w:t>образовательного</w:t>
      </w:r>
      <w:r>
        <w:rPr>
          <w:spacing w:val="1"/>
        </w:rPr>
        <w:t xml:space="preserve"> </w:t>
      </w:r>
      <w:r>
        <w:t>учреждения установлено уставом образовательной организации в соответствии с законодательством</w:t>
      </w:r>
      <w:r>
        <w:rPr>
          <w:spacing w:val="1"/>
        </w:rPr>
        <w:t xml:space="preserve"> </w:t>
      </w:r>
      <w:r>
        <w:t>Российской</w:t>
      </w:r>
      <w:r>
        <w:rPr>
          <w:spacing w:val="-1"/>
        </w:rPr>
        <w:t xml:space="preserve"> </w:t>
      </w:r>
      <w:r>
        <w:t>Федерации.</w:t>
      </w:r>
    </w:p>
    <w:p>
      <w:pPr>
        <w:pStyle w:val="12"/>
        <w:ind w:left="100" w:right="122" w:firstLine="566"/>
        <w:jc w:val="both"/>
      </w:pPr>
      <w:r>
        <w:t xml:space="preserve"> В 2021 году произошли существенные изменения в структуре органов управления образовательной организации.</w:t>
      </w:r>
    </w:p>
    <w:p>
      <w:pPr>
        <w:pStyle w:val="12"/>
        <w:spacing w:before="90"/>
        <w:ind w:left="712" w:right="732"/>
        <w:jc w:val="center"/>
        <w:rPr>
          <w:shd w:val="clear" w:color="auto" w:fill="99CCFF"/>
        </w:rPr>
      </w:pPr>
      <w:r>
        <w:rPr>
          <w:shd w:val="clear" w:color="auto" w:fill="99CCFF"/>
        </w:rPr>
        <w:t xml:space="preserve">       Структура</w:t>
      </w:r>
      <w:r>
        <w:rPr>
          <w:spacing w:val="-4"/>
          <w:shd w:val="clear" w:color="auto" w:fill="99CCFF"/>
        </w:rPr>
        <w:t xml:space="preserve"> </w:t>
      </w:r>
      <w:r>
        <w:rPr>
          <w:shd w:val="clear" w:color="auto" w:fill="99CCFF"/>
        </w:rPr>
        <w:t>органов</w:t>
      </w:r>
      <w:r>
        <w:rPr>
          <w:spacing w:val="-1"/>
          <w:shd w:val="clear" w:color="auto" w:fill="99CCFF"/>
        </w:rPr>
        <w:t xml:space="preserve"> </w:t>
      </w:r>
      <w:r>
        <w:rPr>
          <w:shd w:val="clear" w:color="auto" w:fill="99CCFF"/>
        </w:rPr>
        <w:t>управления</w:t>
      </w:r>
      <w:r>
        <w:rPr>
          <w:spacing w:val="-2"/>
          <w:shd w:val="clear" w:color="auto" w:fill="99CCFF"/>
        </w:rPr>
        <w:t xml:space="preserve"> </w:t>
      </w:r>
      <w:r>
        <w:rPr>
          <w:shd w:val="clear" w:color="auto" w:fill="99CCFF"/>
        </w:rPr>
        <w:t>МАОУ</w:t>
      </w:r>
      <w:r>
        <w:rPr>
          <w:spacing w:val="-3"/>
          <w:shd w:val="clear" w:color="auto" w:fill="99CCFF"/>
        </w:rPr>
        <w:t xml:space="preserve"> </w:t>
      </w:r>
      <w:r>
        <w:rPr>
          <w:shd w:val="clear" w:color="auto" w:fill="99CCFF"/>
        </w:rPr>
        <w:t>СОШ</w:t>
      </w:r>
      <w:r>
        <w:rPr>
          <w:spacing w:val="-3"/>
          <w:shd w:val="clear" w:color="auto" w:fill="99CCFF"/>
        </w:rPr>
        <w:t xml:space="preserve"> </w:t>
      </w:r>
      <w:r>
        <w:rPr>
          <w:shd w:val="clear" w:color="auto" w:fill="99CCFF"/>
        </w:rPr>
        <w:t>№</w:t>
      </w:r>
      <w:r>
        <w:rPr>
          <w:spacing w:val="-4"/>
          <w:shd w:val="clear" w:color="auto" w:fill="99CCFF"/>
        </w:rPr>
        <w:t xml:space="preserve"> </w:t>
      </w:r>
      <w:r>
        <w:rPr>
          <w:shd w:val="clear" w:color="auto" w:fill="99CCFF"/>
        </w:rPr>
        <w:t>212</w:t>
      </w:r>
    </w:p>
    <w:p>
      <w:pPr>
        <w:pStyle w:val="12"/>
        <w:spacing w:before="190"/>
        <w:ind w:left="100" w:right="123" w:firstLine="566"/>
        <w:jc w:val="both"/>
        <w:rPr>
          <w:iCs/>
          <w:lang w:eastAsia="ru-RU"/>
        </w:rPr>
      </w:pPr>
      <w:r>
        <w:rPr>
          <w:iCs/>
          <w:lang w:eastAsia="ru-RU"/>
        </w:rPr>
        <w:drawing>
          <wp:inline distT="0" distB="0" distL="0" distR="0">
            <wp:extent cx="5695950" cy="4457700"/>
            <wp:effectExtent l="0" t="0" r="0" b="0"/>
            <wp:docPr id="6" name="Рисунок 6" descr="C:\Users\User\Desktop\Новая\Управление МАОУ СОШ 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User\Desktop\Новая\Управление МАОУ СОШ 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02404" cy="4462417"/>
                    </a:xfrm>
                    <a:prstGeom prst="rect">
                      <a:avLst/>
                    </a:prstGeom>
                    <a:noFill/>
                    <a:ln>
                      <a:noFill/>
                    </a:ln>
                  </pic:spPr>
                </pic:pic>
              </a:graphicData>
            </a:graphic>
          </wp:inline>
        </w:drawing>
      </w:r>
    </w:p>
    <w:p>
      <w:pPr>
        <w:pStyle w:val="12"/>
        <w:spacing w:before="190"/>
        <w:ind w:left="100" w:right="123" w:firstLine="566"/>
        <w:jc w:val="both"/>
      </w:pPr>
      <w:r>
        <w:rPr>
          <w:iCs/>
          <w:lang w:eastAsia="ru-RU"/>
        </w:rPr>
        <w:t>В целях учета мнения обучающихся и родителей (законных представителей) несовершеннолетних обучающихся в Школе действуют Совет учащихся и Совет родителей.</w:t>
      </w:r>
    </w:p>
    <w:p>
      <w:pPr>
        <w:spacing w:after="0" w:line="240" w:lineRule="auto"/>
        <w:jc w:val="both"/>
        <w:rPr>
          <w:rFonts w:ascii="Times New Roman" w:hAnsi="Times New Roman" w:eastAsia="Times New Roman" w:cs="Times New Roman"/>
          <w:iCs/>
          <w:sz w:val="24"/>
          <w:szCs w:val="24"/>
          <w:shd w:val="clear" w:color="auto" w:fill="FFFFCC"/>
          <w:lang w:eastAsia="ru-RU"/>
        </w:rPr>
      </w:pPr>
      <w:r>
        <w:rPr>
          <w:rFonts w:ascii="Times New Roman" w:hAnsi="Times New Roman" w:eastAsia="Times New Roman" w:cs="Times New Roman"/>
          <w:iCs/>
          <w:sz w:val="24"/>
          <w:szCs w:val="24"/>
          <w:lang w:eastAsia="ru-RU"/>
        </w:rPr>
        <w:t xml:space="preserve">          Для осуществления учебно-методической работы в Школе сформированы методические объединения классных руководителей и учителей-предметников. </w:t>
      </w:r>
      <w:r>
        <w:rPr>
          <w:rFonts w:ascii="Times New Roman" w:hAnsi="Times New Roman"/>
          <w:sz w:val="24"/>
          <w:szCs w:val="24"/>
        </w:rPr>
        <w:t>Методическая деятельность</w:t>
      </w:r>
      <w:r>
        <w:rPr>
          <w:rFonts w:ascii="Times New Roman" w:hAnsi="Times New Roman" w:eastAsia="Times New Roman" w:cs="Times New Roman"/>
          <w:iCs/>
          <w:sz w:val="24"/>
          <w:szCs w:val="24"/>
          <w:lang w:eastAsia="ru-RU"/>
        </w:rPr>
        <w:t xml:space="preserve"> реализуется на основе методических модулей и </w:t>
      </w:r>
      <w:r>
        <w:rPr>
          <w:rFonts w:ascii="Times New Roman" w:hAnsi="Times New Roman"/>
          <w:sz w:val="24"/>
          <w:szCs w:val="24"/>
        </w:rPr>
        <w:t>предполагает деление педагогов на творческие группы, объединенные по принципу предметных областей и предметов учебного плана в соответствии с ФГОС общего образования, их</w:t>
      </w:r>
      <w:r>
        <w:rPr>
          <w:rFonts w:ascii="Times New Roman" w:hAnsi="Times New Roman"/>
          <w:spacing w:val="36"/>
          <w:sz w:val="24"/>
          <w:szCs w:val="24"/>
        </w:rPr>
        <w:t xml:space="preserve"> </w:t>
      </w:r>
      <w:r>
        <w:rPr>
          <w:rFonts w:ascii="Times New Roman" w:hAnsi="Times New Roman"/>
          <w:sz w:val="24"/>
          <w:szCs w:val="24"/>
        </w:rPr>
        <w:t>количество</w:t>
      </w:r>
      <w:r>
        <w:rPr>
          <w:rFonts w:ascii="Times New Roman" w:hAnsi="Times New Roman"/>
          <w:spacing w:val="37"/>
          <w:sz w:val="24"/>
          <w:szCs w:val="24"/>
        </w:rPr>
        <w:t xml:space="preserve"> </w:t>
      </w:r>
      <w:r>
        <w:rPr>
          <w:rFonts w:ascii="Times New Roman" w:hAnsi="Times New Roman"/>
          <w:sz w:val="24"/>
          <w:szCs w:val="24"/>
        </w:rPr>
        <w:t>определяется педагогическим составом:</w:t>
      </w:r>
    </w:p>
    <w:p>
      <w:pPr>
        <w:spacing w:after="0" w:line="240" w:lineRule="auto"/>
        <w:ind w:right="57"/>
        <w:jc w:val="both"/>
        <w:rPr>
          <w:rFonts w:ascii="Times New Roman" w:hAnsi="Times New Roman"/>
          <w:sz w:val="24"/>
          <w:szCs w:val="24"/>
        </w:rPr>
      </w:pPr>
      <w:r>
        <w:rPr>
          <w:rFonts w:ascii="Times New Roman" w:hAnsi="Times New Roman"/>
          <w:b/>
          <w:sz w:val="24"/>
          <w:szCs w:val="24"/>
        </w:rPr>
        <w:t>Творческая группа №1</w:t>
      </w:r>
      <w:r>
        <w:rPr>
          <w:rFonts w:ascii="Times New Roman" w:hAnsi="Times New Roman"/>
          <w:sz w:val="24"/>
          <w:szCs w:val="24"/>
        </w:rPr>
        <w:t xml:space="preserve"> учителей словесности, истории и обществознания;</w:t>
      </w:r>
    </w:p>
    <w:p>
      <w:pPr>
        <w:spacing w:after="0" w:line="240" w:lineRule="auto"/>
        <w:ind w:right="57"/>
        <w:jc w:val="both"/>
        <w:rPr>
          <w:rFonts w:ascii="Times New Roman" w:hAnsi="Times New Roman"/>
          <w:sz w:val="24"/>
          <w:szCs w:val="24"/>
        </w:rPr>
      </w:pPr>
      <w:r>
        <w:rPr>
          <w:rFonts w:ascii="Times New Roman" w:hAnsi="Times New Roman"/>
          <w:b/>
          <w:sz w:val="24"/>
          <w:szCs w:val="24"/>
        </w:rPr>
        <w:t>Творческая группа №2</w:t>
      </w:r>
      <w:r>
        <w:rPr>
          <w:rFonts w:ascii="Times New Roman" w:hAnsi="Times New Roman"/>
          <w:sz w:val="24"/>
          <w:szCs w:val="24"/>
        </w:rPr>
        <w:t xml:space="preserve"> учителей естественно-научного цикла, математики и информатики;</w:t>
      </w:r>
    </w:p>
    <w:p>
      <w:pPr>
        <w:spacing w:after="0" w:line="240" w:lineRule="auto"/>
        <w:ind w:right="57"/>
        <w:jc w:val="both"/>
        <w:rPr>
          <w:rFonts w:ascii="Times New Roman" w:hAnsi="Times New Roman"/>
          <w:sz w:val="24"/>
          <w:szCs w:val="24"/>
        </w:rPr>
      </w:pPr>
      <w:r>
        <w:rPr>
          <w:rFonts w:ascii="Times New Roman" w:hAnsi="Times New Roman"/>
          <w:b/>
          <w:sz w:val="24"/>
          <w:szCs w:val="24"/>
        </w:rPr>
        <w:t>Творческая группа №3</w:t>
      </w:r>
      <w:r>
        <w:rPr>
          <w:rFonts w:ascii="Times New Roman" w:hAnsi="Times New Roman"/>
          <w:sz w:val="24"/>
          <w:szCs w:val="24"/>
        </w:rPr>
        <w:t xml:space="preserve"> учителей начальных классов;</w:t>
      </w:r>
    </w:p>
    <w:p>
      <w:pPr>
        <w:spacing w:after="0" w:line="240" w:lineRule="auto"/>
        <w:ind w:right="57"/>
        <w:jc w:val="both"/>
        <w:rPr>
          <w:rFonts w:ascii="Times New Roman" w:hAnsi="Times New Roman"/>
          <w:sz w:val="24"/>
          <w:szCs w:val="24"/>
        </w:rPr>
      </w:pPr>
      <w:r>
        <w:rPr>
          <w:rFonts w:ascii="Times New Roman" w:hAnsi="Times New Roman"/>
          <w:b/>
          <w:sz w:val="24"/>
          <w:szCs w:val="24"/>
        </w:rPr>
        <w:t>Творческая группа №4</w:t>
      </w:r>
      <w:r>
        <w:rPr>
          <w:rFonts w:ascii="Times New Roman" w:hAnsi="Times New Roman"/>
          <w:sz w:val="24"/>
          <w:szCs w:val="24"/>
        </w:rPr>
        <w:t xml:space="preserve"> учителей иностранных языков, искусства и культуры.</w:t>
      </w:r>
    </w:p>
    <w:p>
      <w:pPr>
        <w:spacing w:after="0" w:line="240" w:lineRule="auto"/>
        <w:ind w:right="57"/>
        <w:jc w:val="both"/>
        <w:rPr>
          <w:rFonts w:ascii="Times New Roman" w:hAnsi="Times New Roman"/>
          <w:sz w:val="24"/>
          <w:szCs w:val="24"/>
        </w:rPr>
      </w:pPr>
      <w:r>
        <w:rPr>
          <w:rFonts w:ascii="Times New Roman" w:hAnsi="Times New Roman"/>
          <w:sz w:val="24"/>
          <w:szCs w:val="24"/>
        </w:rPr>
        <w:t xml:space="preserve">Творческие группы учителей работают по одинаковой </w:t>
      </w:r>
      <w:r>
        <w:rPr>
          <w:rFonts w:ascii="Times New Roman" w:hAnsi="Times New Roman"/>
          <w:b/>
          <w:sz w:val="24"/>
          <w:szCs w:val="24"/>
        </w:rPr>
        <w:t>модульной программе повышения квалификации «Школа педагогического мастерства»</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При наличии в группе молодых специалистов  </w:t>
      </w:r>
      <w:r>
        <w:rPr>
          <w:rFonts w:ascii="Times New Roman" w:hAnsi="Times New Roman"/>
          <w:spacing w:val="-2"/>
          <w:sz w:val="24"/>
          <w:szCs w:val="24"/>
        </w:rPr>
        <w:t xml:space="preserve"> </w:t>
      </w:r>
      <w:r>
        <w:rPr>
          <w:rFonts w:ascii="Times New Roman" w:hAnsi="Times New Roman"/>
          <w:sz w:val="24"/>
          <w:szCs w:val="24"/>
        </w:rPr>
        <w:t xml:space="preserve">организовано наставничество в парах: к молодому педагогу прикрепляется опытный педагог, который сопровождает молодого специалиста. </w:t>
      </w:r>
    </w:p>
    <w:p>
      <w:pPr>
        <w:pStyle w:val="12"/>
        <w:ind w:left="100" w:right="113" w:firstLine="566"/>
        <w:jc w:val="both"/>
      </w:pPr>
      <w:r>
        <w:t>В соответствии со ст. 27 с 1 сентября 2018 года в МОАУ СОШ № 212 действует структурное</w:t>
      </w:r>
      <w:r>
        <w:rPr>
          <w:spacing w:val="1"/>
        </w:rPr>
        <w:t xml:space="preserve"> </w:t>
      </w:r>
      <w:r>
        <w:t>подразделение «Центр воспитания и социализации». С 1 сентября 2021 года – структурное подразделение «Центр внеурочной деятельности и дополнительного образования». Структурные подразделения образовательной</w:t>
      </w:r>
      <w:r>
        <w:rPr>
          <w:spacing w:val="1"/>
        </w:rPr>
        <w:t xml:space="preserve"> </w:t>
      </w:r>
      <w:r>
        <w:t>организации не являются юридическим лицом и действуют на основании устава образовательной</w:t>
      </w:r>
      <w:r>
        <w:rPr>
          <w:spacing w:val="1"/>
        </w:rPr>
        <w:t xml:space="preserve"> </w:t>
      </w:r>
      <w:r>
        <w:t>организации</w:t>
      </w:r>
      <w:r>
        <w:rPr>
          <w:spacing w:val="-7"/>
        </w:rPr>
        <w:t xml:space="preserve"> </w:t>
      </w:r>
      <w:r>
        <w:t>и</w:t>
      </w:r>
      <w:r>
        <w:rPr>
          <w:spacing w:val="-10"/>
        </w:rPr>
        <w:t xml:space="preserve"> </w:t>
      </w:r>
      <w:r>
        <w:t>положениях</w:t>
      </w:r>
      <w:r>
        <w:rPr>
          <w:spacing w:val="-8"/>
        </w:rPr>
        <w:t xml:space="preserve"> </w:t>
      </w:r>
      <w:r>
        <w:t>о</w:t>
      </w:r>
      <w:r>
        <w:rPr>
          <w:spacing w:val="-8"/>
        </w:rPr>
        <w:t xml:space="preserve"> </w:t>
      </w:r>
      <w:r>
        <w:t>соответствующих</w:t>
      </w:r>
      <w:r>
        <w:rPr>
          <w:spacing w:val="-7"/>
        </w:rPr>
        <w:t xml:space="preserve"> </w:t>
      </w:r>
      <w:r>
        <w:t>структурных</w:t>
      </w:r>
      <w:r>
        <w:rPr>
          <w:spacing w:val="-9"/>
        </w:rPr>
        <w:t xml:space="preserve"> </w:t>
      </w:r>
      <w:r>
        <w:t>подразделениях,</w:t>
      </w:r>
      <w:r>
        <w:rPr>
          <w:spacing w:val="-6"/>
        </w:rPr>
        <w:t xml:space="preserve"> </w:t>
      </w:r>
      <w:r>
        <w:t>утвержденных</w:t>
      </w:r>
      <w:r>
        <w:rPr>
          <w:spacing w:val="-7"/>
        </w:rPr>
        <w:t xml:space="preserve"> </w:t>
      </w:r>
      <w:r>
        <w:t>в</w:t>
      </w:r>
      <w:r>
        <w:rPr>
          <w:spacing w:val="-9"/>
        </w:rPr>
        <w:t xml:space="preserve"> </w:t>
      </w:r>
      <w:r>
        <w:t>порядке,</w:t>
      </w:r>
      <w:r>
        <w:rPr>
          <w:spacing w:val="-58"/>
        </w:rPr>
        <w:t xml:space="preserve"> </w:t>
      </w:r>
      <w:r>
        <w:t>установленном</w:t>
      </w:r>
      <w:r>
        <w:rPr>
          <w:spacing w:val="-4"/>
        </w:rPr>
        <w:t xml:space="preserve"> </w:t>
      </w:r>
      <w:r>
        <w:t>уставом</w:t>
      </w:r>
      <w:r>
        <w:rPr>
          <w:spacing w:val="-3"/>
        </w:rPr>
        <w:t xml:space="preserve"> </w:t>
      </w:r>
      <w:r>
        <w:t>образовательной</w:t>
      </w:r>
      <w:r>
        <w:rPr>
          <w:spacing w:val="-5"/>
        </w:rPr>
        <w:t xml:space="preserve"> </w:t>
      </w:r>
      <w:r>
        <w:t>организации</w:t>
      </w:r>
      <w:r>
        <w:rPr>
          <w:spacing w:val="-4"/>
        </w:rPr>
        <w:t xml:space="preserve"> </w:t>
      </w:r>
      <w:r>
        <w:t>(утверждены</w:t>
      </w:r>
      <w:r>
        <w:rPr>
          <w:spacing w:val="-4"/>
        </w:rPr>
        <w:t xml:space="preserve"> </w:t>
      </w:r>
      <w:r>
        <w:t>приказом</w:t>
      </w:r>
      <w:r>
        <w:rPr>
          <w:spacing w:val="-6"/>
        </w:rPr>
        <w:t xml:space="preserve"> </w:t>
      </w:r>
      <w:r>
        <w:t>директора</w:t>
      </w:r>
      <w:r>
        <w:rPr>
          <w:spacing w:val="-4"/>
        </w:rPr>
        <w:t xml:space="preserve"> </w:t>
      </w:r>
      <w:r>
        <w:t>от</w:t>
      </w:r>
      <w:r>
        <w:rPr>
          <w:spacing w:val="-4"/>
        </w:rPr>
        <w:t xml:space="preserve"> </w:t>
      </w:r>
      <w:r>
        <w:t xml:space="preserve">01.09.2018 «Положение о структурных подразделениях МАОУ СОШ № 212» и приказом </w:t>
      </w:r>
    </w:p>
    <w:p>
      <w:pPr>
        <w:pStyle w:val="12"/>
        <w:ind w:left="100" w:right="113"/>
        <w:jc w:val="both"/>
      </w:pPr>
      <w:r>
        <w:t>директора от 31.08.2021 «Положение о структурных подразделениях МАОУ СОШ № 212»). Осуществление образовательной</w:t>
      </w:r>
      <w:r>
        <w:rPr>
          <w:spacing w:val="1"/>
        </w:rPr>
        <w:t xml:space="preserve"> </w:t>
      </w:r>
      <w:r>
        <w:t>деятельности в</w:t>
      </w:r>
      <w:r>
        <w:rPr>
          <w:spacing w:val="-1"/>
        </w:rPr>
        <w:t xml:space="preserve"> </w:t>
      </w:r>
      <w:r>
        <w:t>представительстве</w:t>
      </w:r>
      <w:r>
        <w:rPr>
          <w:spacing w:val="-2"/>
        </w:rPr>
        <w:t xml:space="preserve"> </w:t>
      </w:r>
      <w:r>
        <w:t>образовательной организации</w:t>
      </w:r>
      <w:r>
        <w:rPr>
          <w:spacing w:val="-3"/>
        </w:rPr>
        <w:t xml:space="preserve"> </w:t>
      </w:r>
      <w:r>
        <w:t>запрещается.</w:t>
      </w:r>
    </w:p>
    <w:p>
      <w:pPr>
        <w:pStyle w:val="12"/>
        <w:spacing w:before="10"/>
        <w:ind w:left="20" w:hanging="446"/>
        <w:jc w:val="center"/>
        <w:rPr>
          <w:b/>
        </w:rPr>
      </w:pPr>
      <w:r>
        <w:rPr>
          <w:b/>
        </w:rPr>
        <w:t>Структурные</w:t>
      </w:r>
      <w:r>
        <w:rPr>
          <w:b/>
          <w:spacing w:val="-4"/>
        </w:rPr>
        <w:t xml:space="preserve"> </w:t>
      </w:r>
      <w:r>
        <w:rPr>
          <w:b/>
        </w:rPr>
        <w:t>подразделения</w:t>
      </w:r>
      <w:r>
        <w:rPr>
          <w:b/>
          <w:spacing w:val="-3"/>
        </w:rPr>
        <w:t xml:space="preserve"> </w:t>
      </w:r>
      <w:r>
        <w:rPr>
          <w:b/>
        </w:rPr>
        <w:t>ОО</w:t>
      </w:r>
    </w:p>
    <w:p>
      <w:pPr>
        <w:pStyle w:val="12"/>
        <w:spacing w:before="10"/>
        <w:rPr>
          <w:b/>
        </w:rPr>
      </w:pPr>
    </w:p>
    <w:tbl>
      <w:tblPr>
        <w:tblStyle w:val="15"/>
        <w:tblpPr w:leftFromText="180" w:rightFromText="180" w:vertAnchor="page" w:horzAnchor="margin" w:tblpY="3076"/>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594"/>
        <w:gridCol w:w="1449"/>
        <w:gridCol w:w="1599"/>
        <w:gridCol w:w="1505"/>
        <w:gridCol w:w="148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533" w:type="dxa"/>
            <w:shd w:val="clear" w:color="auto" w:fill="DBE5F1" w:themeFill="accent1" w:themeFillTint="33"/>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Наименование</w:t>
            </w:r>
            <w:r>
              <w:rPr>
                <w:rFonts w:ascii="Times New Roman" w:hAnsi="Times New Roman" w:cs="Times New Roman" w:eastAsiaTheme="minorEastAsia"/>
                <w:spacing w:val="-48"/>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pacing w:val="-1"/>
                <w:sz w:val="20"/>
                <w:szCs w:val="20"/>
                <w:lang w:eastAsia="ru-RU"/>
              </w:rPr>
              <w:t>подразделения</w:t>
            </w:r>
          </w:p>
        </w:tc>
        <w:tc>
          <w:tcPr>
            <w:tcW w:w="1594" w:type="dxa"/>
            <w:shd w:val="clear" w:color="auto" w:fill="DBE5F1" w:themeFill="accent1" w:themeFillTint="33"/>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pacing w:val="-1"/>
                <w:sz w:val="20"/>
                <w:szCs w:val="20"/>
                <w:lang w:eastAsia="ru-RU"/>
              </w:rPr>
              <w:t>ФИО руководителя</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подразделения</w:t>
            </w:r>
          </w:p>
        </w:tc>
        <w:tc>
          <w:tcPr>
            <w:tcW w:w="1449" w:type="dxa"/>
            <w:shd w:val="clear" w:color="auto" w:fill="DBE5F1" w:themeFill="accent1" w:themeFillTint="33"/>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Должность</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pacing w:val="-1"/>
                <w:sz w:val="20"/>
                <w:szCs w:val="20"/>
                <w:lang w:eastAsia="ru-RU"/>
              </w:rPr>
              <w:t>руководителя</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w:t>
            </w:r>
          </w:p>
        </w:tc>
        <w:tc>
          <w:tcPr>
            <w:tcW w:w="1599" w:type="dxa"/>
            <w:shd w:val="clear" w:color="auto" w:fill="DBE5F1" w:themeFill="accent1" w:themeFillTint="33"/>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pacing w:val="-1"/>
                <w:sz w:val="20"/>
                <w:szCs w:val="20"/>
                <w:lang w:eastAsia="ru-RU"/>
              </w:rPr>
              <w:t xml:space="preserve">Место </w:t>
            </w:r>
            <w:r>
              <w:rPr>
                <w:rFonts w:ascii="Times New Roman" w:hAnsi="Times New Roman" w:cs="Times New Roman" w:eastAsiaTheme="minorEastAsia"/>
                <w:sz w:val="20"/>
                <w:szCs w:val="20"/>
                <w:lang w:eastAsia="ru-RU"/>
              </w:rPr>
              <w:t>нахождения</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подразделения</w:t>
            </w:r>
          </w:p>
        </w:tc>
        <w:tc>
          <w:tcPr>
            <w:tcW w:w="1505" w:type="dxa"/>
            <w:shd w:val="clear" w:color="auto" w:fill="DBE5F1" w:themeFill="accent1" w:themeFillTint="33"/>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Адрес официального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сайт</w:t>
            </w:r>
            <w:r>
              <w:rPr>
                <w:rFonts w:ascii="Times New Roman" w:hAnsi="Times New Roman" w:cs="Times New Roman" w:eastAsiaTheme="minorEastAsia"/>
                <w:spacing w:val="-4"/>
                <w:sz w:val="20"/>
                <w:szCs w:val="20"/>
                <w:lang w:eastAsia="ru-RU"/>
              </w:rPr>
              <w:t xml:space="preserve"> </w:t>
            </w:r>
            <w:r>
              <w:rPr>
                <w:rFonts w:ascii="Times New Roman" w:hAnsi="Times New Roman" w:cs="Times New Roman" w:eastAsiaTheme="minorEastAsia"/>
                <w:sz w:val="20"/>
                <w:szCs w:val="20"/>
                <w:lang w:eastAsia="ru-RU"/>
              </w:rPr>
              <w:t>в</w:t>
            </w:r>
            <w:r>
              <w:rPr>
                <w:rFonts w:ascii="Times New Roman" w:hAnsi="Times New Roman" w:cs="Times New Roman" w:eastAsiaTheme="minorEastAsia"/>
                <w:spacing w:val="-4"/>
                <w:sz w:val="20"/>
                <w:szCs w:val="20"/>
                <w:lang w:eastAsia="ru-RU"/>
              </w:rPr>
              <w:t xml:space="preserve"> </w:t>
            </w:r>
            <w:r>
              <w:rPr>
                <w:rFonts w:ascii="Times New Roman" w:hAnsi="Times New Roman" w:cs="Times New Roman" w:eastAsiaTheme="minorEastAsia"/>
                <w:sz w:val="20"/>
                <w:szCs w:val="20"/>
                <w:lang w:eastAsia="ru-RU"/>
              </w:rPr>
              <w:t>сети</w:t>
            </w:r>
            <w:r>
              <w:rPr>
                <w:rFonts w:ascii="Times New Roman" w:hAnsi="Times New Roman" w:cs="Times New Roman" w:eastAsiaTheme="minorEastAsia"/>
                <w:spacing w:val="-4"/>
                <w:sz w:val="20"/>
                <w:szCs w:val="20"/>
                <w:lang w:eastAsia="ru-RU"/>
              </w:rPr>
              <w:t xml:space="preserve"> </w:t>
            </w:r>
            <w:r>
              <w:rPr>
                <w:rFonts w:ascii="Times New Roman" w:hAnsi="Times New Roman" w:cs="Times New Roman" w:eastAsiaTheme="minorEastAsia"/>
                <w:sz w:val="20"/>
                <w:szCs w:val="20"/>
                <w:lang w:eastAsia="ru-RU"/>
              </w:rPr>
              <w:t>"Интернет</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структурного подразделения</w:t>
            </w:r>
          </w:p>
        </w:tc>
        <w:tc>
          <w:tcPr>
            <w:tcW w:w="1483" w:type="dxa"/>
            <w:shd w:val="clear" w:color="auto" w:fill="DBE5F1" w:themeFill="accent1" w:themeFillTint="33"/>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Адрес электронной</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почты</w:t>
            </w:r>
            <w:r>
              <w:rPr>
                <w:rFonts w:ascii="Times New Roman" w:hAnsi="Times New Roman" w:cs="Times New Roman" w:eastAsiaTheme="minorEastAsia"/>
                <w:spacing w:val="-9"/>
                <w:sz w:val="20"/>
                <w:szCs w:val="20"/>
                <w:lang w:eastAsia="ru-RU"/>
              </w:rPr>
              <w:t xml:space="preserve"> </w:t>
            </w:r>
            <w:r>
              <w:rPr>
                <w:rFonts w:ascii="Times New Roman" w:hAnsi="Times New Roman" w:cs="Times New Roman" w:eastAsiaTheme="minorEastAsia"/>
                <w:sz w:val="20"/>
                <w:szCs w:val="20"/>
                <w:lang w:eastAsia="ru-RU"/>
              </w:rPr>
              <w:t>структурного</w:t>
            </w:r>
            <w:r>
              <w:rPr>
                <w:rFonts w:ascii="Times New Roman" w:hAnsi="Times New Roman" w:cs="Times New Roman" w:eastAsiaTheme="minorEastAsia"/>
                <w:spacing w:val="-47"/>
                <w:sz w:val="20"/>
                <w:szCs w:val="20"/>
                <w:lang w:eastAsia="ru-RU"/>
              </w:rPr>
              <w:t xml:space="preserve"> </w:t>
            </w:r>
            <w:r>
              <w:rPr>
                <w:rFonts w:ascii="Times New Roman" w:hAnsi="Times New Roman" w:cs="Times New Roman" w:eastAsiaTheme="minorEastAsia"/>
                <w:sz w:val="20"/>
                <w:szCs w:val="20"/>
                <w:lang w:eastAsia="ru-RU"/>
              </w:rPr>
              <w:t>подразделения</w:t>
            </w:r>
          </w:p>
        </w:tc>
        <w:tc>
          <w:tcPr>
            <w:tcW w:w="1187" w:type="dxa"/>
            <w:shd w:val="clear" w:color="auto" w:fill="DBE5F1" w:themeFill="accent1" w:themeFillTint="33"/>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Положение о</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z w:val="20"/>
                <w:szCs w:val="20"/>
                <w:lang w:eastAsia="ru-RU"/>
              </w:rPr>
              <w:t>структурном подразделении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33"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Центр</w:t>
            </w:r>
          </w:p>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воспитания и</w:t>
            </w:r>
            <w:r>
              <w:rPr>
                <w:rFonts w:ascii="Times New Roman" w:hAnsi="Times New Roman" w:cs="Times New Roman" w:eastAsiaTheme="minorEastAsia"/>
                <w:spacing w:val="1"/>
                <w:sz w:val="20"/>
                <w:szCs w:val="20"/>
                <w:lang w:eastAsia="ru-RU"/>
              </w:rPr>
              <w:t xml:space="preserve"> </w:t>
            </w:r>
            <w:r>
              <w:rPr>
                <w:rFonts w:ascii="Times New Roman" w:hAnsi="Times New Roman" w:cs="Times New Roman" w:eastAsiaTheme="minorEastAsia"/>
                <w:spacing w:val="-1"/>
                <w:sz w:val="20"/>
                <w:szCs w:val="20"/>
                <w:lang w:eastAsia="ru-RU"/>
              </w:rPr>
              <w:t>социализации</w:t>
            </w:r>
          </w:p>
        </w:tc>
        <w:tc>
          <w:tcPr>
            <w:tcW w:w="1594"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Кучма</w:t>
            </w:r>
            <w:r>
              <w:rPr>
                <w:rFonts w:ascii="Times New Roman" w:hAnsi="Times New Roman" w:cs="Times New Roman" w:eastAsiaTheme="minorEastAsia"/>
                <w:spacing w:val="-8"/>
                <w:sz w:val="20"/>
                <w:szCs w:val="20"/>
                <w:lang w:eastAsia="ru-RU"/>
              </w:rPr>
              <w:t xml:space="preserve"> </w:t>
            </w:r>
            <w:r>
              <w:rPr>
                <w:rFonts w:ascii="Times New Roman" w:hAnsi="Times New Roman" w:cs="Times New Roman" w:eastAsiaTheme="minorEastAsia"/>
                <w:sz w:val="20"/>
                <w:szCs w:val="20"/>
                <w:lang w:eastAsia="ru-RU"/>
              </w:rPr>
              <w:t>Марина</w:t>
            </w:r>
          </w:p>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Александровна</w:t>
            </w:r>
          </w:p>
        </w:tc>
        <w:tc>
          <w:tcPr>
            <w:tcW w:w="1449"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руководитель</w:t>
            </w:r>
          </w:p>
        </w:tc>
        <w:tc>
          <w:tcPr>
            <w:tcW w:w="1599"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г.Новосибирск,</w:t>
            </w:r>
          </w:p>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м-н</w:t>
            </w:r>
            <w:r>
              <w:rPr>
                <w:rFonts w:ascii="Times New Roman" w:hAnsi="Times New Roman" w:cs="Times New Roman" w:eastAsiaTheme="minorEastAsia"/>
                <w:spacing w:val="-5"/>
                <w:sz w:val="20"/>
                <w:szCs w:val="20"/>
                <w:lang w:eastAsia="ru-RU"/>
              </w:rPr>
              <w:t xml:space="preserve"> </w:t>
            </w:r>
            <w:r>
              <w:rPr>
                <w:rFonts w:ascii="Times New Roman" w:hAnsi="Times New Roman" w:cs="Times New Roman" w:eastAsiaTheme="minorEastAsia"/>
                <w:sz w:val="20"/>
                <w:szCs w:val="20"/>
                <w:lang w:eastAsia="ru-RU"/>
              </w:rPr>
              <w:t>Горский,</w:t>
            </w:r>
            <w:r>
              <w:rPr>
                <w:rFonts w:ascii="Times New Roman" w:hAnsi="Times New Roman" w:cs="Times New Roman" w:eastAsiaTheme="minorEastAsia"/>
                <w:spacing w:val="-5"/>
                <w:sz w:val="20"/>
                <w:szCs w:val="20"/>
                <w:lang w:eastAsia="ru-RU"/>
              </w:rPr>
              <w:t xml:space="preserve"> </w:t>
            </w:r>
            <w:r>
              <w:rPr>
                <w:rFonts w:ascii="Times New Roman" w:hAnsi="Times New Roman" w:cs="Times New Roman" w:eastAsiaTheme="minorEastAsia"/>
                <w:sz w:val="20"/>
                <w:szCs w:val="20"/>
                <w:lang w:eastAsia="ru-RU"/>
              </w:rPr>
              <w:t>71</w:t>
            </w:r>
          </w:p>
        </w:tc>
        <w:tc>
          <w:tcPr>
            <w:tcW w:w="1505"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hhtp://школа212.рф</w:t>
            </w:r>
          </w:p>
        </w:tc>
        <w:tc>
          <w:tcPr>
            <w:tcW w:w="1483"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нет</w:t>
            </w:r>
          </w:p>
        </w:tc>
        <w:tc>
          <w:tcPr>
            <w:tcW w:w="1187"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есть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33"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Центр внеурочной деятельности и дополнительного образования</w:t>
            </w:r>
          </w:p>
        </w:tc>
        <w:tc>
          <w:tcPr>
            <w:tcW w:w="1594"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Шумская Ксения Викторовна</w:t>
            </w:r>
          </w:p>
        </w:tc>
        <w:tc>
          <w:tcPr>
            <w:tcW w:w="1449"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руководитель</w:t>
            </w:r>
          </w:p>
        </w:tc>
        <w:tc>
          <w:tcPr>
            <w:tcW w:w="1599"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г.Новосибирск,</w:t>
            </w:r>
          </w:p>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м-н</w:t>
            </w:r>
            <w:r>
              <w:rPr>
                <w:rFonts w:ascii="Times New Roman" w:hAnsi="Times New Roman" w:cs="Times New Roman" w:eastAsiaTheme="minorEastAsia"/>
                <w:spacing w:val="-5"/>
                <w:sz w:val="20"/>
                <w:szCs w:val="20"/>
                <w:lang w:eastAsia="ru-RU"/>
              </w:rPr>
              <w:t xml:space="preserve"> </w:t>
            </w:r>
            <w:r>
              <w:rPr>
                <w:rFonts w:ascii="Times New Roman" w:hAnsi="Times New Roman" w:cs="Times New Roman" w:eastAsiaTheme="minorEastAsia"/>
                <w:sz w:val="20"/>
                <w:szCs w:val="20"/>
                <w:lang w:eastAsia="ru-RU"/>
              </w:rPr>
              <w:t>Горский,</w:t>
            </w:r>
            <w:r>
              <w:rPr>
                <w:rFonts w:ascii="Times New Roman" w:hAnsi="Times New Roman" w:cs="Times New Roman" w:eastAsiaTheme="minorEastAsia"/>
                <w:spacing w:val="-5"/>
                <w:sz w:val="20"/>
                <w:szCs w:val="20"/>
                <w:lang w:eastAsia="ru-RU"/>
              </w:rPr>
              <w:t xml:space="preserve"> </w:t>
            </w:r>
            <w:r>
              <w:rPr>
                <w:rFonts w:ascii="Times New Roman" w:hAnsi="Times New Roman" w:cs="Times New Roman" w:eastAsiaTheme="minorEastAsia"/>
                <w:sz w:val="20"/>
                <w:szCs w:val="20"/>
                <w:lang w:eastAsia="ru-RU"/>
              </w:rPr>
              <w:t>71</w:t>
            </w:r>
          </w:p>
        </w:tc>
        <w:tc>
          <w:tcPr>
            <w:tcW w:w="1505"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hhtp://школа212.рф</w:t>
            </w:r>
          </w:p>
        </w:tc>
        <w:tc>
          <w:tcPr>
            <w:tcW w:w="1483"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нет</w:t>
            </w:r>
          </w:p>
        </w:tc>
        <w:tc>
          <w:tcPr>
            <w:tcW w:w="1187" w:type="dxa"/>
          </w:tcPr>
          <w:p>
            <w:pPr>
              <w:spacing w:after="0" w:line="240" w:lineRule="auto"/>
              <w:rPr>
                <w:rFonts w:ascii="Times New Roman" w:hAnsi="Times New Roman" w:cs="Times New Roman" w:eastAsiaTheme="minorEastAsia"/>
                <w:sz w:val="20"/>
                <w:szCs w:val="20"/>
                <w:lang w:eastAsia="ru-RU"/>
              </w:rPr>
            </w:pPr>
            <w:r>
              <w:rPr>
                <w:rFonts w:ascii="Times New Roman" w:hAnsi="Times New Roman" w:cs="Times New Roman" w:eastAsiaTheme="minorEastAsia"/>
                <w:sz w:val="20"/>
                <w:szCs w:val="20"/>
                <w:lang w:eastAsia="ru-RU"/>
              </w:rPr>
              <w:t>есть</w:t>
            </w:r>
          </w:p>
        </w:tc>
      </w:tr>
    </w:tbl>
    <w:p>
      <w:pPr>
        <w:spacing w:after="0" w:line="240" w:lineRule="auto"/>
        <w:ind w:firstLine="567"/>
        <w:jc w:val="both"/>
        <w:rPr>
          <w:rFonts w:ascii="Times New Roman" w:hAnsi="Times New Roman" w:cs="Times New Roman"/>
          <w:b/>
        </w:rPr>
      </w:pPr>
      <w:r>
        <w:rPr>
          <w:rFonts w:ascii="Times New Roman" w:hAnsi="Times New Roman" w:cs="Times New Roman"/>
          <w:color w:val="000000" w:themeColor="text1"/>
          <w:sz w:val="24"/>
          <w:szCs w:val="24"/>
        </w:rPr>
        <w:t xml:space="preserve"> Инновационная деятельность МАОУ СОШ №212 в 2021 году в виде представления опыта работы ОО на различных уровнях не осуществлялась. Администрация и школьные команды в конкурсах на получение грантов, инновационных практик (КИПРО, «Инновации в образовании», «Эффективные практики реализации АОП ООО и СОО для обучающихся с ОВЗ» и т.п.) в течение года участия не принимали.</w:t>
      </w:r>
      <w:r>
        <w:rPr>
          <w:rFonts w:ascii="Times New Roman" w:hAnsi="Times New Roman" w:cs="Times New Roman"/>
          <w:color w:val="7030A0"/>
          <w:sz w:val="24"/>
          <w:szCs w:val="24"/>
        </w:rPr>
        <w:t xml:space="preserve"> </w:t>
      </w: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Инновационная деятельность образовательной организации </w:t>
      </w:r>
    </w:p>
    <w:p>
      <w:pPr>
        <w:pStyle w:val="19"/>
        <w:spacing w:after="0" w:line="240" w:lineRule="auto"/>
        <w:ind w:left="0"/>
        <w:jc w:val="center"/>
        <w:rPr>
          <w:rFonts w:ascii="Times New Roman" w:hAnsi="Times New Roman" w:cs="Times New Roman"/>
          <w:b/>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119"/>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1" w:type="dxa"/>
            <w:gridSpan w:val="3"/>
            <w:shd w:val="clear" w:color="auto" w:fill="auto"/>
          </w:tcPr>
          <w:p>
            <w:pPr>
              <w:spacing w:after="0" w:line="240" w:lineRule="auto"/>
              <w:jc w:val="center"/>
              <w:rPr>
                <w:rFonts w:ascii="Times New Roman" w:hAnsi="Times New Roman" w:cs="Times New Roman"/>
              </w:rPr>
            </w:pPr>
            <w:r>
              <w:rPr>
                <w:rFonts w:ascii="Times New Roman" w:hAnsi="Times New Roman" w:cs="Times New Roman"/>
              </w:rPr>
              <w:t xml:space="preserve">Наличие статуса </w:t>
            </w:r>
            <w:r>
              <w:rPr>
                <w:rFonts w:ascii="Times New Roman" w:hAnsi="Times New Roman" w:cs="Times New Roman"/>
                <w:b/>
              </w:rPr>
              <w:t>федеральной</w:t>
            </w:r>
            <w:r>
              <w:rPr>
                <w:rFonts w:ascii="Times New Roman" w:hAnsi="Times New Roman" w:cs="Times New Roman"/>
              </w:rPr>
              <w:t xml:space="preserve"> инновационной площадки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Тема</w:t>
            </w:r>
          </w:p>
        </w:tc>
        <w:tc>
          <w:tcPr>
            <w:tcW w:w="3119"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Приказ о присвоении статуса</w:t>
            </w:r>
          </w:p>
        </w:tc>
        <w:tc>
          <w:tcPr>
            <w:tcW w:w="340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Срок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26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__________</w:t>
            </w:r>
          </w:p>
        </w:tc>
        <w:tc>
          <w:tcPr>
            <w:tcW w:w="3119" w:type="dxa"/>
            <w:shd w:val="clear" w:color="auto" w:fill="auto"/>
          </w:tcPr>
          <w:p>
            <w:pPr>
              <w:jc w:val="center"/>
              <w:rPr>
                <w:rFonts w:ascii="Times New Roman" w:hAnsi="Times New Roman" w:cs="Times New Roman"/>
              </w:rPr>
            </w:pPr>
            <w:r>
              <w:rPr>
                <w:rFonts w:ascii="Times New Roman" w:hAnsi="Times New Roman" w:cs="Times New Roman"/>
              </w:rPr>
              <w:t>__________</w:t>
            </w:r>
          </w:p>
        </w:tc>
        <w:tc>
          <w:tcPr>
            <w:tcW w:w="3401" w:type="dxa"/>
            <w:shd w:val="clear" w:color="auto" w:fill="auto"/>
          </w:tcPr>
          <w:p>
            <w:pPr>
              <w:jc w:val="center"/>
              <w:rPr>
                <w:rFonts w:ascii="Times New Roman" w:hAnsi="Times New Roman" w:cs="Times New Roman"/>
              </w:rPr>
            </w:pPr>
            <w:r>
              <w:rPr>
                <w:rFonts w:ascii="Times New Roman" w:hAnsi="Times New Roman" w:cs="Times New Roman"/>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shd w:val="clear" w:color="auto" w:fill="auto"/>
          </w:tcPr>
          <w:p>
            <w:pPr>
              <w:spacing w:after="0" w:line="240" w:lineRule="auto"/>
              <w:jc w:val="center"/>
              <w:rPr>
                <w:rFonts w:ascii="Times New Roman" w:hAnsi="Times New Roman" w:cs="Times New Roman"/>
              </w:rPr>
            </w:pPr>
            <w:r>
              <w:rPr>
                <w:rFonts w:ascii="Times New Roman" w:hAnsi="Times New Roman" w:cs="Times New Roman"/>
              </w:rPr>
              <w:t xml:space="preserve">Наличие статуса </w:t>
            </w:r>
            <w:r>
              <w:rPr>
                <w:rFonts w:ascii="Times New Roman" w:hAnsi="Times New Roman" w:cs="Times New Roman"/>
                <w:b/>
              </w:rPr>
              <w:t>региональной</w:t>
            </w:r>
            <w:r>
              <w:rPr>
                <w:rFonts w:ascii="Times New Roman" w:hAnsi="Times New Roman" w:cs="Times New Roman"/>
              </w:rPr>
              <w:t xml:space="preserve"> инновационной площадки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Тема</w:t>
            </w:r>
          </w:p>
        </w:tc>
        <w:tc>
          <w:tcPr>
            <w:tcW w:w="3119"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Приказ о присвоении статуса</w:t>
            </w:r>
          </w:p>
        </w:tc>
        <w:tc>
          <w:tcPr>
            <w:tcW w:w="340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Срок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jc w:val="center"/>
              <w:rPr>
                <w:rFonts w:ascii="Times New Roman" w:hAnsi="Times New Roman" w:cs="Times New Roman"/>
              </w:rPr>
            </w:pPr>
            <w:r>
              <w:rPr>
                <w:rFonts w:ascii="Times New Roman" w:hAnsi="Times New Roman" w:cs="Times New Roman"/>
              </w:rPr>
              <w:t>__________</w:t>
            </w:r>
          </w:p>
        </w:tc>
        <w:tc>
          <w:tcPr>
            <w:tcW w:w="3119" w:type="dxa"/>
            <w:shd w:val="clear" w:color="auto" w:fill="auto"/>
          </w:tcPr>
          <w:p>
            <w:pPr>
              <w:jc w:val="center"/>
              <w:rPr>
                <w:rFonts w:ascii="Times New Roman" w:hAnsi="Times New Roman" w:cs="Times New Roman"/>
              </w:rPr>
            </w:pPr>
            <w:r>
              <w:rPr>
                <w:rFonts w:ascii="Times New Roman" w:hAnsi="Times New Roman" w:cs="Times New Roman"/>
              </w:rPr>
              <w:t>__________</w:t>
            </w:r>
          </w:p>
        </w:tc>
        <w:tc>
          <w:tcPr>
            <w:tcW w:w="3401" w:type="dxa"/>
            <w:shd w:val="clear" w:color="auto" w:fill="auto"/>
          </w:tcPr>
          <w:p>
            <w:pPr>
              <w:jc w:val="center"/>
              <w:rPr>
                <w:rFonts w:ascii="Times New Roman" w:hAnsi="Times New Roman" w:cs="Times New Roman"/>
              </w:rPr>
            </w:pPr>
            <w:r>
              <w:rPr>
                <w:rFonts w:ascii="Times New Roman" w:hAnsi="Times New Roman" w:cs="Times New Roman"/>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shd w:val="clear" w:color="auto" w:fill="auto"/>
          </w:tcPr>
          <w:p>
            <w:pPr>
              <w:spacing w:after="0" w:line="240" w:lineRule="auto"/>
              <w:jc w:val="center"/>
              <w:rPr>
                <w:rFonts w:ascii="Times New Roman" w:hAnsi="Times New Roman" w:cs="Times New Roman"/>
              </w:rPr>
            </w:pPr>
            <w:r>
              <w:rPr>
                <w:rFonts w:ascii="Times New Roman" w:hAnsi="Times New Roman" w:cs="Times New Roman"/>
              </w:rPr>
              <w:t xml:space="preserve">Наличие статуса </w:t>
            </w:r>
            <w:r>
              <w:rPr>
                <w:rFonts w:ascii="Times New Roman" w:hAnsi="Times New Roman" w:cs="Times New Roman"/>
                <w:b/>
              </w:rPr>
              <w:t>муниципальной</w:t>
            </w:r>
            <w:r>
              <w:rPr>
                <w:rFonts w:ascii="Times New Roman" w:hAnsi="Times New Roman" w:cs="Times New Roman"/>
              </w:rPr>
              <w:t xml:space="preserve"> инновационной площадки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Тема</w:t>
            </w:r>
          </w:p>
        </w:tc>
        <w:tc>
          <w:tcPr>
            <w:tcW w:w="3119"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Приказ о присвоении статуса</w:t>
            </w:r>
          </w:p>
        </w:tc>
        <w:tc>
          <w:tcPr>
            <w:tcW w:w="340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Срок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jc w:val="center"/>
              <w:rPr>
                <w:rFonts w:ascii="Times New Roman" w:hAnsi="Times New Roman" w:cs="Times New Roman"/>
              </w:rPr>
            </w:pPr>
            <w:r>
              <w:rPr>
                <w:rFonts w:ascii="Times New Roman" w:hAnsi="Times New Roman" w:cs="Times New Roman"/>
              </w:rPr>
              <w:t>Программа «Воспитание». «Профилактика агрессивного поведения в образовательной среде»</w:t>
            </w:r>
          </w:p>
        </w:tc>
        <w:tc>
          <w:tcPr>
            <w:tcW w:w="3119" w:type="dxa"/>
            <w:shd w:val="clear" w:color="auto" w:fill="auto"/>
          </w:tcPr>
          <w:p>
            <w:pPr>
              <w:jc w:val="center"/>
              <w:rPr>
                <w:rFonts w:ascii="Times New Roman" w:hAnsi="Times New Roman" w:cs="Times New Roman"/>
                <w:highlight w:val="yellow"/>
              </w:rPr>
            </w:pPr>
            <w:r>
              <w:rPr>
                <w:rFonts w:ascii="Times New Roman" w:hAnsi="Times New Roman" w:cs="Times New Roman"/>
              </w:rPr>
              <w:t>Приказ   № 58/1-од от 12.03.2021 «Об открытии инновационной площадки»</w:t>
            </w:r>
          </w:p>
        </w:tc>
        <w:tc>
          <w:tcPr>
            <w:tcW w:w="3401" w:type="dxa"/>
            <w:shd w:val="clear" w:color="auto" w:fill="auto"/>
          </w:tcPr>
          <w:p>
            <w:pPr>
              <w:jc w:val="center"/>
              <w:rPr>
                <w:rFonts w:ascii="Times New Roman" w:hAnsi="Times New Roman" w:cs="Times New Roman"/>
              </w:rPr>
            </w:pPr>
            <w:r>
              <w:rPr>
                <w:rFonts w:ascii="Times New Roman" w:hAnsi="Times New Roman" w:cs="Times New Roman"/>
              </w:rPr>
              <w:t>Март 2021-декабрь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Участие в региональном проекте </w:t>
            </w:r>
            <w:r>
              <w:rPr>
                <w:rFonts w:ascii="Times New Roman" w:hAnsi="Times New Roman" w:cs="Times New Roman"/>
              </w:rPr>
              <w:t>(без учета РП «Школа – центр здорового образа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Название регионального проекта</w:t>
            </w:r>
          </w:p>
        </w:tc>
        <w:tc>
          <w:tcPr>
            <w:tcW w:w="3119"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Приказ об участии</w:t>
            </w:r>
          </w:p>
        </w:tc>
        <w:tc>
          <w:tcPr>
            <w:tcW w:w="340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Срок реализации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jc w:val="center"/>
              <w:rPr>
                <w:rFonts w:ascii="Times New Roman" w:hAnsi="Times New Roman" w:cs="Times New Roman"/>
              </w:rPr>
            </w:pPr>
            <w:r>
              <w:rPr>
                <w:rFonts w:ascii="Times New Roman" w:hAnsi="Times New Roman" w:cs="Times New Roman"/>
              </w:rPr>
              <w:t>Программа по развитию личностного потенциала, инициированной Благотворительным фондом Сбербанка «Вклад в будущее»</w:t>
            </w:r>
          </w:p>
        </w:tc>
        <w:tc>
          <w:tcPr>
            <w:tcW w:w="3119" w:type="dxa"/>
            <w:shd w:val="clear" w:color="auto" w:fill="auto"/>
          </w:tcPr>
          <w:p>
            <w:pPr>
              <w:spacing w:after="0"/>
              <w:jc w:val="center"/>
              <w:rPr>
                <w:rFonts w:ascii="Times New Roman" w:hAnsi="Times New Roman" w:cs="Times New Roman"/>
              </w:rPr>
            </w:pPr>
            <w:r>
              <w:rPr>
                <w:rFonts w:ascii="Times New Roman" w:hAnsi="Times New Roman" w:cs="Times New Roman"/>
              </w:rPr>
              <w:t xml:space="preserve">Приказ Минобразования Новосибирской области от 12.02.2021г №391 </w:t>
            </w:r>
          </w:p>
          <w:p>
            <w:pPr>
              <w:spacing w:after="0"/>
              <w:jc w:val="center"/>
              <w:rPr>
                <w:rFonts w:ascii="Times New Roman" w:hAnsi="Times New Roman" w:cs="Times New Roman"/>
              </w:rPr>
            </w:pPr>
            <w:r>
              <w:rPr>
                <w:rFonts w:ascii="Times New Roman" w:hAnsi="Times New Roman" w:cs="Times New Roman"/>
              </w:rPr>
              <w:t>( с изменениями  от 27.01.22 №138)</w:t>
            </w:r>
          </w:p>
        </w:tc>
        <w:tc>
          <w:tcPr>
            <w:tcW w:w="3401" w:type="dxa"/>
            <w:shd w:val="clear" w:color="auto" w:fill="auto"/>
          </w:tcPr>
          <w:p>
            <w:pPr>
              <w:jc w:val="center"/>
              <w:rPr>
                <w:rFonts w:ascii="Times New Roman" w:hAnsi="Times New Roman" w:cs="Times New Roman"/>
              </w:rPr>
            </w:pPr>
            <w:r>
              <w:rPr>
                <w:rFonts w:ascii="Times New Roman" w:hAnsi="Times New Roman" w:cs="Times New Roman"/>
              </w:rPr>
              <w:t>5 лет</w:t>
            </w:r>
          </w:p>
        </w:tc>
      </w:tr>
    </w:tbl>
    <w:p>
      <w:pPr>
        <w:pStyle w:val="19"/>
        <w:spacing w:after="0" w:line="240" w:lineRule="auto"/>
        <w:ind w:left="0"/>
        <w:jc w:val="center"/>
        <w:rPr>
          <w:rFonts w:ascii="Times New Roman" w:hAnsi="Times New Roman" w:cs="Times New Roman"/>
          <w:b/>
          <w:sz w:val="24"/>
          <w:szCs w:val="24"/>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2</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Участие в конкурсах на получение грантов </w:t>
      </w:r>
    </w:p>
    <w:p>
      <w:pPr>
        <w:pStyle w:val="19"/>
        <w:spacing w:after="0" w:line="240" w:lineRule="auto"/>
        <w:ind w:left="0"/>
        <w:jc w:val="center"/>
        <w:rPr>
          <w:rFonts w:ascii="Times New Roman" w:hAnsi="Times New Roman" w:cs="Times New Roman"/>
          <w:b/>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3"/>
        <w:gridCol w:w="3228"/>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Уровень </w:t>
            </w:r>
          </w:p>
          <w:p>
            <w:pPr>
              <w:spacing w:after="0" w:line="240" w:lineRule="auto"/>
              <w:jc w:val="center"/>
              <w:rPr>
                <w:rFonts w:ascii="Times New Roman" w:hAnsi="Times New Roman" w:cs="Times New Roman"/>
                <w:b/>
              </w:rPr>
            </w:pPr>
            <w:r>
              <w:rPr>
                <w:rFonts w:ascii="Times New Roman" w:hAnsi="Times New Roman" w:cs="Times New Roman"/>
                <w:b/>
              </w:rPr>
              <w:t>(муниципальный, региональный, федеральный, международный)</w:t>
            </w:r>
          </w:p>
        </w:tc>
        <w:tc>
          <w:tcPr>
            <w:tcW w:w="322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Результат </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(победитель/призер/участник)</w:t>
            </w:r>
          </w:p>
        </w:tc>
        <w:tc>
          <w:tcPr>
            <w:tcW w:w="2320"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Тема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dxa"/>
            <w:shd w:val="clear" w:color="auto" w:fill="auto"/>
          </w:tcPr>
          <w:p>
            <w:pPr>
              <w:jc w:val="center"/>
              <w:rPr>
                <w:rFonts w:ascii="Times New Roman" w:hAnsi="Times New Roman" w:cs="Times New Roman"/>
              </w:rPr>
            </w:pPr>
            <w:r>
              <w:rPr>
                <w:rFonts w:ascii="Times New Roman" w:hAnsi="Times New Roman" w:cs="Times New Roman"/>
              </w:rPr>
              <w:t>__________</w:t>
            </w:r>
          </w:p>
        </w:tc>
        <w:tc>
          <w:tcPr>
            <w:tcW w:w="3228" w:type="dxa"/>
            <w:shd w:val="clear" w:color="auto" w:fill="auto"/>
          </w:tcPr>
          <w:p>
            <w:pPr>
              <w:jc w:val="center"/>
              <w:rPr>
                <w:rFonts w:ascii="Times New Roman" w:hAnsi="Times New Roman" w:cs="Times New Roman"/>
              </w:rPr>
            </w:pPr>
            <w:r>
              <w:rPr>
                <w:rFonts w:ascii="Times New Roman" w:hAnsi="Times New Roman" w:cs="Times New Roman"/>
              </w:rPr>
              <w:t>__________</w:t>
            </w:r>
          </w:p>
        </w:tc>
        <w:tc>
          <w:tcPr>
            <w:tcW w:w="2320" w:type="dxa"/>
            <w:shd w:val="clear" w:color="auto" w:fill="auto"/>
          </w:tcPr>
          <w:p>
            <w:pPr>
              <w:jc w:val="center"/>
              <w:rPr>
                <w:rFonts w:ascii="Times New Roman" w:hAnsi="Times New Roman" w:cs="Times New Roman"/>
              </w:rPr>
            </w:pPr>
            <w:r>
              <w:rPr>
                <w:rFonts w:ascii="Times New Roman" w:hAnsi="Times New Roman" w:cs="Times New Roman"/>
              </w:rPr>
              <w:t>__________</w:t>
            </w:r>
          </w:p>
        </w:tc>
      </w:tr>
    </w:tbl>
    <w:p>
      <w:pPr>
        <w:spacing w:after="0" w:line="240" w:lineRule="auto"/>
        <w:jc w:val="both"/>
        <w:rPr>
          <w:rFonts w:ascii="Times New Roman" w:hAnsi="Times New Roman" w:cs="Times New Roman"/>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 xml:space="preserve"> Таблица 3</w:t>
      </w:r>
    </w:p>
    <w:p>
      <w:pPr>
        <w:pStyle w:val="19"/>
        <w:spacing w:after="0" w:line="240" w:lineRule="auto"/>
        <w:ind w:left="0"/>
        <w:jc w:val="center"/>
        <w:rPr>
          <w:rFonts w:ascii="Times New Roman" w:hAnsi="Times New Roman" w:cs="Times New Roman"/>
          <w:b/>
          <w:sz w:val="24"/>
          <w:szCs w:val="24"/>
        </w:rPr>
      </w:pPr>
      <w:r>
        <w:rPr>
          <w:rFonts w:ascii="Times New Roman" w:hAnsi="Times New Roman" w:cs="Times New Roman"/>
          <w:b/>
        </w:rPr>
        <w:t>Участие в конкурсах инновационных практик (</w:t>
      </w:r>
      <w:r>
        <w:rPr>
          <w:rFonts w:ascii="Times New Roman" w:hAnsi="Times New Roman" w:cs="Times New Roman"/>
          <w:b/>
          <w:sz w:val="24"/>
          <w:szCs w:val="24"/>
        </w:rPr>
        <w:t>КИПРО, «Инновации в образовании», «Эффективные практики реализации АОП ООО и СОО для обучающихся с ОВЗ» и т.п.)</w:t>
      </w:r>
    </w:p>
    <w:p>
      <w:pPr>
        <w:pStyle w:val="19"/>
        <w:spacing w:after="0" w:line="240" w:lineRule="auto"/>
        <w:ind w:left="0"/>
        <w:jc w:val="center"/>
        <w:rPr>
          <w:rFonts w:ascii="Times New Roman" w:hAnsi="Times New Roman" w:cs="Times New Roman"/>
          <w:b/>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9"/>
        <w:gridCol w:w="3228"/>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Уровень</w:t>
            </w:r>
          </w:p>
          <w:p>
            <w:pPr>
              <w:spacing w:after="0" w:line="240" w:lineRule="auto"/>
              <w:jc w:val="center"/>
              <w:rPr>
                <w:rFonts w:ascii="Times New Roman" w:hAnsi="Times New Roman" w:cs="Times New Roman"/>
                <w:b/>
              </w:rPr>
            </w:pPr>
            <w:r>
              <w:rPr>
                <w:rFonts w:ascii="Times New Roman" w:hAnsi="Times New Roman" w:cs="Times New Roman"/>
                <w:b/>
              </w:rPr>
              <w:t>(районный, муниципальный, региональный, федеральный, международный)</w:t>
            </w:r>
          </w:p>
        </w:tc>
        <w:tc>
          <w:tcPr>
            <w:tcW w:w="322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Результат</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(победитель/призер/участник)</w:t>
            </w:r>
          </w:p>
        </w:tc>
        <w:tc>
          <w:tcPr>
            <w:tcW w:w="2324"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shd w:val="clear" w:color="auto" w:fill="auto"/>
          </w:tcPr>
          <w:p>
            <w:pPr>
              <w:jc w:val="center"/>
              <w:rPr>
                <w:rFonts w:ascii="Times New Roman" w:hAnsi="Times New Roman" w:cs="Times New Roman"/>
              </w:rPr>
            </w:pPr>
            <w:r>
              <w:rPr>
                <w:rFonts w:ascii="Times New Roman" w:hAnsi="Times New Roman" w:cs="Times New Roman"/>
              </w:rPr>
              <w:t>__________</w:t>
            </w:r>
          </w:p>
        </w:tc>
        <w:tc>
          <w:tcPr>
            <w:tcW w:w="3228" w:type="dxa"/>
            <w:shd w:val="clear" w:color="auto" w:fill="auto"/>
          </w:tcPr>
          <w:p>
            <w:pPr>
              <w:jc w:val="center"/>
              <w:rPr>
                <w:rFonts w:ascii="Times New Roman" w:hAnsi="Times New Roman" w:cs="Times New Roman"/>
              </w:rPr>
            </w:pPr>
            <w:r>
              <w:rPr>
                <w:rFonts w:ascii="Times New Roman" w:hAnsi="Times New Roman" w:cs="Times New Roman"/>
              </w:rPr>
              <w:t>__________</w:t>
            </w:r>
          </w:p>
        </w:tc>
        <w:tc>
          <w:tcPr>
            <w:tcW w:w="2324" w:type="dxa"/>
            <w:shd w:val="clear" w:color="auto" w:fill="auto"/>
          </w:tcPr>
          <w:p>
            <w:pPr>
              <w:jc w:val="center"/>
              <w:rPr>
                <w:rFonts w:ascii="Times New Roman" w:hAnsi="Times New Roman" w:cs="Times New Roman"/>
              </w:rPr>
            </w:pPr>
            <w:r>
              <w:rPr>
                <w:rFonts w:ascii="Times New Roman" w:hAnsi="Times New Roman" w:cs="Times New Roman"/>
              </w:rPr>
              <w:t>__________</w:t>
            </w:r>
          </w:p>
        </w:tc>
      </w:tr>
    </w:tbl>
    <w:p>
      <w:pPr>
        <w:spacing w:after="0" w:line="240" w:lineRule="auto"/>
        <w:ind w:firstLine="360"/>
        <w:jc w:val="both"/>
        <w:rPr>
          <w:rFonts w:ascii="Times New Roman" w:hAnsi="Times New Roman" w:cs="Times New Roman"/>
          <w:iCs/>
          <w:color w:val="000000" w:themeColor="text1"/>
          <w:sz w:val="24"/>
          <w:szCs w:val="24"/>
        </w:rPr>
      </w:pPr>
      <w:r>
        <w:rPr>
          <w:rFonts w:ascii="Times New Roman" w:hAnsi="Times New Roman" w:eastAsia="Times New Roman" w:cs="Times New Roman"/>
          <w:iCs/>
          <w:color w:val="000000" w:themeColor="text1"/>
          <w:sz w:val="24"/>
          <w:szCs w:val="24"/>
          <w:lang w:eastAsia="ru-RU"/>
        </w:rPr>
        <w:t xml:space="preserve">По итогам 2021 года система управления Школой оценивается как эффективная, позволяющая учесть мнение работников и всех участников образовательных отношений.  </w:t>
      </w:r>
      <w:r>
        <w:rPr>
          <w:rFonts w:ascii="Times New Roman" w:hAnsi="Times New Roman" w:cs="Times New Roman"/>
          <w:iCs/>
          <w:color w:val="000000" w:themeColor="text1"/>
          <w:sz w:val="24"/>
          <w:szCs w:val="24"/>
        </w:rPr>
        <w:t>В 2021 году система управления в школе работала в режиме дистанционного и электронного обучения, удаленной работы сотрудников. Спектр обязанностей заместителей директора расширили и закрепили это в плане ВСОКО. Систему управления адаптировали под дистанционное выполнение педагогами трудовых функций –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pPr>
        <w:spacing w:after="0" w:line="240" w:lineRule="auto"/>
        <w:rPr>
          <w:rFonts w:ascii="Times New Roman" w:hAnsi="Times New Roman" w:eastAsia="Times New Roman" w:cs="Times New Roman"/>
          <w:color w:val="FF0000"/>
          <w:sz w:val="24"/>
          <w:szCs w:val="24"/>
          <w:lang w:eastAsia="ru-RU"/>
        </w:rPr>
      </w:pPr>
    </w:p>
    <w:p>
      <w:pPr>
        <w:spacing w:after="0" w:line="360" w:lineRule="auto"/>
        <w:ind w:left="36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2.2. Оценка образовательной деятельности</w:t>
      </w:r>
    </w:p>
    <w:p>
      <w:pPr>
        <w:pStyle w:val="19"/>
        <w:spacing w:after="0" w:line="240" w:lineRule="auto"/>
        <w:ind w:left="0" w:firstLine="567"/>
        <w:jc w:val="right"/>
        <w:rPr>
          <w:rFonts w:ascii="Times New Roman" w:hAnsi="Times New Roman" w:cs="Times New Roman"/>
          <w:b/>
          <w:i/>
        </w:rPr>
      </w:pPr>
      <w:r>
        <w:rPr>
          <w:rFonts w:ascii="Times New Roman" w:hAnsi="Times New Roman" w:cs="Times New Roman"/>
          <w:b/>
          <w:i/>
        </w:rPr>
        <w:t>Таблица 4</w:t>
      </w:r>
    </w:p>
    <w:p>
      <w:pPr>
        <w:pStyle w:val="19"/>
        <w:spacing w:after="0" w:line="240" w:lineRule="auto"/>
        <w:ind w:left="0" w:firstLine="567"/>
        <w:jc w:val="center"/>
        <w:rPr>
          <w:rFonts w:ascii="Times New Roman" w:hAnsi="Times New Roman" w:cs="Times New Roman"/>
          <w:b/>
        </w:rPr>
      </w:pPr>
      <w:r>
        <w:rPr>
          <w:rFonts w:ascii="Times New Roman" w:hAnsi="Times New Roman" w:cs="Times New Roman"/>
          <w:b/>
        </w:rPr>
        <w:t>Контингент обучающихся</w:t>
      </w:r>
    </w:p>
    <w:p>
      <w:pPr>
        <w:pStyle w:val="19"/>
        <w:spacing w:after="0" w:line="240" w:lineRule="auto"/>
        <w:ind w:left="0" w:firstLine="567"/>
        <w:jc w:val="center"/>
        <w:rPr>
          <w:rFonts w:ascii="Times New Roman" w:hAnsi="Times New Roman" w:cs="Times New Roman"/>
          <w:b/>
          <w:i/>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7"/>
        <w:gridCol w:w="127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347" w:type="dxa"/>
            <w:vMerge w:val="restart"/>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 Показатели</w:t>
            </w:r>
          </w:p>
        </w:tc>
        <w:tc>
          <w:tcPr>
            <w:tcW w:w="2542" w:type="dxa"/>
            <w:gridSpan w:val="2"/>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7347" w:type="dxa"/>
            <w:vMerge w:val="continue"/>
            <w:shd w:val="clear" w:color="auto" w:fill="auto"/>
          </w:tcPr>
          <w:p>
            <w:pPr>
              <w:spacing w:after="0" w:line="240" w:lineRule="auto"/>
              <w:jc w:val="center"/>
              <w:rPr>
                <w:rFonts w:ascii="Times New Roman" w:hAnsi="Times New Roman" w:cs="Times New Roman"/>
                <w:b/>
              </w:rPr>
            </w:pPr>
          </w:p>
        </w:tc>
        <w:tc>
          <w:tcPr>
            <w:tcW w:w="127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2020</w:t>
            </w:r>
          </w:p>
        </w:tc>
        <w:tc>
          <w:tcPr>
            <w:tcW w:w="1270"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7" w:type="dxa"/>
            <w:shd w:val="clear" w:color="auto" w:fill="auto"/>
          </w:tcPr>
          <w:p>
            <w:pPr>
              <w:pStyle w:val="19"/>
              <w:spacing w:after="0" w:line="240" w:lineRule="auto"/>
              <w:ind w:left="0"/>
              <w:jc w:val="both"/>
              <w:rPr>
                <w:rFonts w:ascii="Times New Roman" w:hAnsi="Times New Roman" w:cs="Times New Roman"/>
              </w:rPr>
            </w:pPr>
            <w:r>
              <w:rPr>
                <w:rFonts w:ascii="Times New Roman" w:hAnsi="Times New Roman" w:cs="Times New Roman"/>
              </w:rPr>
              <w:t>Доля обучающихся, для которых русский язык не является родным (инофоны), в % от общего числа обучающихся</w:t>
            </w:r>
          </w:p>
        </w:tc>
        <w:tc>
          <w:tcPr>
            <w:tcW w:w="1272" w:type="dxa"/>
            <w:shd w:val="clear" w:color="auto" w:fill="auto"/>
          </w:tcPr>
          <w:p>
            <w:pPr>
              <w:pStyle w:val="19"/>
              <w:spacing w:after="0" w:line="240" w:lineRule="auto"/>
              <w:ind w:left="0"/>
              <w:jc w:val="center"/>
              <w:rPr>
                <w:rFonts w:ascii="Times New Roman" w:hAnsi="Times New Roman" w:cs="Times New Roman"/>
                <w:b/>
              </w:rPr>
            </w:pPr>
            <w:r>
              <w:rPr>
                <w:rFonts w:ascii="Times New Roman" w:hAnsi="Times New Roman" w:cs="Times New Roman"/>
              </w:rPr>
              <w:t>0/0%</w:t>
            </w:r>
          </w:p>
        </w:tc>
        <w:tc>
          <w:tcPr>
            <w:tcW w:w="1270" w:type="dxa"/>
          </w:tcPr>
          <w:p>
            <w:pPr>
              <w:pStyle w:val="19"/>
              <w:spacing w:after="0" w:line="240" w:lineRule="auto"/>
              <w:ind w:left="0"/>
              <w:jc w:val="center"/>
              <w:rPr>
                <w:rFonts w:ascii="Times New Roman" w:hAnsi="Times New Roman" w:cs="Times New Roman"/>
              </w:rPr>
            </w:pPr>
            <w:r>
              <w:rPr>
                <w:rFonts w:ascii="Times New Roman" w:hAnsi="Times New Roman" w:cs="Times New Roman"/>
              </w:rPr>
              <w:t>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7" w:type="dxa"/>
            <w:shd w:val="clear" w:color="auto" w:fill="auto"/>
          </w:tcPr>
          <w:p>
            <w:pPr>
              <w:tabs>
                <w:tab w:val="left" w:pos="142"/>
                <w:tab w:val="left" w:pos="542"/>
              </w:tabs>
              <w:spacing w:after="0" w:line="240" w:lineRule="auto"/>
              <w:jc w:val="both"/>
              <w:rPr>
                <w:rFonts w:ascii="Times New Roman" w:hAnsi="Times New Roman" w:cs="Times New Roman"/>
              </w:rPr>
            </w:pPr>
            <w:r>
              <w:rPr>
                <w:rFonts w:ascii="Times New Roman" w:hAnsi="Times New Roman" w:cs="Times New Roman"/>
              </w:rPr>
              <w:t>Количество обучающихся с ограниченными возможностями здоровья</w:t>
            </w:r>
          </w:p>
        </w:tc>
        <w:tc>
          <w:tcPr>
            <w:tcW w:w="1272" w:type="dxa"/>
            <w:shd w:val="clear" w:color="auto" w:fill="auto"/>
          </w:tcPr>
          <w:p>
            <w:pPr>
              <w:pStyle w:val="19"/>
              <w:spacing w:after="0" w:line="240" w:lineRule="auto"/>
              <w:ind w:left="0"/>
              <w:jc w:val="center"/>
              <w:rPr>
                <w:rFonts w:ascii="Times New Roman" w:hAnsi="Times New Roman" w:cs="Times New Roman"/>
                <w:b/>
              </w:rPr>
            </w:pPr>
            <w:r>
              <w:rPr>
                <w:rFonts w:ascii="Times New Roman" w:hAnsi="Times New Roman" w:cs="Times New Roman"/>
              </w:rPr>
              <w:t>22/2 %</w:t>
            </w:r>
          </w:p>
        </w:tc>
        <w:tc>
          <w:tcPr>
            <w:tcW w:w="1270" w:type="dxa"/>
          </w:tcPr>
          <w:p>
            <w:pPr>
              <w:pStyle w:val="19"/>
              <w:spacing w:after="0" w:line="240" w:lineRule="auto"/>
              <w:ind w:left="0"/>
              <w:jc w:val="center"/>
              <w:rPr>
                <w:rFonts w:ascii="Times New Roman" w:hAnsi="Times New Roman" w:cs="Times New Roman"/>
              </w:rPr>
            </w:pPr>
            <w:r>
              <w:rPr>
                <w:rFonts w:ascii="Times New Roman" w:hAnsi="Times New Roman" w:cs="Times New Roman"/>
              </w:rPr>
              <w:t>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7" w:type="dxa"/>
            <w:shd w:val="clear" w:color="auto" w:fill="auto"/>
          </w:tcPr>
          <w:p>
            <w:pPr>
              <w:tabs>
                <w:tab w:val="left" w:pos="142"/>
                <w:tab w:val="left" w:pos="542"/>
              </w:tabs>
              <w:spacing w:after="0" w:line="240" w:lineRule="auto"/>
              <w:jc w:val="both"/>
              <w:rPr>
                <w:rFonts w:ascii="Times New Roman" w:hAnsi="Times New Roman" w:cs="Times New Roman"/>
              </w:rPr>
            </w:pPr>
            <w:r>
              <w:rPr>
                <w:rFonts w:ascii="Times New Roman" w:hAnsi="Times New Roman" w:cs="Times New Roman"/>
              </w:rPr>
              <w:t>Количество детей-инвалидов, обучающихся в классах</w:t>
            </w:r>
          </w:p>
        </w:tc>
        <w:tc>
          <w:tcPr>
            <w:tcW w:w="1272" w:type="dxa"/>
            <w:shd w:val="clear" w:color="auto" w:fill="auto"/>
          </w:tcPr>
          <w:p>
            <w:pPr>
              <w:pStyle w:val="19"/>
              <w:spacing w:after="0" w:line="240" w:lineRule="auto"/>
              <w:ind w:left="0"/>
              <w:jc w:val="center"/>
              <w:rPr>
                <w:rFonts w:ascii="Times New Roman" w:hAnsi="Times New Roman" w:cs="Times New Roman"/>
                <w:b/>
              </w:rPr>
            </w:pPr>
            <w:r>
              <w:rPr>
                <w:rFonts w:ascii="Times New Roman" w:hAnsi="Times New Roman" w:cs="Times New Roman"/>
              </w:rPr>
              <w:t>4 /0,37 %</w:t>
            </w:r>
          </w:p>
        </w:tc>
        <w:tc>
          <w:tcPr>
            <w:tcW w:w="1270" w:type="dxa"/>
          </w:tcPr>
          <w:p>
            <w:pPr>
              <w:pStyle w:val="19"/>
              <w:spacing w:after="0" w:line="240" w:lineRule="auto"/>
              <w:ind w:left="0"/>
              <w:jc w:val="center"/>
              <w:rPr>
                <w:rFonts w:ascii="Times New Roman" w:hAnsi="Times New Roman" w:cs="Times New Roman"/>
              </w:rPr>
            </w:pPr>
            <w:r>
              <w:rPr>
                <w:rFonts w:ascii="Times New Roman" w:hAnsi="Times New Roman" w:cs="Times New Roman"/>
              </w:rPr>
              <w:t>4 /0,33 %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7" w:type="dxa"/>
            <w:shd w:val="clear" w:color="auto" w:fill="auto"/>
          </w:tcPr>
          <w:p>
            <w:pPr>
              <w:tabs>
                <w:tab w:val="left" w:pos="142"/>
                <w:tab w:val="left" w:pos="542"/>
              </w:tabs>
              <w:spacing w:after="0" w:line="240" w:lineRule="auto"/>
              <w:jc w:val="both"/>
              <w:rPr>
                <w:rFonts w:ascii="Times New Roman" w:hAnsi="Times New Roman" w:cs="Times New Roman"/>
              </w:rPr>
            </w:pPr>
            <w:r>
              <w:rPr>
                <w:rFonts w:ascii="Times New Roman" w:hAnsi="Times New Roman" w:cs="Times New Roman"/>
              </w:rPr>
              <w:t>Стоящих на различных на ВШУ</w:t>
            </w:r>
          </w:p>
        </w:tc>
        <w:tc>
          <w:tcPr>
            <w:tcW w:w="1272" w:type="dxa"/>
            <w:shd w:val="clear" w:color="auto" w:fill="auto"/>
          </w:tcPr>
          <w:p>
            <w:pPr>
              <w:pStyle w:val="19"/>
              <w:spacing w:after="0" w:line="240" w:lineRule="auto"/>
              <w:ind w:left="0"/>
              <w:jc w:val="center"/>
              <w:rPr>
                <w:rFonts w:ascii="Times New Roman" w:hAnsi="Times New Roman" w:cs="Times New Roman"/>
                <w:b/>
              </w:rPr>
            </w:pPr>
            <w:r>
              <w:rPr>
                <w:rFonts w:ascii="Times New Roman" w:hAnsi="Times New Roman" w:cs="Times New Roman"/>
              </w:rPr>
              <w:t>4 /0,37 %</w:t>
            </w:r>
          </w:p>
        </w:tc>
        <w:tc>
          <w:tcPr>
            <w:tcW w:w="1270" w:type="dxa"/>
          </w:tcPr>
          <w:p>
            <w:pPr>
              <w:pStyle w:val="19"/>
              <w:spacing w:after="0" w:line="240" w:lineRule="auto"/>
              <w:ind w:left="0"/>
              <w:jc w:val="center"/>
              <w:rPr>
                <w:rFonts w:ascii="Times New Roman" w:hAnsi="Times New Roman" w:cs="Times New Roman"/>
              </w:rPr>
            </w:pPr>
            <w:r>
              <w:rPr>
                <w:rFonts w:ascii="Times New Roman" w:hAnsi="Times New Roman" w:cs="Times New Roman"/>
              </w:rPr>
              <w:t>4 /0,33 %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7" w:type="dxa"/>
            <w:shd w:val="clear" w:color="auto" w:fill="auto"/>
          </w:tcPr>
          <w:p>
            <w:pPr>
              <w:tabs>
                <w:tab w:val="left" w:pos="142"/>
                <w:tab w:val="left" w:pos="542"/>
              </w:tabs>
              <w:spacing w:after="0" w:line="240" w:lineRule="auto"/>
              <w:jc w:val="both"/>
              <w:rPr>
                <w:rFonts w:ascii="Times New Roman" w:hAnsi="Times New Roman" w:cs="Times New Roman"/>
              </w:rPr>
            </w:pPr>
            <w:r>
              <w:rPr>
                <w:rFonts w:ascii="Times New Roman" w:hAnsi="Times New Roman" w:cs="Times New Roman"/>
              </w:rPr>
              <w:t>Стоящих на иных видах учета</w:t>
            </w:r>
          </w:p>
        </w:tc>
        <w:tc>
          <w:tcPr>
            <w:tcW w:w="1272" w:type="dxa"/>
            <w:shd w:val="clear" w:color="auto" w:fill="auto"/>
          </w:tcPr>
          <w:p>
            <w:pPr>
              <w:pStyle w:val="19"/>
              <w:spacing w:after="0" w:line="240" w:lineRule="auto"/>
              <w:ind w:left="0"/>
              <w:jc w:val="center"/>
              <w:rPr>
                <w:rFonts w:ascii="Times New Roman" w:hAnsi="Times New Roman" w:cs="Times New Roman"/>
              </w:rPr>
            </w:pPr>
            <w:r>
              <w:rPr>
                <w:rFonts w:ascii="Times New Roman" w:hAnsi="Times New Roman" w:cs="Times New Roman"/>
              </w:rPr>
              <w:t>1/0,09%</w:t>
            </w:r>
          </w:p>
        </w:tc>
        <w:tc>
          <w:tcPr>
            <w:tcW w:w="1270" w:type="dxa"/>
          </w:tcPr>
          <w:p>
            <w:pPr>
              <w:pStyle w:val="19"/>
              <w:spacing w:after="0" w:line="240" w:lineRule="auto"/>
              <w:ind w:left="0"/>
              <w:jc w:val="center"/>
              <w:rPr>
                <w:rFonts w:ascii="Times New Roman" w:hAnsi="Times New Roman" w:cs="Times New Roman"/>
              </w:rPr>
            </w:pPr>
            <w:r>
              <w:rPr>
                <w:rFonts w:ascii="Times New Roman" w:hAnsi="Times New Roman" w:cs="Times New Roman"/>
              </w:rPr>
              <w:t>4 /0,33 %</w:t>
            </w:r>
          </w:p>
        </w:tc>
      </w:tr>
    </w:tbl>
    <w:p>
      <w:pPr>
        <w:spacing w:after="0" w:line="240" w:lineRule="auto"/>
        <w:jc w:val="right"/>
        <w:rPr>
          <w:rFonts w:ascii="Times New Roman" w:hAnsi="Times New Roman" w:cs="Times New Roman"/>
          <w:b/>
          <w:i/>
          <w:color w:val="7030A0"/>
        </w:rPr>
      </w:pPr>
    </w:p>
    <w:p>
      <w:pPr>
        <w:spacing w:after="0" w:line="240" w:lineRule="auto"/>
        <w:jc w:val="right"/>
        <w:rPr>
          <w:rFonts w:ascii="Times New Roman" w:hAnsi="Times New Roman" w:cs="Times New Roman"/>
          <w:b/>
          <w:i/>
        </w:rPr>
      </w:pPr>
      <w:r>
        <w:rPr>
          <w:rFonts w:ascii="Times New Roman" w:hAnsi="Times New Roman" w:cs="Times New Roman"/>
          <w:b/>
          <w:i/>
        </w:rPr>
        <w:t>Таблица 5</w:t>
      </w:r>
    </w:p>
    <w:p>
      <w:pPr>
        <w:spacing w:after="0" w:line="240" w:lineRule="auto"/>
        <w:jc w:val="center"/>
        <w:rPr>
          <w:rFonts w:ascii="Times New Roman" w:hAnsi="Times New Roman" w:cs="Times New Roman"/>
          <w:b/>
        </w:rPr>
      </w:pPr>
      <w:r>
        <w:rPr>
          <w:rFonts w:ascii="Times New Roman" w:hAnsi="Times New Roman" w:cs="Times New Roman"/>
          <w:b/>
        </w:rPr>
        <w:t>Контингент обучающихся</w:t>
      </w:r>
    </w:p>
    <w:p>
      <w:pPr>
        <w:spacing w:after="0" w:line="240" w:lineRule="auto"/>
        <w:jc w:val="center"/>
        <w:rPr>
          <w:rFonts w:ascii="Times New Roman" w:hAnsi="Times New Roman" w:cs="Times New Roman"/>
          <w:b/>
          <w:i/>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 Показатели</w:t>
            </w:r>
          </w:p>
        </w:tc>
        <w:tc>
          <w:tcPr>
            <w:tcW w:w="2410"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pStyle w:val="22"/>
              <w:spacing w:before="0" w:beforeAutospacing="0" w:after="0" w:afterAutospacing="0"/>
              <w:jc w:val="both"/>
              <w:rPr>
                <w:b/>
                <w:sz w:val="22"/>
                <w:szCs w:val="22"/>
              </w:rPr>
            </w:pPr>
            <w:r>
              <w:rPr>
                <w:sz w:val="22"/>
                <w:szCs w:val="22"/>
              </w:rPr>
              <w:t xml:space="preserve">Удельный вес численности учащихся, </w:t>
            </w:r>
            <w:r>
              <w:rPr>
                <w:b/>
                <w:sz w:val="22"/>
                <w:szCs w:val="22"/>
              </w:rPr>
              <w:t>получающих образование с углубленным изучением отдельных предметов</w:t>
            </w:r>
            <w:r>
              <w:rPr>
                <w:sz w:val="22"/>
                <w:szCs w:val="22"/>
              </w:rPr>
              <w:t>, в общей численности учащихся</w:t>
            </w:r>
          </w:p>
        </w:tc>
        <w:tc>
          <w:tcPr>
            <w:tcW w:w="2410" w:type="dxa"/>
            <w:shd w:val="clear" w:color="auto" w:fill="auto"/>
          </w:tcPr>
          <w:p>
            <w:pPr>
              <w:jc w:val="center"/>
              <w:rPr>
                <w:rFonts w:ascii="Times New Roman" w:hAnsi="Times New Roman" w:cs="Times New Roman"/>
              </w:rPr>
            </w:pPr>
            <w:r>
              <w:rPr>
                <w:rFonts w:ascii="Times New Roman" w:hAnsi="Times New Roman" w:cs="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371" w:type="dxa"/>
            <w:shd w:val="clear" w:color="auto" w:fill="auto"/>
          </w:tcPr>
          <w:p>
            <w:pPr>
              <w:pStyle w:val="22"/>
              <w:spacing w:before="0" w:beforeAutospacing="0" w:after="0" w:afterAutospacing="0"/>
              <w:jc w:val="both"/>
              <w:rPr>
                <w:sz w:val="22"/>
                <w:szCs w:val="22"/>
              </w:rPr>
            </w:pPr>
            <w:r>
              <w:rPr>
                <w:sz w:val="22"/>
                <w:szCs w:val="22"/>
              </w:rPr>
              <w:t xml:space="preserve">Численность/удельный вес численности </w:t>
            </w:r>
            <w:r>
              <w:rPr>
                <w:b/>
                <w:sz w:val="22"/>
                <w:szCs w:val="22"/>
              </w:rPr>
              <w:t>учащихся, получающих образование в рамках профильного обучения</w:t>
            </w:r>
            <w:r>
              <w:rPr>
                <w:sz w:val="22"/>
                <w:szCs w:val="22"/>
              </w:rPr>
              <w:t>, в общей численности учащихся</w:t>
            </w:r>
          </w:p>
        </w:tc>
        <w:tc>
          <w:tcPr>
            <w:tcW w:w="2410" w:type="dxa"/>
            <w:shd w:val="clear" w:color="auto" w:fill="auto"/>
          </w:tcPr>
          <w:p>
            <w:pPr>
              <w:jc w:val="center"/>
              <w:rPr>
                <w:rFonts w:ascii="Times New Roman" w:hAnsi="Times New Roman" w:cs="Times New Roman"/>
              </w:rPr>
            </w:pPr>
            <w:r>
              <w:rPr>
                <w:rFonts w:ascii="Times New Roman" w:hAnsi="Times New Roman" w:cs="Times New Roman"/>
              </w:rPr>
              <w:t>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spacing w:after="0" w:line="240" w:lineRule="auto"/>
              <w:jc w:val="both"/>
              <w:rPr>
                <w:rFonts w:ascii="Times New Roman" w:hAnsi="Times New Roman" w:cs="Times New Roman"/>
              </w:rPr>
            </w:pPr>
            <w:r>
              <w:rPr>
                <w:rFonts w:ascii="Times New Roman" w:hAnsi="Times New Roman" w:cs="Times New Roman"/>
              </w:rPr>
              <w:t xml:space="preserve">Численность/удельный вес численности </w:t>
            </w:r>
            <w:r>
              <w:rPr>
                <w:rFonts w:ascii="Times New Roman" w:hAnsi="Times New Roman" w:cs="Times New Roman"/>
                <w:b/>
              </w:rPr>
              <w:t>обучающихся с применением дистанционных образовательных технологий, электронного обучения</w:t>
            </w:r>
            <w:r>
              <w:rPr>
                <w:rFonts w:ascii="Times New Roman" w:hAnsi="Times New Roman" w:cs="Times New Roman"/>
              </w:rPr>
              <w:t>, в общей численности учащихся</w:t>
            </w:r>
          </w:p>
        </w:tc>
        <w:tc>
          <w:tcPr>
            <w:tcW w:w="2410" w:type="dxa"/>
            <w:shd w:val="clear" w:color="auto" w:fill="auto"/>
          </w:tcPr>
          <w:p>
            <w:pPr>
              <w:jc w:val="center"/>
              <w:rPr>
                <w:rFonts w:ascii="Times New Roman" w:hAnsi="Times New Roman" w:cs="Times New Roman"/>
              </w:rPr>
            </w:pPr>
            <w:r>
              <w:rPr>
                <w:rFonts w:ascii="Times New Roman" w:hAnsi="Times New Roman" w:cs="Times New Roman"/>
              </w:rPr>
              <w:t>333/27,5%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shd w:val="clear" w:color="auto" w:fill="auto"/>
          </w:tcPr>
          <w:p>
            <w:pPr>
              <w:spacing w:after="0" w:line="240" w:lineRule="auto"/>
              <w:jc w:val="both"/>
              <w:rPr>
                <w:rFonts w:ascii="Times New Roman" w:hAnsi="Times New Roman" w:cs="Times New Roman"/>
              </w:rPr>
            </w:pPr>
            <w:r>
              <w:rPr>
                <w:rFonts w:ascii="Times New Roman" w:hAnsi="Times New Roman" w:cs="Times New Roman"/>
              </w:rPr>
              <w:t xml:space="preserve">Численность/удельный вес численности </w:t>
            </w:r>
            <w:r>
              <w:rPr>
                <w:rFonts w:ascii="Times New Roman" w:hAnsi="Times New Roman" w:cs="Times New Roman"/>
                <w:b/>
              </w:rPr>
              <w:t>учащихся в рамках сетевой формы реализации образовательных программ</w:t>
            </w:r>
            <w:r>
              <w:rPr>
                <w:rFonts w:ascii="Times New Roman" w:hAnsi="Times New Roman" w:cs="Times New Roman"/>
              </w:rPr>
              <w:t>, в общей численности учащихся</w:t>
            </w:r>
          </w:p>
        </w:tc>
        <w:tc>
          <w:tcPr>
            <w:tcW w:w="2410" w:type="dxa"/>
            <w:shd w:val="clear" w:color="auto" w:fill="auto"/>
          </w:tcPr>
          <w:p>
            <w:pPr>
              <w:jc w:val="center"/>
              <w:rPr>
                <w:rFonts w:ascii="Times New Roman" w:hAnsi="Times New Roman" w:cs="Times New Roman"/>
              </w:rPr>
            </w:pPr>
            <w:r>
              <w:rPr>
                <w:rFonts w:ascii="Times New Roman" w:hAnsi="Times New Roman" w:cs="Times New Roman"/>
              </w:rPr>
              <w:t>0/0%</w:t>
            </w:r>
          </w:p>
        </w:tc>
      </w:tr>
    </w:tbl>
    <w:p>
      <w:pPr>
        <w:spacing w:after="0" w:line="240" w:lineRule="auto"/>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Дополнительное образование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Дополнительное образование ведется по программам следующей направленности: </w:t>
      </w:r>
      <w:r>
        <w:rPr>
          <w:rFonts w:ascii="Times New Roman" w:hAnsi="Times New Roman" w:eastAsia="Times New Roman" w:cs="Times New Roman"/>
          <w:iCs/>
          <w:sz w:val="24"/>
          <w:szCs w:val="24"/>
          <w:lang w:eastAsia="ru-RU"/>
        </w:rPr>
        <w:t>художественное; социально-гуманитарное, естественно-научное, физкультурно-спортивное, техническое, туристско-краеведческое</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Cs/>
          <w:sz w:val="24"/>
          <w:szCs w:val="24"/>
          <w:lang w:eastAsia="ru-RU"/>
        </w:rPr>
        <w:t xml:space="preserve">Выбор направлений осуществлен на основании опроса обучающихся и родителей, который провели </w:t>
      </w:r>
      <w:r>
        <w:rPr>
          <w:rFonts w:ascii="Times New Roman" w:hAnsi="Times New Roman" w:eastAsia="Times New Roman" w:cs="Times New Roman"/>
          <w:iCs/>
          <w:sz w:val="24"/>
          <w:szCs w:val="24"/>
          <w:shd w:val="clear" w:color="auto" w:fill="FFFFFF" w:themeFill="background1"/>
          <w:lang w:eastAsia="ru-RU"/>
        </w:rPr>
        <w:t>в мае 2021 года. По</w:t>
      </w:r>
      <w:r>
        <w:rPr>
          <w:rFonts w:ascii="Times New Roman" w:hAnsi="Times New Roman" w:eastAsia="Times New Roman" w:cs="Times New Roman"/>
          <w:iCs/>
          <w:sz w:val="24"/>
          <w:szCs w:val="24"/>
          <w:lang w:eastAsia="ru-RU"/>
        </w:rPr>
        <w:t xml:space="preserve"> итогам опроса 756 обучающихся и 357 родителей нами было выявлено, что естественно-научное направление выбрало 3 процента, туристско-краеведческое – 4 процента, техническое – 3 процента, художественное – 53 процента, физкультурно-спортивное – 7 процентов, социально-гуманитарное – 30 процентов.</w:t>
      </w:r>
    </w:p>
    <w:p>
      <w:pPr>
        <w:shd w:val="clear" w:color="auto" w:fill="FFFFFF"/>
        <w:spacing w:after="0" w:line="240" w:lineRule="auto"/>
        <w:jc w:val="right"/>
        <w:rPr>
          <w:rFonts w:ascii="Times New Roman" w:hAnsi="Times New Roman" w:cs="Times New Roman"/>
          <w:b/>
          <w:i/>
          <w:color w:val="000000" w:themeColor="text1"/>
        </w:rPr>
      </w:pPr>
    </w:p>
    <w:p>
      <w:pPr>
        <w:shd w:val="clear" w:color="auto" w:fill="FFFFFF"/>
        <w:spacing w:after="0" w:line="240" w:lineRule="auto"/>
        <w:jc w:val="right"/>
        <w:rPr>
          <w:rFonts w:ascii="Times New Roman" w:hAnsi="Times New Roman" w:cs="Times New Roman"/>
          <w:b/>
          <w:i/>
          <w:color w:val="000000" w:themeColor="text1"/>
        </w:rPr>
      </w:pPr>
      <w:r>
        <w:rPr>
          <w:rFonts w:ascii="Times New Roman" w:hAnsi="Times New Roman" w:cs="Times New Roman"/>
          <w:b/>
          <w:i/>
          <w:color w:val="000000" w:themeColor="text1"/>
        </w:rPr>
        <w:t xml:space="preserve">Таблица 6 </w:t>
      </w:r>
    </w:p>
    <w:p>
      <w:pPr>
        <w:shd w:val="clear" w:color="auto" w:fill="FFFFFF"/>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Дополнительные общеобразовательные программы </w:t>
      </w:r>
    </w:p>
    <w:p>
      <w:pPr>
        <w:shd w:val="clear" w:color="auto" w:fill="FFFFFF"/>
        <w:spacing w:after="0" w:line="24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Итоги выбора дополнительных общеобразовательных программ обучающимися и родителями (законными представителями) несовершеннолетних обучающихся представлены в таблице.</w:t>
      </w:r>
    </w:p>
    <w:p>
      <w:pPr>
        <w:shd w:val="clear" w:color="auto" w:fill="FFFFFF"/>
        <w:spacing w:after="0" w:line="240" w:lineRule="auto"/>
        <w:jc w:val="center"/>
        <w:rPr>
          <w:rFonts w:ascii="Times New Roman" w:hAnsi="Times New Roman" w:cs="Times New Roman"/>
          <w:b/>
          <w:color w:val="7030A0"/>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Показатель</w:t>
            </w:r>
          </w:p>
        </w:tc>
        <w:tc>
          <w:tcPr>
            <w:tcW w:w="3402" w:type="dxa"/>
            <w:gridSpan w:val="2"/>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Единица измерения</w:t>
            </w:r>
          </w:p>
          <w:p>
            <w:pPr>
              <w:spacing w:after="0" w:line="240" w:lineRule="auto"/>
              <w:jc w:val="center"/>
              <w:rPr>
                <w:rFonts w:ascii="Times New Roman" w:hAnsi="Times New Roman" w:cs="Times New Roman"/>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line="240" w:lineRule="auto"/>
              <w:jc w:val="both"/>
              <w:rPr>
                <w:rFonts w:ascii="Times New Roman" w:hAnsi="Times New Roman" w:cs="Times New Roman"/>
                <w:caps/>
                <w:color w:val="000000" w:themeColor="text1"/>
                <w:sz w:val="20"/>
                <w:szCs w:val="20"/>
              </w:rPr>
            </w:pPr>
            <w:r>
              <w:rPr>
                <w:rFonts w:ascii="Times New Roman" w:hAnsi="Times New Roman" w:cs="Times New Roman"/>
                <w:color w:val="000000" w:themeColor="text1"/>
                <w:sz w:val="20"/>
                <w:szCs w:val="20"/>
              </w:rPr>
              <w:t xml:space="preserve">Удельный вес численности учащихся, получающих образование по дополнительным общеобразовательным программам </w:t>
            </w:r>
            <w:r>
              <w:rPr>
                <w:rFonts w:ascii="Times New Roman" w:hAnsi="Times New Roman" w:cs="Times New Roman"/>
                <w:b/>
                <w:color w:val="000000" w:themeColor="text1"/>
                <w:sz w:val="20"/>
                <w:szCs w:val="20"/>
              </w:rPr>
              <w:t>(не учитываются программы, реализующиеся в рамках внеурочной деятельности; не учитываются программы, реализующиеся на базе школы педагогами других ОО)</w:t>
            </w:r>
          </w:p>
        </w:tc>
        <w:tc>
          <w:tcPr>
            <w:tcW w:w="1701" w:type="dxa"/>
            <w:shd w:val="clear" w:color="auto" w:fill="auto"/>
          </w:tcPr>
          <w:p>
            <w:pPr>
              <w:spacing w:after="0" w:line="240" w:lineRule="auto"/>
              <w:jc w:val="center"/>
              <w:rPr>
                <w:rFonts w:ascii="Times New Roman" w:hAnsi="Times New Roman" w:cs="Times New Roman"/>
                <w:b/>
                <w:caps/>
                <w:color w:val="000000" w:themeColor="text1"/>
              </w:rPr>
            </w:pPr>
            <w:r>
              <w:rPr>
                <w:rFonts w:ascii="Times New Roman" w:hAnsi="Times New Roman" w:cs="Times New Roman"/>
                <w:b/>
                <w:caps/>
                <w:color w:val="000000" w:themeColor="text1"/>
              </w:rPr>
              <w:t>2020</w:t>
            </w:r>
          </w:p>
        </w:tc>
        <w:tc>
          <w:tcPr>
            <w:tcW w:w="1701" w:type="dxa"/>
            <w:shd w:val="clear" w:color="auto" w:fill="auto"/>
          </w:tcPr>
          <w:p>
            <w:pPr>
              <w:spacing w:after="0" w:line="240" w:lineRule="auto"/>
              <w:jc w:val="center"/>
              <w:rPr>
                <w:rFonts w:ascii="Times New Roman" w:hAnsi="Times New Roman" w:cs="Times New Roman"/>
                <w:b/>
                <w:caps/>
                <w:color w:val="000000" w:themeColor="text1"/>
              </w:rPr>
            </w:pPr>
            <w:r>
              <w:rPr>
                <w:rFonts w:ascii="Times New Roman" w:hAnsi="Times New Roman" w:cs="Times New Roman"/>
                <w:b/>
                <w:caps/>
                <w:color w:val="000000" w:themeColor="text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на уровне начального общего образования</w:t>
            </w:r>
          </w:p>
        </w:tc>
        <w:tc>
          <w:tcPr>
            <w:tcW w:w="1701"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701" w:type="dxa"/>
          </w:tcPr>
          <w:p>
            <w:pPr>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на уровне основного общего образования</w:t>
            </w:r>
          </w:p>
        </w:tc>
        <w:tc>
          <w:tcPr>
            <w:tcW w:w="1701"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701" w:type="dxa"/>
          </w:tcPr>
          <w:p>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на уровне среднего общего образования</w:t>
            </w:r>
          </w:p>
        </w:tc>
        <w:tc>
          <w:tcPr>
            <w:tcW w:w="1701"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39%</w:t>
            </w:r>
          </w:p>
        </w:tc>
        <w:tc>
          <w:tcPr>
            <w:tcW w:w="1701" w:type="dxa"/>
          </w:tcPr>
          <w:p>
            <w:pPr>
              <w:jc w:val="center"/>
              <w:rPr>
                <w:rFonts w:ascii="Times New Roman" w:hAnsi="Times New Roman" w:cs="Times New Roman"/>
                <w:color w:val="000000" w:themeColor="text1"/>
              </w:rPr>
            </w:pPr>
            <w:r>
              <w:rPr>
                <w:rFonts w:ascii="Times New Roman" w:hAnsi="Times New Roman" w:cs="Times New Roman"/>
                <w:color w:val="000000" w:themeColor="text1"/>
              </w:rPr>
              <w:t>45%</w:t>
            </w:r>
          </w:p>
        </w:tc>
      </w:tr>
    </w:tbl>
    <w:p>
      <w:pPr>
        <w:spacing w:after="0" w:line="24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В МАОУ СОШ №212 системное развитие, воспитание и образование детей осуществляется как в урочной, так и внеурочной деятельности. Мероприятия и программы реализуются как в рамках внеурочной деятельности, так и дополнительного образования, через программу «Навигатор дополнительного образования».</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2021-2022 учебном году курсы внеурочной деятельности предполагают реализацию ФГОС по 5 направлениям: спортивно-оздоровительное, духовно-нравственное, общеинтеллектуальное, общекультурное, социальное.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Спортивно-оздоровительное направление реализует следующие программы: «Баскетбол» (учащиеся начальной школы), «Здоровячок» (начальная школа), «Шахматы2 (обучающиеся основной школы – 5-7 классы), «Волейбол» (обучающиеся 8-11 классов), «Настольный теннис» (для всех желающих).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Для реализации всех спортивно-оздоровительных программ и мероприятий имеется соответствующая материально-техническая база: два спортивных зала, оборудованный тренажерный зал, холл для занятий настольным теннисом. В бесснежный период обучающиеся занимаются на спортивных площадках в школьном дворе. В январе планируется открытие новой спортивной зоны для армрестлинга.</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программы внеурочной деятельности по данному направлению предполагает проведение внеурочных мероприятий – турнир по шахматам (декабрь), товарищеские матчи по волейболу (ноябрь), весной планируется проведение соревнований по легкой атлетике. В рамках педагогической лаборатории обучающиеся старших классов, имеющие спортивные достижения разрабатывают программы тренировок и под руководством педагогов физической культуры, ОБЖ ведут подготовку обучающихся среднего звена к спортивным соревнованиям, в том числе и ко всероссийской акции «За бег».</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Общеинтеллектуальное направление реализуется в рамках программ олимпиадная математика, которые позволили обучающимся добиться хороших результатов на Всероссийской олимпиаде школьников, стать победителями и призерами школьного, муниципального этапа. В школе реализуется программа по подготовке гидов-экскурсоводов, при реализации программы особую поддержку оказывает НГУЭиУ. Обучающиеся начальной школы изучают «Азбуку Новосибирска».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В рамках общекультурного направления реализуется программа «Немецкий театр» для обучающихся начальной школы и учеников 5-6 классов. Участники программы выступают на фестивалях, научно-практических конференциях. На занятиях обучающиеся общаются в режиме он-лайн со сверстниками из муниципальной школы города Гамбурга (Германия), между школами подписан меморандум о намерениях.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Духовно-нравственное направление реализуется через проведение литературных гостиных, встреч с интересными людьми, а также участие обучающихся в различных конкурсах эссе, литературных олимпиадах.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Общекультурное направление представлено студиями прикладного творчества «Апрель», и студией скетчинга, нового, ультрамодного увлечения современной молодежи. Обучающиеся участвуют в тематических выставках, конкурсах рисунков. Создают интересные иллюстрации к учебному материалу.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Социальное направление реализуется в рамках программы «Педагогическая лаборатория – «Дети – детям», обучающиеся старших классах изучают основы возрастной, личностной психологии, педагогики и пробуют себя в качестве наставников для младших школьников. Помогают разрабатывать проекты и готовиться к научно-практическим конференциям. Проводят мастер-классы по прикладному творчеству.  Выпускники лаборатории принимают участие в работе летнего пришкольного лагеря.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 базе школы функционирует региональное отделение Российского движения школьников. Создан волонтерский отряд. Ребята принимают активное участие в различных социальных акциях, а также конкурсных программах Российского движения школьников.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Дополнительное образование представлено следующими программами «Театральная лаборатория», в которой обучаются учащиеся начальной школы, а также учащиеся основной школы (6-9 классы). Регулярно обучающиеся представляют спектакли, участвуют в творческих фестивалях.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Программа «Бумажная флористика» охватывает обучающихся 5-6 классов. Участники создают творческие проекты и украшают школу к праздникам.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«Школьный пресс-центр» и «фото и видео съемка» являются очень востребованными программами дополнительного образования. В школе издается собственная газета, которая создается полностью силами обучающихся.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 втором полугодии планируется развитие спортивного направления – футбол и баскетбол на уличных площадках. Проведение различных спортивных мероприятий между участниками образовательного процесса: обучающимися- родителями-учителями.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Программы внеурочной деятельности и дополнительного образования в МАОУ СОШ №212 непрерывно развиваются и обновляются в соответствии с запросами родителей и детей, обучающихся в школе.</w:t>
      </w:r>
    </w:p>
    <w:p>
      <w:pPr>
        <w:spacing w:after="0" w:line="360" w:lineRule="auto"/>
        <w:ind w:left="709" w:hanging="709"/>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shd w:val="clear" w:color="auto" w:fill="FFFF00"/>
          <w:lang w:eastAsia="ru-RU"/>
        </w:rPr>
        <w:drawing>
          <wp:inline distT="0" distB="0" distL="0" distR="0">
            <wp:extent cx="6219825" cy="40386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локальными нормативными актами Школы.</w:t>
      </w:r>
    </w:p>
    <w:p>
      <w:pPr>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ФГОС НОО ОВЗ),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 </w:t>
      </w:r>
    </w:p>
    <w:p>
      <w:pPr>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2021 году в результате действия ограничительных мер в связи с распространением коронавирусной инфекции часть образовательных программ в 2020/21 и в 2021/22 учебных годах реализовывалось с применением электронного обучения и дистанционных образовательных технологий (далее – дистанционное обучение).</w:t>
      </w:r>
      <w:r>
        <w:rPr>
          <w:rFonts w:ascii="Times New Roman" w:hAnsi="Times New Roman" w:eastAsia="Times New Roman" w:cs="Times New Roman"/>
          <w:bCs/>
          <w:sz w:val="24"/>
          <w:szCs w:val="24"/>
          <w:lang w:eastAsia="ru-RU"/>
        </w:rPr>
        <w:t xml:space="preserve"> В периоды с 27.04.2021 по 10.05.2021 и с 19.10.2021 по 10.11.2021 в условиях дистанционного обучение осуществлялась в дистанционном формате.</w:t>
      </w:r>
      <w:r>
        <w:rPr>
          <w:rFonts w:ascii="Times New Roman" w:hAnsi="Times New Roman" w:eastAsia="Times New Roman" w:cs="Times New Roman"/>
          <w:sz w:val="24"/>
          <w:szCs w:val="24"/>
          <w:lang w:eastAsia="ru-RU"/>
        </w:rPr>
        <w:t xml:space="preserve"> Для этого использовались федеральные и региональные информационные ресурсы, в частности, </w:t>
      </w:r>
      <w:r>
        <w:rPr>
          <w:rFonts w:ascii="Times New Roman" w:hAnsi="Times New Roman" w:eastAsia="Times New Roman" w:cs="Times New Roman"/>
          <w:sz w:val="24"/>
          <w:szCs w:val="24"/>
        </w:rPr>
        <w:t>МОО</w:t>
      </w:r>
      <w:r>
        <w:rPr>
          <w:rFonts w:ascii="Times New Roman" w:hAnsi="Times New Roman" w:eastAsia="Times New Roman" w:cs="Times New Roman"/>
          <w:sz w:val="24"/>
          <w:szCs w:val="24"/>
          <w:lang w:val="en-US"/>
        </w:rPr>
        <w:t>DLE</w:t>
      </w:r>
      <w:r>
        <w:rPr>
          <w:rFonts w:ascii="Times New Roman" w:hAnsi="Times New Roman" w:eastAsia="Times New Roman" w:cs="Times New Roman"/>
          <w:sz w:val="24"/>
          <w:szCs w:val="24"/>
        </w:rPr>
        <w:t>, ZOOM, Учи.ру.</w:t>
      </w:r>
    </w:p>
    <w:p>
      <w:pPr>
        <w:spacing w:after="0" w:line="240" w:lineRule="auto"/>
        <w:ind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Результаты педагогического анализа, проведенного по итогам освоения образовательных программ в дистанционном режиме в 2021 году, свидетельствуют о некотором снижении результативности в начальной школе (на 12%) в сравнении с 2020 годом, повышении результативности в основной школе (на 10%), сохранении стабильных результатов в средней школе. Причину данной нестабильности в обучении в режиме ограничительных мер  видим в следующем:</w:t>
      </w:r>
    </w:p>
    <w:p>
      <w:pPr>
        <w:numPr>
          <w:ilvl w:val="0"/>
          <w:numId w:val="2"/>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pPr>
        <w:numPr>
          <w:ilvl w:val="0"/>
          <w:numId w:val="2"/>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pPr>
        <w:numPr>
          <w:ilvl w:val="0"/>
          <w:numId w:val="2"/>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pPr>
        <w:spacing w:after="0" w:line="240" w:lineRule="auto"/>
        <w:ind w:firstLine="360"/>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Чтобы повысить качество обучения, школа организует целевое повышение квалификации педагогов с профессиональными дефицитами (работа с обучающимися с низкой мотивацией, применение современных педагогических технологий), проанализирует отбор содержания в рабочих программах учебных предметов и адекватность оценочных средств, которые применяют педагоги при текущем контроле успеваемости и промежуточной аттестации.       В работе методического объединения учителей-предметников будет проведен поэлементный анализ результатов (письмо Рособрнадзора от 16.03.2018 № 05–71), а также пропедевтические мероприятия по профессиональному выгоранию и адаптации к новым требованиям оценки качества общего образования в системе методической работы (приказ Рособрнадзора, Минпросвещения от 06.05.2019 № 590/219).</w:t>
      </w:r>
      <w:r>
        <w:rPr>
          <w:rFonts w:ascii="Times New Roman" w:hAnsi="Times New Roman" w:cs="Times New Roman"/>
        </w:rPr>
        <w:t xml:space="preserve"> </w:t>
      </w:r>
      <w:r>
        <w:rPr>
          <w:rFonts w:ascii="Times New Roman" w:hAnsi="Times New Roman" w:cs="Times New Roman"/>
          <w:sz w:val="24"/>
          <w:szCs w:val="24"/>
        </w:rPr>
        <w:t>Чтобы разработать план мероприятий, которые обеспечат рост качества образования, руководитель методического объединения учителей-предметников проведет анализ сложившейся ситуации, затем организует взаимопосещение занятий урочной деятельности в 1-11 классах и взаимообучение у педагогов, которые добиваются стабильно высоких результатов.</w:t>
      </w:r>
    </w:p>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sz w:val="24"/>
          <w:szCs w:val="24"/>
          <w:lang w:eastAsia="ru-RU"/>
        </w:rPr>
        <w:t>Воспитательная работа</w:t>
      </w:r>
    </w:p>
    <w:p>
      <w:pPr>
        <w:spacing w:after="0" w:line="240" w:lineRule="auto"/>
        <w:ind w:firstLine="708"/>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Запланированные воспитательные мероприятия в рамках программ воспитания ООП НОО, ООП ООО, ООП СОО проводились как очно, так и с применением дистанционных образовательных технологий в период ограничительных мер с учетом рекомендаций  письма Минпросвещения России от 07.05.2020 N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и были реализованы в полном объеме.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Воспитательная работа во втором полугодии 2020/21 учебного года осуществлялась в соответствии с программой духовно-нравственного развития ООП НОО и программами воспитания и социализации ООП ООО и СОО по следующим направлениям:</w:t>
      </w:r>
    </w:p>
    <w:p>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гражданское воспитание;</w:t>
      </w:r>
    </w:p>
    <w:p>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патриотическое воспитание;</w:t>
      </w:r>
    </w:p>
    <w:p>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духовно-нравственное воспитание;</w:t>
      </w:r>
    </w:p>
    <w:p>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эстетическое воспитание;</w:t>
      </w:r>
    </w:p>
    <w:p>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физическое воспитание, формирование культуры здоровья и эмоционального благополучия;</w:t>
      </w:r>
    </w:p>
    <w:p>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трудовое воспитание;</w:t>
      </w:r>
    </w:p>
    <w:p>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экологическое воспитание;</w:t>
      </w:r>
    </w:p>
    <w:p>
      <w:pPr>
        <w:numPr>
          <w:ilvl w:val="0"/>
          <w:numId w:val="3"/>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формирование ценности научного познания.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 2021/22 учебный год Школа разработала рабочую программу воспитания. Воспитательная работа по ней осуществляется по следующим модулям:</w:t>
      </w:r>
    </w:p>
    <w:p>
      <w:pPr>
        <w:spacing w:after="0" w:line="240" w:lineRule="auto"/>
        <w:ind w:left="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инвариантные – «Классное руководство», «Школьный урок», «Курсы внеурочной деятельности», «Работа с родителями», «Самоуправление», «Профориентация»;</w:t>
      </w:r>
    </w:p>
    <w:p>
      <w:pPr>
        <w:spacing w:after="0" w:line="240" w:lineRule="auto"/>
        <w:ind w:left="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вариативные – «Ключевые общешкольные дела», «Детские общественные объединения».</w:t>
      </w:r>
    </w:p>
    <w:p>
      <w:pPr>
        <w:spacing w:after="0" w:line="240" w:lineRule="auto"/>
        <w:ind w:firstLine="708"/>
        <w:rPr>
          <w:rFonts w:ascii="Times New Roman" w:hAnsi="Times New Roman" w:eastAsia="Times New Roman" w:cs="Times New Roman"/>
          <w:sz w:val="24"/>
          <w:szCs w:val="24"/>
        </w:rPr>
      </w:pPr>
      <w:r>
        <w:rPr>
          <w:rFonts w:ascii="Times New Roman" w:hAnsi="Times New Roman" w:eastAsia="Times New Roman" w:cs="Times New Roman"/>
          <w:sz w:val="24"/>
          <w:szCs w:val="24"/>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коллективные школьные дела;</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акции.</w:t>
      </w:r>
    </w:p>
    <w:p>
      <w:pPr>
        <w:spacing w:after="0" w:line="240" w:lineRule="auto"/>
        <w:ind w:firstLine="708"/>
        <w:rPr>
          <w:rFonts w:ascii="Times New Roman" w:hAnsi="Times New Roman" w:eastAsia="Times New Roman" w:cs="Times New Roman"/>
          <w:sz w:val="24"/>
          <w:szCs w:val="24"/>
        </w:rPr>
      </w:pPr>
      <w:r>
        <w:rPr>
          <w:rFonts w:ascii="Times New Roman" w:hAnsi="Times New Roman" w:eastAsia="Times New Roman" w:cs="Times New Roman"/>
          <w:sz w:val="24"/>
          <w:szCs w:val="24"/>
        </w:rPr>
        <w:t>Школа принимала активное участие в воспитательных событиях районного, муниципального и регионального уровней (дистанционно).</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 2021 году классными руководителями использовались различные формы работы с обучающимися и их родителями:</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тематические классные часы (частично дистанционно);</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участие в творческих конкурсах: конкурсы рисунков, фотоконкурсы, конкурс чтецов (частично дистанционно);</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участие в интеллектуальных конкурсах, олимпиадах (частично дистанционно);</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индивидуальные беседы с учащимися (частично дистанционно);</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индивидуальные беседы с родителями (частично дистанционно);</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родительские собрания (частично дистанционно).</w:t>
      </w:r>
    </w:p>
    <w:p>
      <w:pPr>
        <w:spacing w:after="0" w:line="240" w:lineRule="auto"/>
        <w:ind w:firstLine="708"/>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В связи с запретом на массовые мероприятия по СП 3.1/2.4.3598-20 школьные и классные воспитательные мероприятия в 2021 году проводились в своих классах. В периоды с 27.04.2021 по 10.05.2021 и с 19.10.2021 по 10.11.2021 в условиях дистанционного обучения воспитательная работа Школы осуществлялась в дистанционном формате.</w:t>
      </w:r>
    </w:p>
    <w:p>
      <w:pPr>
        <w:spacing w:after="0" w:line="240" w:lineRule="auto"/>
        <w:ind w:firstLine="708"/>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Эффективность воспитательной работы Школы в 2021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2021 году.</w:t>
      </w:r>
    </w:p>
    <w:p>
      <w:pPr>
        <w:spacing w:after="0"/>
        <w:ind w:firstLine="708"/>
        <w:jc w:val="both"/>
        <w:rPr>
          <w:rFonts w:ascii="Times New Roman" w:hAnsi="Times New Roman" w:cs="Times New Roman"/>
          <w:sz w:val="24"/>
          <w:szCs w:val="24"/>
        </w:rPr>
      </w:pPr>
      <w:r>
        <w:rPr>
          <w:lang w:eastAsia="ru-RU"/>
        </w:rPr>
        <w:drawing>
          <wp:inline distT="0" distB="0" distL="0" distR="0">
            <wp:extent cx="4886325" cy="381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86325" cy="3819525"/>
                    </a:xfrm>
                    <a:prstGeom prst="rect">
                      <a:avLst/>
                    </a:prstGeom>
                    <a:noFill/>
                    <a:ln>
                      <a:noFill/>
                    </a:ln>
                  </pic:spPr>
                </pic:pic>
              </a:graphicData>
            </a:graphic>
          </wp:inline>
        </w:drawing>
      </w:r>
    </w:p>
    <w:p>
      <w:pPr>
        <w:spacing w:after="0" w:line="360" w:lineRule="auto"/>
        <w:ind w:left="360"/>
        <w:rPr>
          <w:rFonts w:ascii="Times New Roman" w:hAnsi="Times New Roman" w:eastAsia="Times New Roman" w:cs="Times New Roman"/>
          <w:b/>
          <w:bCs/>
          <w:sz w:val="24"/>
          <w:szCs w:val="24"/>
          <w:lang w:eastAsia="ru-RU"/>
        </w:rPr>
      </w:pPr>
    </w:p>
    <w:p>
      <w:pPr>
        <w:spacing w:after="0" w:line="240" w:lineRule="auto"/>
        <w:ind w:left="360" w:firstLine="348"/>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Численность обучающихся, состоящих на профилактическом учете в 2021 году -  4 человека, что составляет 0,37 %. С детьми ведется коллегиальная работа классного руководителя, педагога-психолога, социального педагога. Составлен психолого-педагогический план индивидуальной работы на год с обучающимися и семьей.  В штате образовательного учреждения имеется единица педагога-психолога и социального педагога. В 2021 году обучающихся, совершивших противоправные действия - 1 чел., состоящий в социально-опасном положении. Это воспитанник «Теплого дома», который находится на домашнем обучении. Ученик занимается в футбольной секции. </w:t>
      </w:r>
    </w:p>
    <w:p>
      <w:pPr>
        <w:spacing w:after="0" w:line="240" w:lineRule="auto"/>
        <w:ind w:left="360" w:firstLine="348"/>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Детей с ОВЗ в 2021 году обучалось 20 человек, из них 5 чел. имеют инвалидность. Бесплатными обедами обучающиеся 5-11 классов обеспечены в количестве 83 человек. Приемных семей 8, а также дети, проживающие в «Теплом доме» - 9 чел. 74% обучающихся, проживающих в семьях, у которых оба родителя имеют высшее образование. Около 41 % учащихся проживают в неполной семье. Многодетных - 41 семьи. 100% обучающихся проживают в благоустроенных квартирах и домах.</w:t>
      </w:r>
    </w:p>
    <w:p>
      <w:pPr>
        <w:spacing w:after="0" w:line="360" w:lineRule="auto"/>
        <w:ind w:left="360"/>
        <w:rPr>
          <w:rFonts w:ascii="Times New Roman" w:hAnsi="Times New Roman" w:eastAsia="Times New Roman" w:cs="Times New Roman"/>
          <w:b/>
          <w:bCs/>
          <w:sz w:val="24"/>
          <w:szCs w:val="24"/>
          <w:lang w:eastAsia="ru-RU"/>
        </w:rPr>
      </w:pPr>
    </w:p>
    <w:p>
      <w:pPr>
        <w:spacing w:after="0" w:line="360" w:lineRule="auto"/>
        <w:ind w:left="36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2.3. Оценка организации учебного процесса</w:t>
      </w:r>
    </w:p>
    <w:p>
      <w:pPr>
        <w:pStyle w:val="12"/>
        <w:tabs>
          <w:tab w:val="left" w:pos="9356"/>
        </w:tabs>
        <w:jc w:val="both"/>
      </w:pPr>
      <w:r>
        <w:t xml:space="preserve">         Муниципальное автономное общеобразовательное учреждение города Новосибирска «Средняя</w:t>
      </w:r>
      <w:r>
        <w:rPr>
          <w:spacing w:val="1"/>
        </w:rPr>
        <w:t xml:space="preserve"> </w:t>
      </w:r>
      <w:r>
        <w:t>общеобразовательная школа № 212» реализует три уровня образования, охватывая детей в возрасте до</w:t>
      </w:r>
      <w:r>
        <w:rPr>
          <w:spacing w:val="1"/>
        </w:rPr>
        <w:t xml:space="preserve"> </w:t>
      </w:r>
      <w:r>
        <w:t>18 лет.</w:t>
      </w:r>
    </w:p>
    <w:p>
      <w:pPr>
        <w:pStyle w:val="12"/>
        <w:jc w:val="both"/>
      </w:pPr>
      <w:r>
        <w:t xml:space="preserve">        Предметом и основным видом деятельности организации является реализация образовательных</w:t>
      </w:r>
      <w:r>
        <w:rPr>
          <w:spacing w:val="-57"/>
        </w:rPr>
        <w:t xml:space="preserve"> </w:t>
      </w:r>
      <w:r>
        <w:t>программ</w:t>
      </w:r>
      <w:r>
        <w:rPr>
          <w:spacing w:val="-10"/>
        </w:rPr>
        <w:t xml:space="preserve"> </w:t>
      </w:r>
      <w:r>
        <w:t>начального</w:t>
      </w:r>
      <w:r>
        <w:rPr>
          <w:spacing w:val="-10"/>
        </w:rPr>
        <w:t xml:space="preserve"> </w:t>
      </w:r>
      <w:r>
        <w:t>общего</w:t>
      </w:r>
      <w:r>
        <w:rPr>
          <w:spacing w:val="-10"/>
        </w:rPr>
        <w:t xml:space="preserve"> </w:t>
      </w:r>
      <w:r>
        <w:t>(нормативный</w:t>
      </w:r>
      <w:r>
        <w:rPr>
          <w:spacing w:val="-9"/>
        </w:rPr>
        <w:t xml:space="preserve"> </w:t>
      </w:r>
      <w:r>
        <w:t>срок</w:t>
      </w:r>
      <w:r>
        <w:rPr>
          <w:spacing w:val="-9"/>
        </w:rPr>
        <w:t xml:space="preserve"> </w:t>
      </w:r>
      <w:r>
        <w:t>освоения</w:t>
      </w:r>
      <w:r>
        <w:rPr>
          <w:spacing w:val="-6"/>
        </w:rPr>
        <w:t xml:space="preserve"> </w:t>
      </w:r>
      <w:r>
        <w:t>–</w:t>
      </w:r>
      <w:r>
        <w:rPr>
          <w:spacing w:val="-10"/>
        </w:rPr>
        <w:t xml:space="preserve"> </w:t>
      </w:r>
      <w:r>
        <w:t>4</w:t>
      </w:r>
      <w:r>
        <w:rPr>
          <w:spacing w:val="-10"/>
        </w:rPr>
        <w:t xml:space="preserve"> </w:t>
      </w:r>
      <w:r>
        <w:t>года),</w:t>
      </w:r>
      <w:r>
        <w:rPr>
          <w:spacing w:val="-9"/>
        </w:rPr>
        <w:t xml:space="preserve"> </w:t>
      </w:r>
      <w:r>
        <w:t>основного</w:t>
      </w:r>
      <w:r>
        <w:rPr>
          <w:spacing w:val="-10"/>
        </w:rPr>
        <w:t xml:space="preserve"> </w:t>
      </w:r>
      <w:r>
        <w:t>общего</w:t>
      </w:r>
      <w:r>
        <w:rPr>
          <w:spacing w:val="-10"/>
        </w:rPr>
        <w:t xml:space="preserve"> </w:t>
      </w:r>
      <w:r>
        <w:t>(нормативный</w:t>
      </w:r>
      <w:r>
        <w:rPr>
          <w:spacing w:val="-58"/>
        </w:rPr>
        <w:t xml:space="preserve"> </w:t>
      </w:r>
      <w:r>
        <w:t>срок</w:t>
      </w:r>
      <w:r>
        <w:rPr>
          <w:spacing w:val="-1"/>
        </w:rPr>
        <w:t xml:space="preserve"> </w:t>
      </w:r>
      <w:r>
        <w:t>освоения –</w:t>
      </w:r>
      <w:r>
        <w:rPr>
          <w:spacing w:val="-1"/>
        </w:rPr>
        <w:t xml:space="preserve"> </w:t>
      </w:r>
      <w:r>
        <w:t>5</w:t>
      </w:r>
      <w:r>
        <w:rPr>
          <w:spacing w:val="-1"/>
        </w:rPr>
        <w:t xml:space="preserve"> </w:t>
      </w:r>
      <w:r>
        <w:t>лет)</w:t>
      </w:r>
      <w:r>
        <w:rPr>
          <w:spacing w:val="-1"/>
        </w:rPr>
        <w:t xml:space="preserve"> </w:t>
      </w:r>
      <w:r>
        <w:t>и</w:t>
      </w:r>
      <w:r>
        <w:rPr>
          <w:spacing w:val="-1"/>
        </w:rPr>
        <w:t xml:space="preserve"> </w:t>
      </w:r>
      <w:r>
        <w:t>среднего</w:t>
      </w:r>
      <w:r>
        <w:rPr>
          <w:spacing w:val="-2"/>
        </w:rPr>
        <w:t xml:space="preserve"> </w:t>
      </w:r>
      <w:r>
        <w:t>общего</w:t>
      </w:r>
      <w:r>
        <w:rPr>
          <w:spacing w:val="-2"/>
        </w:rPr>
        <w:t xml:space="preserve"> </w:t>
      </w:r>
      <w:r>
        <w:t>образования</w:t>
      </w:r>
      <w:r>
        <w:rPr>
          <w:spacing w:val="-1"/>
        </w:rPr>
        <w:t xml:space="preserve"> </w:t>
      </w:r>
      <w:r>
        <w:t>(нормативный</w:t>
      </w:r>
      <w:r>
        <w:rPr>
          <w:spacing w:val="-3"/>
        </w:rPr>
        <w:t xml:space="preserve"> </w:t>
      </w:r>
      <w:r>
        <w:t>срок</w:t>
      </w:r>
      <w:r>
        <w:rPr>
          <w:spacing w:val="-1"/>
        </w:rPr>
        <w:t xml:space="preserve"> </w:t>
      </w:r>
      <w:r>
        <w:t>освоения</w:t>
      </w:r>
      <w:r>
        <w:rPr>
          <w:spacing w:val="3"/>
        </w:rPr>
        <w:t xml:space="preserve"> </w:t>
      </w:r>
      <w:r>
        <w:t>– 2</w:t>
      </w:r>
      <w:r>
        <w:rPr>
          <w:spacing w:val="-1"/>
        </w:rPr>
        <w:t xml:space="preserve"> </w:t>
      </w:r>
      <w:r>
        <w:t>года).</w:t>
      </w:r>
    </w:p>
    <w:p>
      <w:pPr>
        <w:spacing w:after="0" w:line="240" w:lineRule="auto"/>
        <w:ind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Организация учебного процесса при реализации образовательных программ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pPr>
        <w:shd w:val="clear" w:color="auto" w:fill="FFFFFF"/>
        <w:spacing w:after="0" w:line="240" w:lineRule="auto"/>
        <w:ind w:firstLine="567"/>
        <w:jc w:val="right"/>
        <w:rPr>
          <w:rFonts w:ascii="Times New Roman" w:hAnsi="Times New Roman" w:cs="Times New Roman"/>
          <w:b/>
          <w:i/>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2827"/>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Общее количество классов-комплектов, по уровням обучения</w:t>
            </w:r>
          </w:p>
        </w:tc>
        <w:tc>
          <w:tcPr>
            <w:tcW w:w="680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НОО- 22</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ООО-19</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СОО-3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Режим образовательной деятельности </w:t>
            </w:r>
          </w:p>
          <w:p>
            <w:pPr>
              <w:spacing w:after="0" w:line="240" w:lineRule="auto"/>
              <w:jc w:val="both"/>
              <w:rPr>
                <w:rFonts w:ascii="Times New Roman" w:hAnsi="Times New Roman" w:eastAsia="Times New Roman" w:cs="Times New Roman"/>
                <w:sz w:val="24"/>
                <w:szCs w:val="24"/>
                <w:lang w:eastAsia="ru-RU"/>
              </w:rPr>
            </w:pPr>
          </w:p>
        </w:tc>
        <w:tc>
          <w:tcPr>
            <w:tcW w:w="6804" w:type="dxa"/>
          </w:tcPr>
          <w:p>
            <w:pPr>
              <w:spacing w:after="0" w:line="240" w:lineRule="auto"/>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iCs/>
                <w:sz w:val="24"/>
                <w:szCs w:val="24"/>
                <w:lang w:eastAsia="ru-RU"/>
              </w:rPr>
              <w:t>Образовательная деятельность в Школе осуществляется по пятидневной учебной неделе для 1-х классов, по шестидневной учебной неделе – для 2–11-х классов. Занятия проводятся в две смены для обучающихся 2–4-х классов, в первую смену – для обучающихся 1-х, 5-х, 9-х, 10-11-х классов, во вторую смену – для обучающихся 6-х, 7-х классов. Начало - учебного года -  1 сентября</w:t>
            </w:r>
            <w:r>
              <w:rPr>
                <w:rFonts w:ascii="Times New Roman" w:hAnsi="Times New Roman" w:eastAsia="Times New Roman" w:cs="Times New Roman"/>
                <w:i/>
                <w:iCs/>
                <w:sz w:val="24"/>
                <w:szCs w:val="24"/>
                <w:lang w:eastAsia="ru-RU"/>
              </w:rPr>
              <w:t>. Окончание учебного года в 1-4, 5-7 классах- 30.05.2021, в 8,10 классах – 06.06.21.,  в 9,11 классах – 23.05.21.</w:t>
            </w:r>
          </w:p>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eastAsia="Times New Roman" w:cs="Times New Roman"/>
                <w:iCs/>
                <w:sz w:val="24"/>
                <w:szCs w:val="24"/>
                <w:lang w:eastAsia="ru-RU"/>
              </w:rPr>
              <w:t>Весенние каникулы проводятся с 24 марта</w:t>
            </w:r>
            <w:r>
              <w:rPr>
                <w:rFonts w:ascii="Times New Roman" w:hAnsi="Times New Roman" w:cs="Times New Roman" w:eastAsiaTheme="minorEastAsia"/>
                <w:sz w:val="24"/>
                <w:szCs w:val="24"/>
                <w:lang w:eastAsia="ru-RU"/>
              </w:rPr>
              <w:t xml:space="preserve"> по 5 апреля 2021.   </w:t>
            </w:r>
          </w:p>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Осенние каникулы проводятся с 29.10.2021 по 07.11.2021. </w:t>
            </w:r>
          </w:p>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Зимние  каникулы проводятся с 31.12.2021 по 09.01.2022. </w:t>
            </w:r>
          </w:p>
          <w:p>
            <w:pPr>
              <w:shd w:val="clear" w:color="auto" w:fill="FFFFFF" w:themeFill="background1"/>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Дополнительные каникулы для обучающихся 1-х классов устанавливаются с 14.02.2021 по 20.02.2021. </w:t>
            </w:r>
          </w:p>
          <w:p>
            <w:pPr>
              <w:shd w:val="clear" w:color="auto" w:fill="FFFFFF" w:themeFill="background1"/>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(7 календарных дней).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Режим учебной деятельности соответствует санитарно-гигиеническим требованиям</w:t>
            </w:r>
          </w:p>
        </w:tc>
        <w:tc>
          <w:tcPr>
            <w:tcW w:w="6804" w:type="dxa"/>
          </w:tcPr>
          <w:p>
            <w:pPr>
              <w:pStyle w:val="29"/>
              <w:keepNext/>
              <w:keepLines/>
              <w:shd w:val="clear" w:color="auto" w:fill="auto"/>
              <w:spacing w:line="240" w:lineRule="auto"/>
              <w:jc w:val="both"/>
              <w:rPr>
                <w:b w:val="0"/>
                <w:sz w:val="24"/>
                <w:szCs w:val="24"/>
                <w:lang w:eastAsia="ru-RU"/>
              </w:rPr>
            </w:pPr>
            <w:r>
              <w:rPr>
                <w:b w:val="0"/>
                <w:sz w:val="24"/>
                <w:szCs w:val="24"/>
                <w:lang w:eastAsia="ru-RU"/>
              </w:rPr>
              <w:t>Положение</w:t>
            </w:r>
            <w:bookmarkStart w:id="0" w:name="bookmark1"/>
            <w:r>
              <w:rPr>
                <w:b w:val="0"/>
                <w:sz w:val="24"/>
                <w:szCs w:val="24"/>
                <w:lang w:eastAsia="ru-RU"/>
              </w:rPr>
              <w:t xml:space="preserve"> о режиме занятий обучающихся муниципального автономного общеобразовательного учреждения города Новосибирска «средняя общеобразовательная школа № 212»</w:t>
            </w:r>
            <w:bookmarkEnd w:id="0"/>
            <w:r>
              <w:rPr>
                <w:b w:val="0"/>
                <w:sz w:val="24"/>
                <w:szCs w:val="24"/>
                <w:lang w:eastAsia="ru-RU"/>
              </w:rPr>
              <w:t xml:space="preserve"> </w:t>
            </w:r>
          </w:p>
          <w:p>
            <w:pPr>
              <w:spacing w:after="0" w:line="240" w:lineRule="auto"/>
              <w:ind w:left="360"/>
              <w:rPr>
                <w:rFonts w:ascii="Times New Roman" w:hAnsi="Times New Roman" w:eastAsia="Times New Roman" w:cs="Times New Roman"/>
                <w:b/>
                <w:bCs/>
                <w:sz w:val="24"/>
                <w:szCs w:val="24"/>
                <w:lang w:eastAsia="ru-RU"/>
              </w:rPr>
            </w:pPr>
            <w:r>
              <w:fldChar w:fldCharType="begin"/>
            </w:r>
            <w:r>
              <w:instrText xml:space="preserve"> HYPERLINK "http://школа212.рф/svedeniya-ob-obrazovatelnom-uchrezhdenii/dokumenty" </w:instrText>
            </w:r>
            <w:r>
              <w:fldChar w:fldCharType="separate"/>
            </w:r>
            <w:r>
              <w:rPr>
                <w:rStyle w:val="7"/>
                <w:rFonts w:ascii="Times New Roman" w:hAnsi="Times New Roman" w:eastAsia="Times New Roman" w:cs="Times New Roman"/>
                <w:b/>
                <w:bCs/>
                <w:color w:val="auto"/>
                <w:sz w:val="24"/>
                <w:szCs w:val="24"/>
                <w:lang w:eastAsia="ru-RU"/>
              </w:rPr>
              <w:t>http://школа212.рф/svedeniya-ob-obrazovatelnom-uchrezhdenii/dokumenty</w:t>
            </w:r>
            <w:r>
              <w:rPr>
                <w:rStyle w:val="7"/>
                <w:rFonts w:ascii="Times New Roman" w:hAnsi="Times New Roman" w:eastAsia="Times New Roman" w:cs="Times New Roman"/>
                <w:b/>
                <w:bCs/>
                <w:color w:val="auto"/>
                <w:sz w:val="24"/>
                <w:szCs w:val="24"/>
                <w:lang w:eastAsia="ru-RU"/>
              </w:rPr>
              <w:fldChar w:fldCharType="end"/>
            </w:r>
          </w:p>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обучающихся, получающих образование: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 очно-заочной форме;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заочной форме.</w:t>
            </w:r>
          </w:p>
        </w:tc>
        <w:tc>
          <w:tcPr>
            <w:tcW w:w="6804" w:type="dxa"/>
          </w:tcPr>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Если есть сетевая форма реализации ООП, кратко охарактеризуйте ее особенности</w:t>
            </w:r>
          </w:p>
        </w:tc>
        <w:tc>
          <w:tcPr>
            <w:tcW w:w="680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Пропишите кратко (только факты) организацию образовательного процесса с использованием электронного обучения и дистанционных образовательных технологий: какие технические и  программные средства используются, какие цифровые ресурсы</w:t>
            </w:r>
          </w:p>
        </w:tc>
        <w:tc>
          <w:tcPr>
            <w:tcW w:w="680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Образовательный процесс реализовывался  с использованием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МОО</w:t>
            </w:r>
            <w:r>
              <w:rPr>
                <w:rFonts w:ascii="Times New Roman" w:hAnsi="Times New Roman" w:eastAsia="Times New Roman" w:cs="Times New Roman"/>
                <w:sz w:val="24"/>
                <w:szCs w:val="24"/>
                <w:lang w:val="en-US" w:eastAsia="ru-RU"/>
              </w:rPr>
              <w:t>DLE</w:t>
            </w:r>
            <w:r>
              <w:rPr>
                <w:rFonts w:ascii="Times New Roman" w:hAnsi="Times New Roman" w:eastAsia="Times New Roman" w:cs="Times New Roman"/>
                <w:sz w:val="24"/>
                <w:szCs w:val="24"/>
                <w:lang w:eastAsia="ru-RU"/>
              </w:rPr>
              <w:t>, ZOOM,  Учи.ру.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Координатор процесса</w:t>
            </w:r>
          </w:p>
        </w:tc>
        <w:tc>
          <w:tcPr>
            <w:tcW w:w="680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Лаговская Е.В., заместитель директора по УВР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both"/>
              <w:rPr>
                <w:rFonts w:ascii="Times New Roman" w:hAnsi="Times New Roman" w:eastAsia="Times New Roman" w:cs="Times New Roman"/>
                <w:sz w:val="24"/>
                <w:szCs w:val="24"/>
                <w:lang w:eastAsia="ru-RU"/>
              </w:rPr>
            </w:pPr>
          </w:p>
        </w:tc>
        <w:tc>
          <w:tcPr>
            <w:tcW w:w="283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Осуществление  обмена информацией с обучающимися,  родителями и др.</w:t>
            </w:r>
          </w:p>
        </w:tc>
        <w:tc>
          <w:tcPr>
            <w:tcW w:w="680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 СП 2.4.3648-20 </w:t>
            </w:r>
            <w:r>
              <w:rPr>
                <w:rFonts w:ascii="Times New Roman" w:hAnsi="Times New Roman" w:eastAsia="Times New Roman" w:cs="Times New Roman"/>
                <w:i/>
                <w:iCs/>
                <w:sz w:val="24"/>
                <w:szCs w:val="24"/>
                <w:lang w:eastAsia="ru-RU"/>
              </w:rPr>
              <w:t xml:space="preserve">и методическими рекомендациями Минобразования НСО в </w:t>
            </w:r>
            <w:r>
              <w:rPr>
                <w:rFonts w:ascii="Times New Roman" w:hAnsi="Times New Roman" w:eastAsia="Times New Roman" w:cs="Times New Roman"/>
                <w:sz w:val="24"/>
                <w:szCs w:val="24"/>
                <w:lang w:eastAsia="ru-RU"/>
              </w:rPr>
              <w:t>2021/22 учебном году Школа: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уведомила управление Роспотребнадзора о дате начала образовательной деятельности;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разработала графики входа обучающихся через четыре входа в учреждение;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подготовила новое расписание со смещенным началом урока и каскадное расписание звонков, чтобы минимизировать контакты обучающихся;</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закрепила классы за кабинетами;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составила и утвердила графики уборки, проветривания кабинетов и рекреаций;</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подготовила расписание работы столовой и приема пищи с учетом дистанцированной рассадки классов, обучающихся к накрыванию в столовой не допускали;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разместила на сайте школы необходимую информацию об антикоронавирусных мерах, ссылки распространяли </w:t>
            </w:r>
            <w:r>
              <w:rPr>
                <w:rFonts w:ascii="Times New Roman" w:hAnsi="Times New Roman" w:eastAsia="Times New Roman" w:cs="Times New Roman"/>
                <w:i/>
                <w:iCs/>
                <w:sz w:val="24"/>
                <w:szCs w:val="24"/>
                <w:lang w:eastAsia="ru-RU"/>
              </w:rPr>
              <w:t>по официальным родительским группам в WhatsApp</w:t>
            </w:r>
            <w:r>
              <w:rPr>
                <w:rFonts w:ascii="Times New Roman" w:hAnsi="Times New Roman" w:eastAsia="Times New Roman" w:cs="Times New Roman"/>
                <w:sz w:val="24"/>
                <w:szCs w:val="24"/>
                <w:lang w:eastAsia="ru-RU"/>
              </w:rPr>
              <w:t>;</w:t>
            </w:r>
          </w:p>
          <w:p>
            <w:pPr>
              <w:spacing w:after="0" w:line="240" w:lineRule="auto"/>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sz w:val="24"/>
                <w:szCs w:val="24"/>
                <w:lang w:eastAsia="ru-RU"/>
              </w:rPr>
              <w:t xml:space="preserve">8. закупила бесконтактные термометры, тепловизоры – два стационарных на главные входы, один ручной, рециркуляторы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w:t>
            </w:r>
            <w:r>
              <w:rPr>
                <w:rFonts w:ascii="Times New Roman" w:hAnsi="Times New Roman" w:eastAsia="Times New Roman" w:cs="Times New Roman"/>
                <w:i/>
                <w:iCs/>
                <w:sz w:val="24"/>
                <w:szCs w:val="24"/>
                <w:lang w:eastAsia="ru-RU"/>
              </w:rPr>
              <w:t>Запасы регулярно пополняются, чтобы их хватало на два месяца.</w:t>
            </w:r>
          </w:p>
          <w:p>
            <w:pPr>
              <w:spacing w:after="0" w:line="240" w:lineRule="auto"/>
              <w:jc w:val="both"/>
              <w:rPr>
                <w:rFonts w:ascii="Times New Roman" w:hAnsi="Times New Roman" w:eastAsia="Times New Roman" w:cs="Times New Roman"/>
                <w:sz w:val="24"/>
                <w:szCs w:val="24"/>
                <w:lang w:eastAsia="ru-RU"/>
              </w:rPr>
            </w:pPr>
          </w:p>
        </w:tc>
      </w:tr>
    </w:tbl>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7</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849"/>
        <w:gridCol w:w="1487"/>
        <w:gridCol w:w="2674"/>
        <w:gridCol w:w="2054"/>
        <w:gridCol w:w="1206"/>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521" w:type="dxa"/>
          </w:tcPr>
          <w:p>
            <w:pPr>
              <w:pStyle w:val="14"/>
              <w:spacing w:before="0" w:beforeAutospacing="0" w:after="255" w:afterAutospacing="0" w:line="270" w:lineRule="atLeast"/>
              <w:jc w:val="both"/>
            </w:pPr>
            <w:r>
              <w:t>№</w:t>
            </w:r>
          </w:p>
        </w:tc>
        <w:tc>
          <w:tcPr>
            <w:tcW w:w="849" w:type="dxa"/>
          </w:tcPr>
          <w:p>
            <w:pPr>
              <w:pStyle w:val="20"/>
              <w:jc w:val="both"/>
              <w:rPr>
                <w:rFonts w:ascii="Times New Roman" w:hAnsi="Times New Roman" w:cs="Times New Roman" w:eastAsiaTheme="minorEastAsia"/>
                <w:bCs/>
                <w:sz w:val="24"/>
                <w:szCs w:val="24"/>
                <w:lang w:eastAsia="ru-RU"/>
              </w:rPr>
            </w:pPr>
          </w:p>
        </w:tc>
        <w:tc>
          <w:tcPr>
            <w:tcW w:w="1487" w:type="dxa"/>
          </w:tcPr>
          <w:p>
            <w:pPr>
              <w:pStyle w:val="20"/>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Форма обучения</w:t>
            </w:r>
          </w:p>
          <w:p>
            <w:pPr>
              <w:pStyle w:val="20"/>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(ст. 17 №273-ФЗ)</w:t>
            </w:r>
          </w:p>
          <w:p>
            <w:pPr>
              <w:pStyle w:val="20"/>
              <w:jc w:val="both"/>
              <w:rPr>
                <w:rFonts w:ascii="Times New Roman" w:hAnsi="Times New Roman" w:cs="Times New Roman" w:eastAsiaTheme="minorEastAsia"/>
                <w:bCs/>
                <w:color w:val="FF0000"/>
                <w:sz w:val="24"/>
                <w:szCs w:val="24"/>
                <w:lang w:eastAsia="ru-RU"/>
              </w:rPr>
            </w:pPr>
          </w:p>
        </w:tc>
        <w:tc>
          <w:tcPr>
            <w:tcW w:w="2674" w:type="dxa"/>
          </w:tcPr>
          <w:p>
            <w:pPr>
              <w:pStyle w:val="20"/>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 применением электронного обучения и дистанционных образовательных технологий (ст. 16 №273-ФЗ)</w:t>
            </w:r>
          </w:p>
        </w:tc>
        <w:tc>
          <w:tcPr>
            <w:tcW w:w="2054" w:type="dxa"/>
          </w:tcPr>
          <w:p>
            <w:pPr>
              <w:pStyle w:val="20"/>
              <w:jc w:val="center"/>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Смешанная форма обучения</w:t>
            </w:r>
          </w:p>
        </w:tc>
        <w:tc>
          <w:tcPr>
            <w:tcW w:w="1206" w:type="dxa"/>
          </w:tcPr>
          <w:p>
            <w:pPr>
              <w:pStyle w:val="20"/>
              <w:jc w:val="center"/>
              <w:rPr>
                <w:rFonts w:ascii="Times New Roman" w:hAnsi="Times New Roman" w:cs="Times New Roman" w:eastAsiaTheme="minorEastAsia"/>
                <w:bCs/>
                <w:sz w:val="24"/>
                <w:szCs w:val="24"/>
                <w:lang w:eastAsia="ru-RU"/>
              </w:rPr>
            </w:pPr>
          </w:p>
        </w:tc>
        <w:tc>
          <w:tcPr>
            <w:tcW w:w="1206" w:type="dxa"/>
          </w:tcPr>
          <w:p>
            <w:pPr>
              <w:pStyle w:val="20"/>
              <w:jc w:val="center"/>
              <w:rPr>
                <w:rFonts w:ascii="Times New Roman" w:hAnsi="Times New Roman" w:cs="Times New Roman" w:eastAsiaTheme="minorEastAsia"/>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21" w:type="dxa"/>
          </w:tcPr>
          <w:p>
            <w:pPr>
              <w:pStyle w:val="14"/>
              <w:spacing w:before="0" w:beforeAutospacing="0" w:after="255" w:afterAutospacing="0" w:line="270" w:lineRule="atLeast"/>
              <w:jc w:val="both"/>
            </w:pPr>
            <w:r>
              <w:t>1.</w:t>
            </w:r>
          </w:p>
        </w:tc>
        <w:tc>
          <w:tcPr>
            <w:tcW w:w="849" w:type="dxa"/>
          </w:tcPr>
          <w:p>
            <w:pPr>
              <w:pStyle w:val="20"/>
              <w:jc w:val="both"/>
              <w:rPr>
                <w:rFonts w:ascii="Times New Roman" w:hAnsi="Times New Roman" w:cs="Times New Roman" w:eastAsiaTheme="minorEastAsia"/>
                <w:sz w:val="24"/>
                <w:szCs w:val="24"/>
                <w:lang w:eastAsia="ru-RU"/>
              </w:rPr>
            </w:pPr>
          </w:p>
        </w:tc>
        <w:tc>
          <w:tcPr>
            <w:tcW w:w="1487" w:type="dxa"/>
          </w:tcPr>
          <w:p>
            <w:pPr>
              <w:pStyle w:val="2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очная</w:t>
            </w:r>
          </w:p>
        </w:tc>
        <w:tc>
          <w:tcPr>
            <w:tcW w:w="2674" w:type="dxa"/>
          </w:tcPr>
          <w:p>
            <w:pPr>
              <w:pStyle w:val="20"/>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с применением ДОТ</w:t>
            </w:r>
          </w:p>
        </w:tc>
        <w:tc>
          <w:tcPr>
            <w:tcW w:w="2054" w:type="dxa"/>
            <w:vMerge w:val="restart"/>
          </w:tcPr>
          <w:p>
            <w:pPr>
              <w:pStyle w:val="20"/>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1,8,9,10,11-очное обучение;</w:t>
            </w:r>
          </w:p>
          <w:p>
            <w:pPr>
              <w:pStyle w:val="20"/>
              <w:jc w:val="both"/>
              <w:rPr>
                <w:rFonts w:ascii="Times New Roman" w:hAnsi="Times New Roman" w:cs="Times New Roman" w:eastAsiaTheme="minorEastAsia"/>
                <w:bCs/>
                <w:sz w:val="24"/>
                <w:szCs w:val="24"/>
                <w:lang w:eastAsia="ru-RU"/>
              </w:rPr>
            </w:pPr>
            <w:r>
              <w:rPr>
                <w:rFonts w:ascii="Times New Roman" w:hAnsi="Times New Roman" w:cs="Times New Roman" w:eastAsiaTheme="minorEastAsia"/>
                <w:bCs/>
                <w:sz w:val="24"/>
                <w:szCs w:val="24"/>
                <w:lang w:eastAsia="ru-RU"/>
              </w:rPr>
              <w:t>2,3,4,5,6,7, - 5 дней в неделю очное обучение, 1 день в недедю – дистанционное обучение</w:t>
            </w:r>
          </w:p>
        </w:tc>
        <w:tc>
          <w:tcPr>
            <w:tcW w:w="1206" w:type="dxa"/>
          </w:tcPr>
          <w:p>
            <w:pPr>
              <w:pStyle w:val="20"/>
              <w:jc w:val="both"/>
              <w:rPr>
                <w:rFonts w:ascii="Times New Roman" w:hAnsi="Times New Roman" w:cs="Times New Roman" w:eastAsiaTheme="minorEastAsia"/>
                <w:bCs/>
                <w:sz w:val="24"/>
                <w:szCs w:val="24"/>
                <w:lang w:eastAsia="ru-RU"/>
              </w:rPr>
            </w:pPr>
          </w:p>
        </w:tc>
        <w:tc>
          <w:tcPr>
            <w:tcW w:w="1206" w:type="dxa"/>
          </w:tcPr>
          <w:p>
            <w:pPr>
              <w:pStyle w:val="20"/>
              <w:jc w:val="both"/>
              <w:rPr>
                <w:rFonts w:ascii="Times New Roman" w:hAnsi="Times New Roman" w:cs="Times New Roman" w:eastAsiaTheme="minorEastAsia"/>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21" w:type="dxa"/>
          </w:tcPr>
          <w:p>
            <w:pPr>
              <w:pStyle w:val="14"/>
              <w:spacing w:before="0" w:beforeAutospacing="0" w:after="255" w:afterAutospacing="0" w:line="270" w:lineRule="atLeast"/>
              <w:jc w:val="both"/>
            </w:pPr>
            <w:r>
              <w:t>2.</w:t>
            </w:r>
          </w:p>
        </w:tc>
        <w:tc>
          <w:tcPr>
            <w:tcW w:w="849" w:type="dxa"/>
          </w:tcPr>
          <w:p>
            <w:pPr>
              <w:pStyle w:val="20"/>
              <w:jc w:val="both"/>
              <w:rPr>
                <w:rFonts w:ascii="Times New Roman" w:hAnsi="Times New Roman" w:cs="Times New Roman" w:eastAsiaTheme="minorEastAsia"/>
                <w:sz w:val="24"/>
                <w:szCs w:val="24"/>
                <w:lang w:eastAsia="ru-RU"/>
              </w:rPr>
            </w:pPr>
          </w:p>
        </w:tc>
        <w:tc>
          <w:tcPr>
            <w:tcW w:w="1487" w:type="dxa"/>
          </w:tcPr>
          <w:p>
            <w:pPr>
              <w:pStyle w:val="2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очно-заочная</w:t>
            </w:r>
          </w:p>
        </w:tc>
        <w:tc>
          <w:tcPr>
            <w:tcW w:w="2674" w:type="dxa"/>
          </w:tcPr>
          <w:p>
            <w:pPr>
              <w:pStyle w:val="20"/>
              <w:jc w:val="both"/>
              <w:rPr>
                <w:rFonts w:ascii="Times New Roman" w:hAnsi="Times New Roman" w:cs="Times New Roman" w:eastAsiaTheme="minorEastAsia"/>
                <w:b/>
                <w:bCs/>
                <w:sz w:val="24"/>
                <w:szCs w:val="24"/>
                <w:lang w:eastAsia="ru-RU"/>
              </w:rPr>
            </w:pPr>
            <w:r>
              <w:rPr>
                <w:rFonts w:ascii="Times New Roman" w:hAnsi="Times New Roman" w:cs="Times New Roman" w:eastAsiaTheme="minorEastAsia"/>
                <w:bCs/>
                <w:sz w:val="24"/>
                <w:szCs w:val="24"/>
                <w:lang w:eastAsia="ru-RU"/>
              </w:rPr>
              <w:t>с применением ДОТ</w:t>
            </w:r>
          </w:p>
        </w:tc>
        <w:tc>
          <w:tcPr>
            <w:tcW w:w="2054" w:type="dxa"/>
            <w:vMerge w:val="continue"/>
          </w:tcPr>
          <w:p>
            <w:pPr>
              <w:pStyle w:val="20"/>
              <w:jc w:val="both"/>
              <w:rPr>
                <w:rFonts w:ascii="Times New Roman" w:hAnsi="Times New Roman" w:cs="Times New Roman" w:eastAsiaTheme="minorEastAsia"/>
                <w:bCs/>
                <w:sz w:val="24"/>
                <w:szCs w:val="24"/>
                <w:lang w:eastAsia="ru-RU"/>
              </w:rPr>
            </w:pPr>
          </w:p>
        </w:tc>
        <w:tc>
          <w:tcPr>
            <w:tcW w:w="1206" w:type="dxa"/>
          </w:tcPr>
          <w:p>
            <w:pPr>
              <w:pStyle w:val="20"/>
              <w:jc w:val="both"/>
              <w:rPr>
                <w:rFonts w:ascii="Times New Roman" w:hAnsi="Times New Roman" w:cs="Times New Roman" w:eastAsiaTheme="minorEastAsia"/>
                <w:bCs/>
                <w:sz w:val="24"/>
                <w:szCs w:val="24"/>
                <w:lang w:eastAsia="ru-RU"/>
              </w:rPr>
            </w:pPr>
          </w:p>
        </w:tc>
        <w:tc>
          <w:tcPr>
            <w:tcW w:w="1206" w:type="dxa"/>
          </w:tcPr>
          <w:p>
            <w:pPr>
              <w:pStyle w:val="20"/>
              <w:jc w:val="both"/>
              <w:rPr>
                <w:rFonts w:ascii="Times New Roman" w:hAnsi="Times New Roman" w:cs="Times New Roman" w:eastAsiaTheme="minorEastAsia"/>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21" w:type="dxa"/>
          </w:tcPr>
          <w:p>
            <w:pPr>
              <w:pStyle w:val="14"/>
              <w:spacing w:before="0" w:beforeAutospacing="0" w:after="255" w:afterAutospacing="0" w:line="270" w:lineRule="atLeast"/>
              <w:jc w:val="both"/>
            </w:pPr>
            <w:r>
              <w:t>3.</w:t>
            </w:r>
          </w:p>
        </w:tc>
        <w:tc>
          <w:tcPr>
            <w:tcW w:w="849" w:type="dxa"/>
          </w:tcPr>
          <w:p>
            <w:pPr>
              <w:pStyle w:val="20"/>
              <w:jc w:val="both"/>
              <w:rPr>
                <w:rFonts w:ascii="Times New Roman" w:hAnsi="Times New Roman" w:cs="Times New Roman" w:eastAsiaTheme="minorEastAsia"/>
                <w:sz w:val="24"/>
                <w:szCs w:val="24"/>
                <w:lang w:eastAsia="ru-RU"/>
              </w:rPr>
            </w:pPr>
          </w:p>
        </w:tc>
        <w:tc>
          <w:tcPr>
            <w:tcW w:w="1487" w:type="dxa"/>
          </w:tcPr>
          <w:p>
            <w:pPr>
              <w:pStyle w:val="2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заочная</w:t>
            </w:r>
          </w:p>
        </w:tc>
        <w:tc>
          <w:tcPr>
            <w:tcW w:w="2674" w:type="dxa"/>
          </w:tcPr>
          <w:p>
            <w:pPr>
              <w:pStyle w:val="20"/>
              <w:jc w:val="both"/>
              <w:rPr>
                <w:rFonts w:ascii="Times New Roman" w:hAnsi="Times New Roman" w:cs="Times New Roman" w:eastAsiaTheme="minorEastAsia"/>
                <w:b/>
                <w:bCs/>
                <w:sz w:val="24"/>
                <w:szCs w:val="24"/>
                <w:lang w:eastAsia="ru-RU"/>
              </w:rPr>
            </w:pPr>
            <w:r>
              <w:rPr>
                <w:rFonts w:ascii="Times New Roman" w:hAnsi="Times New Roman" w:cs="Times New Roman" w:eastAsiaTheme="minorEastAsia"/>
                <w:bCs/>
                <w:sz w:val="24"/>
                <w:szCs w:val="24"/>
                <w:lang w:eastAsia="ru-RU"/>
              </w:rPr>
              <w:t>–</w:t>
            </w:r>
          </w:p>
        </w:tc>
        <w:tc>
          <w:tcPr>
            <w:tcW w:w="2054" w:type="dxa"/>
            <w:vMerge w:val="continue"/>
          </w:tcPr>
          <w:p>
            <w:pPr>
              <w:pStyle w:val="20"/>
              <w:jc w:val="both"/>
              <w:rPr>
                <w:rFonts w:ascii="Times New Roman" w:hAnsi="Times New Roman" w:cs="Times New Roman" w:eastAsiaTheme="minorEastAsia"/>
                <w:bCs/>
                <w:sz w:val="24"/>
                <w:szCs w:val="24"/>
                <w:lang w:eastAsia="ru-RU"/>
              </w:rPr>
            </w:pPr>
          </w:p>
        </w:tc>
        <w:tc>
          <w:tcPr>
            <w:tcW w:w="1206" w:type="dxa"/>
          </w:tcPr>
          <w:p>
            <w:pPr>
              <w:pStyle w:val="20"/>
              <w:jc w:val="both"/>
              <w:rPr>
                <w:rFonts w:ascii="Times New Roman" w:hAnsi="Times New Roman" w:cs="Times New Roman" w:eastAsiaTheme="minorEastAsia"/>
                <w:bCs/>
                <w:sz w:val="24"/>
                <w:szCs w:val="24"/>
                <w:lang w:eastAsia="ru-RU"/>
              </w:rPr>
            </w:pPr>
          </w:p>
        </w:tc>
        <w:tc>
          <w:tcPr>
            <w:tcW w:w="1206" w:type="dxa"/>
          </w:tcPr>
          <w:p>
            <w:pPr>
              <w:pStyle w:val="20"/>
              <w:jc w:val="both"/>
              <w:rPr>
                <w:rFonts w:ascii="Times New Roman" w:hAnsi="Times New Roman" w:cs="Times New Roman" w:eastAsiaTheme="minorEastAsia"/>
                <w:bCs/>
                <w:sz w:val="24"/>
                <w:szCs w:val="24"/>
                <w:lang w:eastAsia="ru-RU"/>
              </w:rPr>
            </w:pPr>
          </w:p>
        </w:tc>
      </w:tr>
    </w:tbl>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Таким образом, в Школе образовательный процесс был организован в интерактивном режиме. Для 1, 8, 9 – 11 классов предпочтительным стало очное синхронное обучение, для 2 – 7 классов обучение с сочетанием очного и дистанционного форматов. Так, обучающиеся 8, 9, 10 и 11 классов находятся в школе очно шесть дней в неделю, обучающиеся первых классов – 5 дней в неделю (без применения дистанционных форм обучения).  Для 4 – 7 классов очное обучение сочетается с дистанционным. С понедельника по пятницу учащиеся находятся на очном обучении, а в субботу - обучаются дома асинхронно в удобном режиме по материалам, предлагаемым учителем.</w:t>
      </w:r>
    </w:p>
    <w:p>
      <w:pPr>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2.4. Оценка содержания и качества подготовки обучающихся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Предметом оценки содержания и качества подготовки обучающихся является степень соответствия их образовательных результатов федеральным государственным образовательным стандартам. </w:t>
      </w:r>
    </w:p>
    <w:p>
      <w:pPr>
        <w:widowControl w:val="0"/>
        <w:autoSpaceDE w:val="0"/>
        <w:autoSpaceDN w:val="0"/>
        <w:spacing w:after="0" w:line="240" w:lineRule="auto"/>
        <w:ind w:right="-14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 течение 2021 года в МАОУ СОШ №212 реализовывались основная образовательная программа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НОО,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ООО,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также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НОО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z w:val="24"/>
          <w:szCs w:val="24"/>
        </w:rPr>
        <w:t>ЗПР</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(вариант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7.1, вариант 7.2),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НОО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ТНР</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(вариант</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5.1, вариант 5.2),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НОО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обучающихся с НОДА (вариант 6.1), АООП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НОО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 слабовидящих (вариант 4.1), АООП ООО ЗПР, АООП ООО с НОДА. Для обучающихся по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АООП</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разработаны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индивидуальные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образовательные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маршруты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индивидуальные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учебные планы, по которым они работают с сопровождением классного руководителя,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педагога</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психолога, логопеда 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социального педагога.</w:t>
      </w:r>
    </w:p>
    <w:p>
      <w:pPr>
        <w:widowControl w:val="0"/>
        <w:tabs>
          <w:tab w:val="left" w:pos="8931"/>
        </w:tabs>
        <w:autoSpaceDE w:val="0"/>
        <w:autoSpaceDN w:val="0"/>
        <w:spacing w:before="1" w:after="0" w:line="240" w:lineRule="auto"/>
        <w:ind w:right="-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Общая численность обучающихся и численность обучающихся по уровням образования за</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z w:val="24"/>
          <w:szCs w:val="24"/>
        </w:rPr>
        <w:t>последние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три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года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представлены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таблице.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2021</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году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увеличилось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количество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обучающихся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56 </w:t>
      </w:r>
      <w:r>
        <w:rPr>
          <w:rFonts w:ascii="Times New Roman" w:hAnsi="Times New Roman" w:eastAsia="Times New Roman" w:cs="Times New Roman"/>
          <w:sz w:val="24"/>
          <w:szCs w:val="24"/>
        </w:rPr>
        <w:t>человек</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за счёт</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увеличения классов-комплектов в начальной школе и средней</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наполняемости</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классов.</w:t>
      </w:r>
    </w:p>
    <w:p>
      <w:pPr>
        <w:spacing w:before="4" w:after="4"/>
        <w:jc w:val="right"/>
        <w:rPr>
          <w:rFonts w:ascii="Times New Roman" w:hAnsi="Times New Roman" w:cs="Times New Roman"/>
          <w:b/>
          <w:i/>
          <w:sz w:val="24"/>
        </w:rPr>
      </w:pPr>
      <w:r>
        <w:rPr>
          <w:rFonts w:ascii="Times New Roman" w:hAnsi="Times New Roman" w:cs="Times New Roman"/>
          <w:b/>
          <w:i/>
          <w:sz w:val="24"/>
        </w:rPr>
        <w:t>Таблица</w:t>
      </w:r>
      <w:r>
        <w:rPr>
          <w:rFonts w:ascii="Times New Roman" w:hAnsi="Times New Roman" w:cs="Times New Roman"/>
          <w:b/>
          <w:i/>
          <w:spacing w:val="-2"/>
          <w:sz w:val="24"/>
        </w:rPr>
        <w:t xml:space="preserve"> </w:t>
      </w:r>
      <w:r>
        <w:rPr>
          <w:rFonts w:ascii="Times New Roman" w:hAnsi="Times New Roman" w:cs="Times New Roman"/>
          <w:b/>
          <w:i/>
          <w:sz w:val="24"/>
        </w:rPr>
        <w:t>8</w:t>
      </w:r>
    </w:p>
    <w:tbl>
      <w:tblPr>
        <w:tblStyle w:val="39"/>
        <w:tblW w:w="103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4111"/>
        <w:gridCol w:w="1519"/>
        <w:gridCol w:w="2092"/>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27" w:after="0" w:line="255" w:lineRule="exact"/>
              <w:ind w:left="5"/>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w:t>
            </w:r>
          </w:p>
        </w:tc>
        <w:tc>
          <w:tcPr>
            <w:tcW w:w="4111"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167" w:after="0" w:line="115" w:lineRule="exact"/>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Показатель</w:t>
            </w:r>
          </w:p>
        </w:tc>
        <w:tc>
          <w:tcPr>
            <w:tcW w:w="5386" w:type="dxa"/>
            <w:gridSpan w:val="3"/>
            <w:tcBorders>
              <w:top w:val="single" w:color="auto" w:sz="4" w:space="0"/>
              <w:left w:val="single" w:color="auto" w:sz="4" w:space="0"/>
              <w:bottom w:val="single" w:color="auto" w:sz="4" w:space="0"/>
              <w:right w:val="single" w:color="auto" w:sz="4" w:space="0"/>
            </w:tcBorders>
          </w:tcPr>
          <w:p>
            <w:pPr>
              <w:widowControl w:val="0"/>
              <w:autoSpaceDE w:val="0"/>
              <w:autoSpaceDN w:val="0"/>
              <w:spacing w:before="167" w:after="0" w:line="115" w:lineRule="exact"/>
              <w:rPr>
                <w:rFonts w:ascii="Times New Roman" w:hAnsi="Times New Roman" w:eastAsia="Times New Roman" w:cs="Times New Roman"/>
                <w:b/>
                <w:sz w:val="24"/>
                <w:szCs w:val="24"/>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962" w:type="dxa"/>
            <w:gridSpan w:val="2"/>
            <w:tcBorders>
              <w:top w:val="single" w:color="auto" w:sz="4" w:space="0"/>
              <w:left w:val="single" w:color="auto" w:sz="4" w:space="0"/>
              <w:bottom w:val="single" w:color="auto" w:sz="4" w:space="0"/>
              <w:right w:val="single" w:color="auto" w:sz="4" w:space="0"/>
            </w:tcBorders>
          </w:tcPr>
          <w:p>
            <w:pPr>
              <w:widowControl w:val="0"/>
              <w:tabs>
                <w:tab w:val="right" w:pos="5273"/>
              </w:tabs>
              <w:autoSpaceDE w:val="0"/>
              <w:autoSpaceDN w:val="0"/>
              <w:spacing w:after="0" w:line="278" w:lineRule="exact"/>
              <w:rPr>
                <w:rFonts w:ascii="Times New Roman" w:hAnsi="Times New Roman" w:eastAsia="Times New Roman" w:cs="Times New Roman"/>
                <w:b/>
                <w:sz w:val="24"/>
                <w:szCs w:val="24"/>
                <w:lang w:val="en-US" w:eastAsia="ru-RU"/>
              </w:rPr>
            </w:pPr>
          </w:p>
        </w:tc>
        <w:tc>
          <w:tcPr>
            <w:tcW w:w="1519"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7" w:after="0" w:line="271" w:lineRule="exact"/>
              <w:ind w:left="468" w:right="454"/>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2019</w:t>
            </w:r>
          </w:p>
        </w:tc>
        <w:tc>
          <w:tcPr>
            <w:tcW w:w="2092"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7" w:after="0" w:line="271" w:lineRule="exact"/>
              <w:ind w:left="468" w:right="450"/>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2020</w:t>
            </w:r>
          </w:p>
        </w:tc>
        <w:tc>
          <w:tcPr>
            <w:tcW w:w="1775"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7" w:after="0" w:line="271" w:lineRule="exact"/>
              <w:ind w:left="468" w:right="450"/>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131" w:after="0" w:line="240" w:lineRule="auto"/>
              <w:ind w:left="199" w:right="191"/>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1.1</w:t>
            </w:r>
          </w:p>
        </w:tc>
        <w:tc>
          <w:tcPr>
            <w:tcW w:w="4111"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71"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Общая</w:t>
            </w:r>
            <w:r>
              <w:rPr>
                <w:rFonts w:ascii="Times New Roman" w:hAnsi="Times New Roman" w:eastAsia="Times New Roman" w:cs="Times New Roman"/>
                <w:spacing w:val="-1"/>
                <w:sz w:val="24"/>
                <w:szCs w:val="24"/>
                <w:lang w:val="en-US" w:eastAsia="ru-RU"/>
              </w:rPr>
              <w:t xml:space="preserve"> </w:t>
            </w:r>
            <w:r>
              <w:rPr>
                <w:rFonts w:ascii="Times New Roman" w:hAnsi="Times New Roman" w:eastAsia="Times New Roman" w:cs="Times New Roman"/>
                <w:sz w:val="24"/>
                <w:szCs w:val="24"/>
                <w:lang w:val="en-US" w:eastAsia="ru-RU"/>
              </w:rPr>
              <w:t>численность</w:t>
            </w:r>
          </w:p>
          <w:p>
            <w:pPr>
              <w:widowControl w:val="0"/>
              <w:autoSpaceDE w:val="0"/>
              <w:autoSpaceDN w:val="0"/>
              <w:spacing w:after="0" w:line="263"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обучающихся,</w:t>
            </w:r>
            <w:r>
              <w:rPr>
                <w:rFonts w:ascii="Times New Roman" w:hAnsi="Times New Roman" w:eastAsia="Times New Roman" w:cs="Times New Roman"/>
                <w:spacing w:val="-3"/>
                <w:sz w:val="24"/>
                <w:szCs w:val="24"/>
                <w:lang w:val="en-US" w:eastAsia="ru-RU"/>
              </w:rPr>
              <w:t xml:space="preserve"> </w:t>
            </w:r>
            <w:r>
              <w:rPr>
                <w:rFonts w:ascii="Times New Roman" w:hAnsi="Times New Roman" w:eastAsia="Times New Roman" w:cs="Times New Roman"/>
                <w:sz w:val="24"/>
                <w:szCs w:val="24"/>
                <w:lang w:val="en-US" w:eastAsia="ru-RU"/>
              </w:rPr>
              <w:t>чел.</w:t>
            </w:r>
          </w:p>
        </w:tc>
        <w:tc>
          <w:tcPr>
            <w:tcW w:w="1519"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131" w:after="0" w:line="240" w:lineRule="auto"/>
              <w:ind w:left="468" w:right="45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943</w:t>
            </w:r>
          </w:p>
        </w:tc>
        <w:tc>
          <w:tcPr>
            <w:tcW w:w="2092"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131" w:after="0" w:line="240" w:lineRule="auto"/>
              <w:ind w:left="468" w:right="450"/>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1064</w:t>
            </w:r>
          </w:p>
        </w:tc>
        <w:tc>
          <w:tcPr>
            <w:tcW w:w="1775"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131" w:after="0" w:line="240" w:lineRule="auto"/>
              <w:ind w:left="468" w:right="45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851" w:type="dxa"/>
            <w:tcBorders>
              <w:top w:val="single" w:color="auto" w:sz="4" w:space="0"/>
            </w:tcBorders>
          </w:tcPr>
          <w:p>
            <w:pPr>
              <w:widowControl w:val="0"/>
              <w:autoSpaceDE w:val="0"/>
              <w:autoSpaceDN w:val="0"/>
              <w:spacing w:before="4" w:after="0" w:line="240" w:lineRule="auto"/>
              <w:ind w:left="107"/>
              <w:rPr>
                <w:rFonts w:ascii="Times New Roman" w:hAnsi="Times New Roman" w:eastAsia="Times New Roman" w:cs="Times New Roman"/>
                <w:b/>
                <w:i/>
                <w:sz w:val="24"/>
                <w:szCs w:val="24"/>
                <w:lang w:val="en-US" w:eastAsia="ru-RU"/>
              </w:rPr>
            </w:pPr>
          </w:p>
          <w:p>
            <w:pPr>
              <w:widowControl w:val="0"/>
              <w:autoSpaceDE w:val="0"/>
              <w:autoSpaceDN w:val="0"/>
              <w:spacing w:after="0" w:line="240" w:lineRule="auto"/>
              <w:ind w:left="199" w:right="191"/>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1.2</w:t>
            </w:r>
          </w:p>
        </w:tc>
        <w:tc>
          <w:tcPr>
            <w:tcW w:w="4111" w:type="dxa"/>
            <w:tcBorders>
              <w:top w:val="single" w:color="auto" w:sz="4" w:space="0"/>
            </w:tcBorders>
          </w:tcPr>
          <w:p>
            <w:pPr>
              <w:widowControl w:val="0"/>
              <w:autoSpaceDE w:val="0"/>
              <w:autoSpaceDN w:val="0"/>
              <w:spacing w:after="0" w:line="240" w:lineRule="auto"/>
              <w:ind w:left="107" w:right="515"/>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 (доля)</w:t>
            </w:r>
            <w:r>
              <w:rPr>
                <w:rFonts w:ascii="Times New Roman" w:hAnsi="Times New Roman" w:eastAsia="Times New Roman" w:cs="Times New Roman"/>
                <w:spacing w:val="1"/>
                <w:sz w:val="24"/>
                <w:szCs w:val="24"/>
                <w:lang w:val="ru-RU" w:eastAsia="ru-RU"/>
              </w:rPr>
              <w:t xml:space="preserve"> </w:t>
            </w:r>
            <w:r>
              <w:rPr>
                <w:rFonts w:ascii="Times New Roman" w:hAnsi="Times New Roman" w:eastAsia="Times New Roman" w:cs="Times New Roman"/>
                <w:sz w:val="24"/>
                <w:szCs w:val="24"/>
                <w:lang w:val="ru-RU" w:eastAsia="ru-RU"/>
              </w:rPr>
              <w:t>обучающихся по</w:t>
            </w:r>
            <w:r>
              <w:rPr>
                <w:rFonts w:ascii="Times New Roman" w:hAnsi="Times New Roman" w:eastAsia="Times New Roman" w:cs="Times New Roman"/>
                <w:spacing w:val="1"/>
                <w:sz w:val="24"/>
                <w:szCs w:val="24"/>
                <w:lang w:val="ru-RU" w:eastAsia="ru-RU"/>
              </w:rPr>
              <w:t xml:space="preserve"> </w:t>
            </w:r>
            <w:r>
              <w:rPr>
                <w:rFonts w:ascii="Times New Roman" w:hAnsi="Times New Roman" w:eastAsia="Times New Roman" w:cs="Times New Roman"/>
                <w:sz w:val="24"/>
                <w:szCs w:val="24"/>
                <w:lang w:val="ru-RU" w:eastAsia="ru-RU"/>
              </w:rPr>
              <w:t>образовательной</w:t>
            </w:r>
            <w:r>
              <w:rPr>
                <w:rFonts w:ascii="Times New Roman" w:hAnsi="Times New Roman" w:eastAsia="Times New Roman" w:cs="Times New Roman"/>
                <w:spacing w:val="-9"/>
                <w:sz w:val="24"/>
                <w:szCs w:val="24"/>
                <w:lang w:val="ru-RU" w:eastAsia="ru-RU"/>
              </w:rPr>
              <w:t xml:space="preserve"> </w:t>
            </w:r>
            <w:r>
              <w:rPr>
                <w:rFonts w:ascii="Times New Roman" w:hAnsi="Times New Roman" w:eastAsia="Times New Roman" w:cs="Times New Roman"/>
                <w:sz w:val="24"/>
                <w:szCs w:val="24"/>
                <w:lang w:val="ru-RU" w:eastAsia="ru-RU"/>
              </w:rPr>
              <w:t>программе</w:t>
            </w:r>
          </w:p>
          <w:p>
            <w:pPr>
              <w:widowControl w:val="0"/>
              <w:autoSpaceDE w:val="0"/>
              <w:autoSpaceDN w:val="0"/>
              <w:spacing w:after="0" w:line="263" w:lineRule="exact"/>
              <w:ind w:left="107"/>
              <w:rPr>
                <w:rFonts w:ascii="Times New Roman" w:hAnsi="Times New Roman" w:eastAsia="Times New Roman" w:cs="Times New Roman"/>
                <w:i/>
                <w:sz w:val="24"/>
                <w:szCs w:val="24"/>
                <w:lang w:val="en-US" w:eastAsia="ru-RU"/>
              </w:rPr>
            </w:pPr>
            <w:r>
              <w:rPr>
                <w:rFonts w:ascii="Times New Roman" w:hAnsi="Times New Roman" w:eastAsia="Times New Roman" w:cs="Times New Roman"/>
                <w:i/>
                <w:sz w:val="24"/>
                <w:szCs w:val="24"/>
                <w:lang w:val="en-US" w:eastAsia="ru-RU"/>
              </w:rPr>
              <w:t>начального</w:t>
            </w:r>
            <w:r>
              <w:rPr>
                <w:rFonts w:ascii="Times New Roman" w:hAnsi="Times New Roman" w:eastAsia="Times New Roman" w:cs="Times New Roman"/>
                <w:i/>
                <w:spacing w:val="-3"/>
                <w:sz w:val="24"/>
                <w:szCs w:val="24"/>
                <w:lang w:val="en-US" w:eastAsia="ru-RU"/>
              </w:rPr>
              <w:t xml:space="preserve"> </w:t>
            </w:r>
            <w:r>
              <w:rPr>
                <w:rFonts w:ascii="Times New Roman" w:hAnsi="Times New Roman" w:eastAsia="Times New Roman" w:cs="Times New Roman"/>
                <w:i/>
                <w:sz w:val="24"/>
                <w:szCs w:val="24"/>
                <w:lang w:val="en-US" w:eastAsia="ru-RU"/>
              </w:rPr>
              <w:t>общего</w:t>
            </w:r>
            <w:r>
              <w:rPr>
                <w:rFonts w:ascii="Times New Roman" w:hAnsi="Times New Roman" w:eastAsia="Times New Roman" w:cs="Times New Roman"/>
                <w:i/>
                <w:spacing w:val="-3"/>
                <w:sz w:val="24"/>
                <w:szCs w:val="24"/>
                <w:lang w:val="en-US" w:eastAsia="ru-RU"/>
              </w:rPr>
              <w:t xml:space="preserve"> </w:t>
            </w:r>
            <w:r>
              <w:rPr>
                <w:rFonts w:ascii="Times New Roman" w:hAnsi="Times New Roman" w:eastAsia="Times New Roman" w:cs="Times New Roman"/>
                <w:i/>
                <w:sz w:val="24"/>
                <w:szCs w:val="24"/>
                <w:lang w:val="en-US" w:eastAsia="ru-RU"/>
              </w:rPr>
              <w:t>образования</w:t>
            </w:r>
          </w:p>
        </w:tc>
        <w:tc>
          <w:tcPr>
            <w:tcW w:w="1519" w:type="dxa"/>
            <w:tcBorders>
              <w:top w:val="single" w:color="auto" w:sz="4" w:space="0"/>
            </w:tcBorders>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2092" w:type="dxa"/>
            <w:tcBorders>
              <w:top w:val="single" w:color="auto" w:sz="4" w:space="0"/>
            </w:tcBorders>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1775" w:type="dxa"/>
            <w:tcBorders>
              <w:top w:val="single" w:color="auto" w:sz="4" w:space="0"/>
            </w:tcBorders>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51" w:type="dxa"/>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4111" w:type="dxa"/>
          </w:tcPr>
          <w:p>
            <w:pPr>
              <w:widowControl w:val="0"/>
              <w:autoSpaceDE w:val="0"/>
              <w:autoSpaceDN w:val="0"/>
              <w:spacing w:before="3" w:after="0" w:line="275"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чел.</w:t>
            </w:r>
          </w:p>
        </w:tc>
        <w:tc>
          <w:tcPr>
            <w:tcW w:w="1519" w:type="dxa"/>
          </w:tcPr>
          <w:p>
            <w:pPr>
              <w:widowControl w:val="0"/>
              <w:autoSpaceDE w:val="0"/>
              <w:autoSpaceDN w:val="0"/>
              <w:spacing w:before="3" w:after="0" w:line="275" w:lineRule="exact"/>
              <w:ind w:left="468" w:right="453"/>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548</w:t>
            </w:r>
          </w:p>
        </w:tc>
        <w:tc>
          <w:tcPr>
            <w:tcW w:w="2092" w:type="dxa"/>
          </w:tcPr>
          <w:p>
            <w:pPr>
              <w:widowControl w:val="0"/>
              <w:autoSpaceDE w:val="0"/>
              <w:autoSpaceDN w:val="0"/>
              <w:spacing w:before="3" w:after="0" w:line="275" w:lineRule="exact"/>
              <w:ind w:left="468" w:right="450"/>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617</w:t>
            </w:r>
          </w:p>
        </w:tc>
        <w:tc>
          <w:tcPr>
            <w:tcW w:w="1775" w:type="dxa"/>
          </w:tcPr>
          <w:p>
            <w:pPr>
              <w:widowControl w:val="0"/>
              <w:autoSpaceDE w:val="0"/>
              <w:autoSpaceDN w:val="0"/>
              <w:spacing w:before="3" w:after="0" w:line="275" w:lineRule="exact"/>
              <w:ind w:left="468" w:right="45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4111" w:type="dxa"/>
          </w:tcPr>
          <w:p>
            <w:pPr>
              <w:widowControl w:val="0"/>
              <w:autoSpaceDE w:val="0"/>
              <w:autoSpaceDN w:val="0"/>
              <w:spacing w:before="7" w:after="0" w:line="275"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w w:val="99"/>
                <w:sz w:val="24"/>
                <w:szCs w:val="24"/>
                <w:lang w:val="en-US" w:eastAsia="ru-RU"/>
              </w:rPr>
              <w:t>%</w:t>
            </w:r>
          </w:p>
        </w:tc>
        <w:tc>
          <w:tcPr>
            <w:tcW w:w="1519" w:type="dxa"/>
          </w:tcPr>
          <w:p>
            <w:pPr>
              <w:widowControl w:val="0"/>
              <w:autoSpaceDE w:val="0"/>
              <w:autoSpaceDN w:val="0"/>
              <w:spacing w:before="7" w:after="0" w:line="275" w:lineRule="exact"/>
              <w:ind w:left="468" w:right="457"/>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58,11</w:t>
            </w:r>
          </w:p>
        </w:tc>
        <w:tc>
          <w:tcPr>
            <w:tcW w:w="2092" w:type="dxa"/>
          </w:tcPr>
          <w:p>
            <w:pPr>
              <w:widowControl w:val="0"/>
              <w:autoSpaceDE w:val="0"/>
              <w:autoSpaceDN w:val="0"/>
              <w:spacing w:before="7" w:after="0" w:line="275" w:lineRule="exact"/>
              <w:ind w:left="468" w:right="45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57,98</w:t>
            </w:r>
          </w:p>
        </w:tc>
        <w:tc>
          <w:tcPr>
            <w:tcW w:w="1775" w:type="dxa"/>
          </w:tcPr>
          <w:p>
            <w:pPr>
              <w:widowControl w:val="0"/>
              <w:autoSpaceDE w:val="0"/>
              <w:autoSpaceDN w:val="0"/>
              <w:spacing w:before="7" w:after="0" w:line="275" w:lineRule="exact"/>
              <w:ind w:left="468" w:right="454"/>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50,49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851" w:type="dxa"/>
          </w:tcPr>
          <w:p>
            <w:pPr>
              <w:widowControl w:val="0"/>
              <w:autoSpaceDE w:val="0"/>
              <w:autoSpaceDN w:val="0"/>
              <w:spacing w:before="4" w:after="0" w:line="240" w:lineRule="auto"/>
              <w:ind w:left="107"/>
              <w:rPr>
                <w:rFonts w:ascii="Times New Roman" w:hAnsi="Times New Roman" w:eastAsia="Times New Roman" w:cs="Times New Roman"/>
                <w:b/>
                <w:i/>
                <w:sz w:val="24"/>
                <w:szCs w:val="24"/>
                <w:lang w:val="en-US" w:eastAsia="ru-RU"/>
              </w:rPr>
            </w:pPr>
          </w:p>
          <w:p>
            <w:pPr>
              <w:widowControl w:val="0"/>
              <w:autoSpaceDE w:val="0"/>
              <w:autoSpaceDN w:val="0"/>
              <w:spacing w:after="0" w:line="240" w:lineRule="auto"/>
              <w:ind w:left="199" w:right="191"/>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1.3</w:t>
            </w:r>
          </w:p>
        </w:tc>
        <w:tc>
          <w:tcPr>
            <w:tcW w:w="4111" w:type="dxa"/>
          </w:tcPr>
          <w:p>
            <w:pPr>
              <w:widowControl w:val="0"/>
              <w:autoSpaceDE w:val="0"/>
              <w:autoSpaceDN w:val="0"/>
              <w:spacing w:after="0" w:line="240" w:lineRule="auto"/>
              <w:ind w:left="107" w:right="515"/>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 (доля)</w:t>
            </w:r>
            <w:r>
              <w:rPr>
                <w:rFonts w:ascii="Times New Roman" w:hAnsi="Times New Roman" w:eastAsia="Times New Roman" w:cs="Times New Roman"/>
                <w:spacing w:val="1"/>
                <w:sz w:val="24"/>
                <w:szCs w:val="24"/>
                <w:lang w:val="ru-RU" w:eastAsia="ru-RU"/>
              </w:rPr>
              <w:t xml:space="preserve"> </w:t>
            </w:r>
            <w:r>
              <w:rPr>
                <w:rFonts w:ascii="Times New Roman" w:hAnsi="Times New Roman" w:eastAsia="Times New Roman" w:cs="Times New Roman"/>
                <w:sz w:val="24"/>
                <w:szCs w:val="24"/>
                <w:lang w:val="ru-RU" w:eastAsia="ru-RU"/>
              </w:rPr>
              <w:t>обучающихся по</w:t>
            </w:r>
            <w:r>
              <w:rPr>
                <w:rFonts w:ascii="Times New Roman" w:hAnsi="Times New Roman" w:eastAsia="Times New Roman" w:cs="Times New Roman"/>
                <w:spacing w:val="1"/>
                <w:sz w:val="24"/>
                <w:szCs w:val="24"/>
                <w:lang w:val="ru-RU" w:eastAsia="ru-RU"/>
              </w:rPr>
              <w:t xml:space="preserve"> </w:t>
            </w:r>
            <w:r>
              <w:rPr>
                <w:rFonts w:ascii="Times New Roman" w:hAnsi="Times New Roman" w:eastAsia="Times New Roman" w:cs="Times New Roman"/>
                <w:sz w:val="24"/>
                <w:szCs w:val="24"/>
                <w:lang w:val="ru-RU" w:eastAsia="ru-RU"/>
              </w:rPr>
              <w:t>образовательной</w:t>
            </w:r>
            <w:r>
              <w:rPr>
                <w:rFonts w:ascii="Times New Roman" w:hAnsi="Times New Roman" w:eastAsia="Times New Roman" w:cs="Times New Roman"/>
                <w:spacing w:val="-9"/>
                <w:sz w:val="24"/>
                <w:szCs w:val="24"/>
                <w:lang w:val="ru-RU" w:eastAsia="ru-RU"/>
              </w:rPr>
              <w:t xml:space="preserve"> </w:t>
            </w:r>
            <w:r>
              <w:rPr>
                <w:rFonts w:ascii="Times New Roman" w:hAnsi="Times New Roman" w:eastAsia="Times New Roman" w:cs="Times New Roman"/>
                <w:sz w:val="24"/>
                <w:szCs w:val="24"/>
                <w:lang w:val="ru-RU" w:eastAsia="ru-RU"/>
              </w:rPr>
              <w:t>программе</w:t>
            </w:r>
          </w:p>
          <w:p>
            <w:pPr>
              <w:widowControl w:val="0"/>
              <w:autoSpaceDE w:val="0"/>
              <w:autoSpaceDN w:val="0"/>
              <w:spacing w:after="0" w:line="263" w:lineRule="exact"/>
              <w:ind w:left="107"/>
              <w:rPr>
                <w:rFonts w:ascii="Times New Roman" w:hAnsi="Times New Roman" w:eastAsia="Times New Roman" w:cs="Times New Roman"/>
                <w:i/>
                <w:sz w:val="24"/>
                <w:szCs w:val="24"/>
                <w:lang w:val="en-US" w:eastAsia="ru-RU"/>
              </w:rPr>
            </w:pPr>
            <w:r>
              <w:rPr>
                <w:rFonts w:ascii="Times New Roman" w:hAnsi="Times New Roman" w:eastAsia="Times New Roman" w:cs="Times New Roman"/>
                <w:i/>
                <w:sz w:val="24"/>
                <w:szCs w:val="24"/>
                <w:lang w:val="en-US" w:eastAsia="ru-RU"/>
              </w:rPr>
              <w:t>основного</w:t>
            </w:r>
            <w:r>
              <w:rPr>
                <w:rFonts w:ascii="Times New Roman" w:hAnsi="Times New Roman" w:eastAsia="Times New Roman" w:cs="Times New Roman"/>
                <w:i/>
                <w:spacing w:val="-3"/>
                <w:sz w:val="24"/>
                <w:szCs w:val="24"/>
                <w:lang w:val="en-US" w:eastAsia="ru-RU"/>
              </w:rPr>
              <w:t xml:space="preserve"> </w:t>
            </w:r>
            <w:r>
              <w:rPr>
                <w:rFonts w:ascii="Times New Roman" w:hAnsi="Times New Roman" w:eastAsia="Times New Roman" w:cs="Times New Roman"/>
                <w:i/>
                <w:sz w:val="24"/>
                <w:szCs w:val="24"/>
                <w:lang w:val="en-US" w:eastAsia="ru-RU"/>
              </w:rPr>
              <w:t>общего</w:t>
            </w:r>
            <w:r>
              <w:rPr>
                <w:rFonts w:ascii="Times New Roman" w:hAnsi="Times New Roman" w:eastAsia="Times New Roman" w:cs="Times New Roman"/>
                <w:i/>
                <w:spacing w:val="-2"/>
                <w:sz w:val="24"/>
                <w:szCs w:val="24"/>
                <w:lang w:val="en-US" w:eastAsia="ru-RU"/>
              </w:rPr>
              <w:t xml:space="preserve"> </w:t>
            </w:r>
            <w:r>
              <w:rPr>
                <w:rFonts w:ascii="Times New Roman" w:hAnsi="Times New Roman" w:eastAsia="Times New Roman" w:cs="Times New Roman"/>
                <w:i/>
                <w:sz w:val="24"/>
                <w:szCs w:val="24"/>
                <w:lang w:val="en-US" w:eastAsia="ru-RU"/>
              </w:rPr>
              <w:t>образования</w:t>
            </w:r>
          </w:p>
        </w:tc>
        <w:tc>
          <w:tcPr>
            <w:tcW w:w="1519" w:type="dxa"/>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2092" w:type="dxa"/>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1775" w:type="dxa"/>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851" w:type="dxa"/>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4111" w:type="dxa"/>
          </w:tcPr>
          <w:p>
            <w:pPr>
              <w:widowControl w:val="0"/>
              <w:autoSpaceDE w:val="0"/>
              <w:autoSpaceDN w:val="0"/>
              <w:spacing w:before="3" w:after="0" w:line="275"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чел.</w:t>
            </w:r>
          </w:p>
        </w:tc>
        <w:tc>
          <w:tcPr>
            <w:tcW w:w="1519" w:type="dxa"/>
          </w:tcPr>
          <w:p>
            <w:pPr>
              <w:widowControl w:val="0"/>
              <w:autoSpaceDE w:val="0"/>
              <w:autoSpaceDN w:val="0"/>
              <w:spacing w:before="3" w:after="0" w:line="275" w:lineRule="exact"/>
              <w:ind w:left="468" w:right="453"/>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338</w:t>
            </w:r>
          </w:p>
        </w:tc>
        <w:tc>
          <w:tcPr>
            <w:tcW w:w="2092" w:type="dxa"/>
          </w:tcPr>
          <w:p>
            <w:pPr>
              <w:widowControl w:val="0"/>
              <w:autoSpaceDE w:val="0"/>
              <w:autoSpaceDN w:val="0"/>
              <w:spacing w:before="3" w:after="0" w:line="275" w:lineRule="exact"/>
              <w:ind w:left="468" w:right="450"/>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393</w:t>
            </w:r>
          </w:p>
        </w:tc>
        <w:tc>
          <w:tcPr>
            <w:tcW w:w="1775" w:type="dxa"/>
          </w:tcPr>
          <w:p>
            <w:pPr>
              <w:widowControl w:val="0"/>
              <w:autoSpaceDE w:val="0"/>
              <w:autoSpaceDN w:val="0"/>
              <w:spacing w:before="3" w:after="0" w:line="275" w:lineRule="exact"/>
              <w:ind w:left="468" w:right="45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4111" w:type="dxa"/>
          </w:tcPr>
          <w:p>
            <w:pPr>
              <w:widowControl w:val="0"/>
              <w:autoSpaceDE w:val="0"/>
              <w:autoSpaceDN w:val="0"/>
              <w:spacing w:before="7" w:after="0" w:line="275"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w w:val="99"/>
                <w:sz w:val="24"/>
                <w:szCs w:val="24"/>
                <w:lang w:val="en-US" w:eastAsia="ru-RU"/>
              </w:rPr>
              <w:t>%</w:t>
            </w:r>
          </w:p>
        </w:tc>
        <w:tc>
          <w:tcPr>
            <w:tcW w:w="1519" w:type="dxa"/>
          </w:tcPr>
          <w:p>
            <w:pPr>
              <w:widowControl w:val="0"/>
              <w:autoSpaceDE w:val="0"/>
              <w:autoSpaceDN w:val="0"/>
              <w:spacing w:before="7" w:after="0" w:line="275" w:lineRule="exact"/>
              <w:ind w:left="468" w:right="457"/>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35,84</w:t>
            </w:r>
          </w:p>
        </w:tc>
        <w:tc>
          <w:tcPr>
            <w:tcW w:w="2092" w:type="dxa"/>
          </w:tcPr>
          <w:p>
            <w:pPr>
              <w:widowControl w:val="0"/>
              <w:autoSpaceDE w:val="0"/>
              <w:autoSpaceDN w:val="0"/>
              <w:spacing w:before="7" w:after="0" w:line="275" w:lineRule="exact"/>
              <w:ind w:left="468" w:right="45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36,93</w:t>
            </w:r>
          </w:p>
        </w:tc>
        <w:tc>
          <w:tcPr>
            <w:tcW w:w="1775" w:type="dxa"/>
          </w:tcPr>
          <w:p>
            <w:pPr>
              <w:widowControl w:val="0"/>
              <w:autoSpaceDE w:val="0"/>
              <w:autoSpaceDN w:val="0"/>
              <w:spacing w:before="7" w:after="0" w:line="275" w:lineRule="exact"/>
              <w:ind w:left="468" w:right="454"/>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42,56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851" w:type="dxa"/>
          </w:tcPr>
          <w:p>
            <w:pPr>
              <w:widowControl w:val="0"/>
              <w:autoSpaceDE w:val="0"/>
              <w:autoSpaceDN w:val="0"/>
              <w:spacing w:before="4" w:after="0" w:line="240" w:lineRule="auto"/>
              <w:ind w:left="107"/>
              <w:rPr>
                <w:rFonts w:ascii="Times New Roman" w:hAnsi="Times New Roman" w:eastAsia="Times New Roman" w:cs="Times New Roman"/>
                <w:b/>
                <w:i/>
                <w:sz w:val="24"/>
                <w:szCs w:val="24"/>
                <w:lang w:val="en-US" w:eastAsia="ru-RU"/>
              </w:rPr>
            </w:pPr>
          </w:p>
          <w:p>
            <w:pPr>
              <w:widowControl w:val="0"/>
              <w:autoSpaceDE w:val="0"/>
              <w:autoSpaceDN w:val="0"/>
              <w:spacing w:before="1" w:after="0" w:line="240" w:lineRule="auto"/>
              <w:ind w:left="199" w:right="191"/>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1.4</w:t>
            </w:r>
          </w:p>
        </w:tc>
        <w:tc>
          <w:tcPr>
            <w:tcW w:w="4111" w:type="dxa"/>
          </w:tcPr>
          <w:p>
            <w:pPr>
              <w:widowControl w:val="0"/>
              <w:autoSpaceDE w:val="0"/>
              <w:autoSpaceDN w:val="0"/>
              <w:spacing w:after="0" w:line="240" w:lineRule="auto"/>
              <w:ind w:left="107" w:right="515"/>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 (доля)</w:t>
            </w:r>
            <w:r>
              <w:rPr>
                <w:rFonts w:ascii="Times New Roman" w:hAnsi="Times New Roman" w:eastAsia="Times New Roman" w:cs="Times New Roman"/>
                <w:spacing w:val="1"/>
                <w:sz w:val="24"/>
                <w:szCs w:val="24"/>
                <w:lang w:val="ru-RU" w:eastAsia="ru-RU"/>
              </w:rPr>
              <w:t xml:space="preserve"> </w:t>
            </w:r>
            <w:r>
              <w:rPr>
                <w:rFonts w:ascii="Times New Roman" w:hAnsi="Times New Roman" w:eastAsia="Times New Roman" w:cs="Times New Roman"/>
                <w:sz w:val="24"/>
                <w:szCs w:val="24"/>
                <w:lang w:val="ru-RU" w:eastAsia="ru-RU"/>
              </w:rPr>
              <w:t>обучающихся по</w:t>
            </w:r>
            <w:r>
              <w:rPr>
                <w:rFonts w:ascii="Times New Roman" w:hAnsi="Times New Roman" w:eastAsia="Times New Roman" w:cs="Times New Roman"/>
                <w:spacing w:val="1"/>
                <w:sz w:val="24"/>
                <w:szCs w:val="24"/>
                <w:lang w:val="ru-RU" w:eastAsia="ru-RU"/>
              </w:rPr>
              <w:t xml:space="preserve"> </w:t>
            </w:r>
            <w:r>
              <w:rPr>
                <w:rFonts w:ascii="Times New Roman" w:hAnsi="Times New Roman" w:eastAsia="Times New Roman" w:cs="Times New Roman"/>
                <w:sz w:val="24"/>
                <w:szCs w:val="24"/>
                <w:lang w:val="ru-RU" w:eastAsia="ru-RU"/>
              </w:rPr>
              <w:t>образовательной</w:t>
            </w:r>
            <w:r>
              <w:rPr>
                <w:rFonts w:ascii="Times New Roman" w:hAnsi="Times New Roman" w:eastAsia="Times New Roman" w:cs="Times New Roman"/>
                <w:spacing w:val="-9"/>
                <w:sz w:val="24"/>
                <w:szCs w:val="24"/>
                <w:lang w:val="ru-RU" w:eastAsia="ru-RU"/>
              </w:rPr>
              <w:t xml:space="preserve"> </w:t>
            </w:r>
            <w:r>
              <w:rPr>
                <w:rFonts w:ascii="Times New Roman" w:hAnsi="Times New Roman" w:eastAsia="Times New Roman" w:cs="Times New Roman"/>
                <w:sz w:val="24"/>
                <w:szCs w:val="24"/>
                <w:lang w:val="ru-RU" w:eastAsia="ru-RU"/>
              </w:rPr>
              <w:t>программе</w:t>
            </w:r>
          </w:p>
          <w:p>
            <w:pPr>
              <w:widowControl w:val="0"/>
              <w:autoSpaceDE w:val="0"/>
              <w:autoSpaceDN w:val="0"/>
              <w:spacing w:after="0" w:line="263" w:lineRule="exact"/>
              <w:ind w:left="107"/>
              <w:rPr>
                <w:rFonts w:ascii="Times New Roman" w:hAnsi="Times New Roman" w:eastAsia="Times New Roman" w:cs="Times New Roman"/>
                <w:i/>
                <w:sz w:val="24"/>
                <w:szCs w:val="24"/>
                <w:lang w:val="en-US" w:eastAsia="ru-RU"/>
              </w:rPr>
            </w:pPr>
            <w:r>
              <w:rPr>
                <w:rFonts w:ascii="Times New Roman" w:hAnsi="Times New Roman" w:eastAsia="Times New Roman" w:cs="Times New Roman"/>
                <w:i/>
                <w:sz w:val="24"/>
                <w:szCs w:val="24"/>
                <w:lang w:val="en-US" w:eastAsia="ru-RU"/>
              </w:rPr>
              <w:t>среднего</w:t>
            </w:r>
            <w:r>
              <w:rPr>
                <w:rFonts w:ascii="Times New Roman" w:hAnsi="Times New Roman" w:eastAsia="Times New Roman" w:cs="Times New Roman"/>
                <w:i/>
                <w:spacing w:val="-2"/>
                <w:sz w:val="24"/>
                <w:szCs w:val="24"/>
                <w:lang w:val="en-US" w:eastAsia="ru-RU"/>
              </w:rPr>
              <w:t xml:space="preserve"> </w:t>
            </w:r>
            <w:r>
              <w:rPr>
                <w:rFonts w:ascii="Times New Roman" w:hAnsi="Times New Roman" w:eastAsia="Times New Roman" w:cs="Times New Roman"/>
                <w:i/>
                <w:sz w:val="24"/>
                <w:szCs w:val="24"/>
                <w:lang w:val="en-US" w:eastAsia="ru-RU"/>
              </w:rPr>
              <w:t>общего</w:t>
            </w:r>
            <w:r>
              <w:rPr>
                <w:rFonts w:ascii="Times New Roman" w:hAnsi="Times New Roman" w:eastAsia="Times New Roman" w:cs="Times New Roman"/>
                <w:i/>
                <w:spacing w:val="-2"/>
                <w:sz w:val="24"/>
                <w:szCs w:val="24"/>
                <w:lang w:val="en-US" w:eastAsia="ru-RU"/>
              </w:rPr>
              <w:t xml:space="preserve"> </w:t>
            </w:r>
            <w:r>
              <w:rPr>
                <w:rFonts w:ascii="Times New Roman" w:hAnsi="Times New Roman" w:eastAsia="Times New Roman" w:cs="Times New Roman"/>
                <w:i/>
                <w:sz w:val="24"/>
                <w:szCs w:val="24"/>
                <w:lang w:val="en-US" w:eastAsia="ru-RU"/>
              </w:rPr>
              <w:t>образования</w:t>
            </w:r>
          </w:p>
        </w:tc>
        <w:tc>
          <w:tcPr>
            <w:tcW w:w="1519" w:type="dxa"/>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2092" w:type="dxa"/>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1775" w:type="dxa"/>
            <w:shd w:val="clear" w:color="auto" w:fill="D7D7D7"/>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51" w:type="dxa"/>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4111" w:type="dxa"/>
          </w:tcPr>
          <w:p>
            <w:pPr>
              <w:widowControl w:val="0"/>
              <w:autoSpaceDE w:val="0"/>
              <w:autoSpaceDN w:val="0"/>
              <w:spacing w:before="2" w:after="0" w:line="275"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чел.</w:t>
            </w:r>
          </w:p>
        </w:tc>
        <w:tc>
          <w:tcPr>
            <w:tcW w:w="1519" w:type="dxa"/>
          </w:tcPr>
          <w:p>
            <w:pPr>
              <w:widowControl w:val="0"/>
              <w:autoSpaceDE w:val="0"/>
              <w:autoSpaceDN w:val="0"/>
              <w:spacing w:before="2" w:after="0" w:line="275" w:lineRule="exact"/>
              <w:ind w:left="468" w:right="453"/>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57</w:t>
            </w:r>
          </w:p>
        </w:tc>
        <w:tc>
          <w:tcPr>
            <w:tcW w:w="2092" w:type="dxa"/>
          </w:tcPr>
          <w:p>
            <w:pPr>
              <w:widowControl w:val="0"/>
              <w:autoSpaceDE w:val="0"/>
              <w:autoSpaceDN w:val="0"/>
              <w:spacing w:before="2" w:after="0" w:line="275" w:lineRule="exact"/>
              <w:ind w:left="468" w:right="450"/>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54</w:t>
            </w:r>
          </w:p>
        </w:tc>
        <w:tc>
          <w:tcPr>
            <w:tcW w:w="1775" w:type="dxa"/>
          </w:tcPr>
          <w:p>
            <w:pPr>
              <w:widowControl w:val="0"/>
              <w:autoSpaceDE w:val="0"/>
              <w:autoSpaceDN w:val="0"/>
              <w:spacing w:before="2" w:after="0" w:line="275" w:lineRule="exact"/>
              <w:ind w:left="468" w:right="45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1" w:type="dxa"/>
          </w:tcPr>
          <w:p>
            <w:pPr>
              <w:widowControl w:val="0"/>
              <w:autoSpaceDE w:val="0"/>
              <w:autoSpaceDN w:val="0"/>
              <w:spacing w:after="0" w:line="240" w:lineRule="auto"/>
              <w:ind w:left="107"/>
              <w:rPr>
                <w:rFonts w:ascii="Times New Roman" w:hAnsi="Times New Roman" w:eastAsia="Times New Roman" w:cs="Times New Roman"/>
                <w:sz w:val="24"/>
                <w:szCs w:val="24"/>
                <w:lang w:val="en-US" w:eastAsia="ru-RU"/>
              </w:rPr>
            </w:pPr>
          </w:p>
        </w:tc>
        <w:tc>
          <w:tcPr>
            <w:tcW w:w="4111" w:type="dxa"/>
          </w:tcPr>
          <w:p>
            <w:pPr>
              <w:widowControl w:val="0"/>
              <w:autoSpaceDE w:val="0"/>
              <w:autoSpaceDN w:val="0"/>
              <w:spacing w:before="6" w:after="0" w:line="275" w:lineRule="exact"/>
              <w:ind w:left="107"/>
              <w:rPr>
                <w:rFonts w:ascii="Times New Roman" w:hAnsi="Times New Roman" w:eastAsia="Times New Roman" w:cs="Times New Roman"/>
                <w:sz w:val="24"/>
                <w:szCs w:val="24"/>
                <w:lang w:val="en-US" w:eastAsia="ru-RU"/>
              </w:rPr>
            </w:pPr>
            <w:r>
              <w:rPr>
                <w:rFonts w:ascii="Times New Roman" w:hAnsi="Times New Roman" w:eastAsia="Times New Roman" w:cs="Times New Roman"/>
                <w:w w:val="99"/>
                <w:sz w:val="24"/>
                <w:szCs w:val="24"/>
                <w:lang w:val="en-US" w:eastAsia="ru-RU"/>
              </w:rPr>
              <w:t>%</w:t>
            </w:r>
          </w:p>
        </w:tc>
        <w:tc>
          <w:tcPr>
            <w:tcW w:w="1519" w:type="dxa"/>
          </w:tcPr>
          <w:p>
            <w:pPr>
              <w:widowControl w:val="0"/>
              <w:autoSpaceDE w:val="0"/>
              <w:autoSpaceDN w:val="0"/>
              <w:spacing w:before="6" w:after="0" w:line="275" w:lineRule="exact"/>
              <w:ind w:left="468" w:right="457"/>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6,04</w:t>
            </w:r>
          </w:p>
        </w:tc>
        <w:tc>
          <w:tcPr>
            <w:tcW w:w="2092" w:type="dxa"/>
          </w:tcPr>
          <w:p>
            <w:pPr>
              <w:widowControl w:val="0"/>
              <w:autoSpaceDE w:val="0"/>
              <w:autoSpaceDN w:val="0"/>
              <w:spacing w:before="6" w:after="0" w:line="275" w:lineRule="exact"/>
              <w:ind w:left="468" w:right="45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5,07</w:t>
            </w:r>
          </w:p>
        </w:tc>
        <w:tc>
          <w:tcPr>
            <w:tcW w:w="1775" w:type="dxa"/>
          </w:tcPr>
          <w:p>
            <w:pPr>
              <w:widowControl w:val="0"/>
              <w:autoSpaceDE w:val="0"/>
              <w:autoSpaceDN w:val="0"/>
              <w:spacing w:before="6" w:after="0" w:line="275" w:lineRule="exact"/>
              <w:ind w:left="468" w:right="454"/>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6,94</w:t>
            </w:r>
          </w:p>
        </w:tc>
      </w:tr>
    </w:tbl>
    <w:p>
      <w:pPr>
        <w:spacing w:after="0"/>
        <w:ind w:firstLine="709"/>
        <w:jc w:val="center"/>
        <w:rPr>
          <w:rFonts w:ascii="Times New Roman" w:hAnsi="Times New Roman" w:eastAsia="Times New Roman" w:cs="Times New Roman"/>
          <w:b/>
          <w:bCs/>
          <w:sz w:val="24"/>
          <w:szCs w:val="24"/>
          <w:lang w:eastAsia="ru-RU"/>
        </w:rPr>
      </w:pPr>
    </w:p>
    <w:p>
      <w:pPr>
        <w:widowControl w:val="0"/>
        <w:autoSpaceDE w:val="0"/>
        <w:autoSpaceDN w:val="0"/>
        <w:spacing w:before="9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2021 году</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ООП</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на всех</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уровнях реализуются в</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полном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объеме.</w:t>
      </w:r>
    </w:p>
    <w:p>
      <w:pPr>
        <w:spacing w:after="0" w:line="240" w:lineRule="auto"/>
        <w:ind w:firstLine="567"/>
        <w:jc w:val="both"/>
        <w:rPr>
          <w:rFonts w:ascii="Times New Roman" w:hAnsi="Times New Roman" w:cs="Times New Roman"/>
          <w:sz w:val="24"/>
          <w:szCs w:val="24"/>
        </w:rPr>
      </w:pP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9</w:t>
      </w:r>
    </w:p>
    <w:p>
      <w:pPr>
        <w:shd w:val="clear" w:color="auto" w:fill="FFFFFF"/>
        <w:spacing w:after="0" w:line="240" w:lineRule="auto"/>
        <w:jc w:val="center"/>
        <w:rPr>
          <w:rFonts w:ascii="Times New Roman" w:hAnsi="Times New Roman" w:cs="Times New Roman"/>
          <w:b/>
        </w:rPr>
      </w:pPr>
      <w:r>
        <w:rPr>
          <w:rFonts w:ascii="Times New Roman" w:hAnsi="Times New Roman" w:cs="Times New Roman"/>
          <w:b/>
        </w:rPr>
        <w:t xml:space="preserve">Полнота реализации ООП </w:t>
      </w:r>
    </w:p>
    <w:tbl>
      <w:tblPr>
        <w:tblStyle w:val="4"/>
        <w:tblpPr w:leftFromText="180" w:rightFromText="180" w:vertAnchor="text" w:tblpX="-34" w:tblpY="1"/>
        <w:tblOverlap w:val="never"/>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9"/>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Показатель</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56" w:type="dxa"/>
            <w:gridSpan w:val="2"/>
            <w:shd w:val="clear" w:color="auto" w:fill="auto"/>
          </w:tcPr>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ООП 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журналам</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По учебным планам</w:t>
            </w:r>
          </w:p>
          <w:p>
            <w:pPr>
              <w:autoSpaceDE w:val="0"/>
              <w:autoSpaceDN w:val="0"/>
              <w:adjustRightInd w:val="0"/>
              <w:spacing w:after="0" w:line="240" w:lineRule="auto"/>
              <w:jc w:val="both"/>
              <w:rPr>
                <w:rFonts w:ascii="Times New Roman" w:hAnsi="Times New Roman" w:cs="Times New Roman"/>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НОО</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Наличие всех предметов УП в классных журналах</w:t>
            </w:r>
          </w:p>
          <w:p>
            <w:pPr>
              <w:pStyle w:val="24"/>
              <w:jc w:val="both"/>
              <w:rPr>
                <w:rFonts w:ascii="Times New Roman" w:hAnsi="Times New Roman" w:cs="Times New Roman"/>
                <w:sz w:val="22"/>
                <w:szCs w:val="22"/>
              </w:rPr>
            </w:pPr>
          </w:p>
        </w:tc>
        <w:tc>
          <w:tcPr>
            <w:tcW w:w="4077" w:type="dxa"/>
            <w:shd w:val="clear" w:color="auto" w:fill="auto"/>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1,2,3,4 класс</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Отсутствие академической задолженности или работа в связи с этим</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Академическая задолженность отсутствует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 xml:space="preserve">По плану внеурочной деятельности </w:t>
            </w:r>
          </w:p>
          <w:p>
            <w:pPr>
              <w:pStyle w:val="24"/>
              <w:jc w:val="both"/>
              <w:rPr>
                <w:rFonts w:ascii="Times New Roman" w:hAnsi="Times New Roman" w:cs="Times New Roman"/>
                <w:sz w:val="22"/>
                <w:szCs w:val="22"/>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журналам</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Количество часов 1-4  кл</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НОО</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56" w:type="dxa"/>
            <w:gridSpan w:val="2"/>
            <w:shd w:val="clear" w:color="auto" w:fill="auto"/>
          </w:tcPr>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ООП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журналам</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5-9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По учебным планам</w:t>
            </w:r>
          </w:p>
          <w:p>
            <w:pPr>
              <w:autoSpaceDE w:val="0"/>
              <w:autoSpaceDN w:val="0"/>
              <w:adjustRightInd w:val="0"/>
              <w:spacing w:after="0" w:line="240" w:lineRule="auto"/>
              <w:jc w:val="center"/>
              <w:rPr>
                <w:rFonts w:ascii="Times New Roman" w:hAnsi="Times New Roman" w:cs="Times New Roman"/>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5-9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ООО</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5267-6020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Наличие всех предметов УП в классных журналах</w:t>
            </w:r>
          </w:p>
          <w:p>
            <w:pPr>
              <w:pStyle w:val="24"/>
              <w:jc w:val="both"/>
              <w:rPr>
                <w:rFonts w:ascii="Times New Roman" w:hAnsi="Times New Roman" w:cs="Times New Roman"/>
                <w:sz w:val="22"/>
                <w:szCs w:val="22"/>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5,6,7,8,9 класс</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 xml:space="preserve">Отсутствие академической задолженности </w:t>
            </w:r>
          </w:p>
          <w:p>
            <w:pPr>
              <w:pStyle w:val="24"/>
              <w:jc w:val="both"/>
              <w:rPr>
                <w:rFonts w:ascii="Times New Roman" w:hAnsi="Times New Roman" w:cs="Times New Roman"/>
                <w:sz w:val="22"/>
                <w:szCs w:val="22"/>
              </w:rPr>
            </w:pPr>
            <w:r>
              <w:rPr>
                <w:rFonts w:ascii="Times New Roman" w:hAnsi="Times New Roman" w:cs="Times New Roman"/>
                <w:sz w:val="22"/>
                <w:szCs w:val="22"/>
              </w:rPr>
              <w:t>или работа в связи с этим</w:t>
            </w:r>
          </w:p>
        </w:tc>
        <w:tc>
          <w:tcPr>
            <w:tcW w:w="4077" w:type="dxa"/>
            <w:shd w:val="clear" w:color="auto" w:fill="auto"/>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Академическая задолженность отсутствует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 xml:space="preserve">По плану внеурочной деятельности </w:t>
            </w:r>
          </w:p>
          <w:p>
            <w:pPr>
              <w:pStyle w:val="24"/>
              <w:jc w:val="both"/>
              <w:rPr>
                <w:rFonts w:ascii="Times New Roman" w:hAnsi="Times New Roman" w:cs="Times New Roman"/>
                <w:sz w:val="22"/>
                <w:szCs w:val="22"/>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5-9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hd w:val="clear" w:color="auto" w:fill="FFFFFF" w:themeFill="background1"/>
              </w:rPr>
              <w:t>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журналам</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5-9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ООО</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56" w:type="dxa"/>
            <w:gridSpan w:val="2"/>
            <w:shd w:val="clear" w:color="auto" w:fill="auto"/>
          </w:tcPr>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ОП СОО, ООП СОО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журналам</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10-11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По учебным планам</w:t>
            </w:r>
          </w:p>
          <w:p>
            <w:pPr>
              <w:autoSpaceDE w:val="0"/>
              <w:autoSpaceDN w:val="0"/>
              <w:adjustRightInd w:val="0"/>
              <w:spacing w:after="0" w:line="240" w:lineRule="auto"/>
              <w:jc w:val="center"/>
              <w:rPr>
                <w:rFonts w:ascii="Times New Roman" w:hAnsi="Times New Roman" w:cs="Times New Roman"/>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10-11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Соответствие требованиям ФГОС СОО</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2170-2590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Наличие всех предметов УП в классных журналах</w:t>
            </w:r>
          </w:p>
          <w:p>
            <w:pPr>
              <w:pStyle w:val="24"/>
              <w:jc w:val="both"/>
              <w:rPr>
                <w:rFonts w:ascii="Times New Roman" w:hAnsi="Times New Roman" w:cs="Times New Roman"/>
                <w:sz w:val="22"/>
                <w:szCs w:val="22"/>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10,11 класс</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 xml:space="preserve">Отсутствие академической задолженности </w:t>
            </w:r>
          </w:p>
          <w:p>
            <w:pPr>
              <w:pStyle w:val="24"/>
              <w:jc w:val="both"/>
              <w:rPr>
                <w:rFonts w:ascii="Times New Roman" w:hAnsi="Times New Roman" w:cs="Times New Roman"/>
                <w:sz w:val="22"/>
                <w:szCs w:val="22"/>
              </w:rPr>
            </w:pPr>
            <w:r>
              <w:rPr>
                <w:rFonts w:ascii="Times New Roman" w:hAnsi="Times New Roman" w:cs="Times New Roman"/>
                <w:sz w:val="22"/>
                <w:szCs w:val="22"/>
              </w:rPr>
              <w:t>или работа в связи с этим</w:t>
            </w:r>
          </w:p>
        </w:tc>
        <w:tc>
          <w:tcPr>
            <w:tcW w:w="4077" w:type="dxa"/>
            <w:shd w:val="clear" w:color="auto" w:fill="auto"/>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Академическая задолженность отсутствует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pStyle w:val="24"/>
              <w:jc w:val="both"/>
              <w:rPr>
                <w:rFonts w:ascii="Times New Roman" w:hAnsi="Times New Roman" w:cs="Times New Roman"/>
                <w:sz w:val="22"/>
                <w:szCs w:val="22"/>
              </w:rPr>
            </w:pPr>
            <w:r>
              <w:rPr>
                <w:rFonts w:ascii="Times New Roman" w:hAnsi="Times New Roman" w:cs="Times New Roman"/>
                <w:sz w:val="22"/>
                <w:szCs w:val="22"/>
              </w:rPr>
              <w:t xml:space="preserve">По плану внеурочной деятельности </w:t>
            </w:r>
          </w:p>
          <w:p>
            <w:pPr>
              <w:pStyle w:val="24"/>
              <w:jc w:val="both"/>
              <w:rPr>
                <w:rFonts w:ascii="Times New Roman" w:hAnsi="Times New Roman" w:cs="Times New Roman"/>
                <w:sz w:val="22"/>
                <w:szCs w:val="22"/>
              </w:rPr>
            </w:pP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10 - 11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журналам</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Количество часов 10-11 кл. </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79" w:type="dxa"/>
            <w:shd w:val="clear" w:color="auto" w:fill="auto"/>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Соответствие требованиям ФГОС СОО</w:t>
            </w:r>
          </w:p>
        </w:tc>
        <w:tc>
          <w:tcPr>
            <w:tcW w:w="4077" w:type="dxa"/>
            <w:shd w:val="clear" w:color="auto" w:fill="auto"/>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Кол-во часов по ФГОС</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700</w:t>
            </w:r>
          </w:p>
        </w:tc>
      </w:tr>
    </w:tbl>
    <w:p>
      <w:pPr>
        <w:shd w:val="clear" w:color="auto" w:fill="FFFFFF"/>
        <w:spacing w:after="0" w:line="240" w:lineRule="auto"/>
        <w:jc w:val="right"/>
        <w:rPr>
          <w:rFonts w:ascii="Times New Roman" w:hAnsi="Times New Roman" w:cs="Times New Roman"/>
          <w:b/>
          <w:i/>
        </w:rPr>
      </w:pPr>
      <w:r>
        <w:rPr>
          <w:rFonts w:ascii="Times New Roman" w:hAnsi="Times New Roman" w:cs="Times New Roman"/>
          <w:b/>
        </w:rPr>
        <w:br w:type="textWrapping" w:clear="all"/>
      </w:r>
      <w:r>
        <w:rPr>
          <w:rFonts w:ascii="Times New Roman" w:hAnsi="Times New Roman" w:cs="Times New Roman"/>
          <w:b/>
          <w:i/>
        </w:rPr>
        <w:t xml:space="preserve">Таблица 9.1 </w:t>
      </w:r>
    </w:p>
    <w:p>
      <w:pPr>
        <w:shd w:val="clear" w:color="auto" w:fill="FFFFFF"/>
        <w:spacing w:after="0" w:line="240" w:lineRule="auto"/>
        <w:jc w:val="center"/>
        <w:rPr>
          <w:rFonts w:ascii="Times New Roman" w:hAnsi="Times New Roman" w:cs="Times New Roman"/>
          <w:b/>
        </w:rPr>
      </w:pPr>
      <w:r>
        <w:rPr>
          <w:rFonts w:ascii="Times New Roman" w:hAnsi="Times New Roman" w:cs="Times New Roman"/>
          <w:b/>
        </w:rPr>
        <w:t>Доля обучающихся, освоивших ООП</w:t>
      </w:r>
    </w:p>
    <w:tbl>
      <w:tblPr>
        <w:tblStyle w:val="4"/>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7"/>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shd w:val="clear" w:color="auto" w:fill="auto"/>
          </w:tcPr>
          <w:p>
            <w:pPr>
              <w:spacing w:after="0" w:line="240" w:lineRule="auto"/>
              <w:jc w:val="both"/>
              <w:rPr>
                <w:rFonts w:ascii="Times New Roman" w:hAnsi="Times New Roman" w:cs="Times New Roman"/>
              </w:rPr>
            </w:pPr>
            <w:r>
              <w:rPr>
                <w:rFonts w:ascii="Times New Roman" w:hAnsi="Times New Roman" w:cs="Times New Roman"/>
              </w:rPr>
              <w:t xml:space="preserve">Доля обучающихся, освоивших ООП </w:t>
            </w:r>
          </w:p>
          <w:p>
            <w:pPr>
              <w:spacing w:after="0" w:line="240" w:lineRule="auto"/>
              <w:jc w:val="both"/>
              <w:rPr>
                <w:rFonts w:ascii="Times New Roman" w:hAnsi="Times New Roman" w:cs="Times New Roman"/>
              </w:rPr>
            </w:pPr>
            <w:r>
              <w:rPr>
                <w:rFonts w:ascii="Times New Roman" w:hAnsi="Times New Roman" w:cs="Times New Roman"/>
              </w:rPr>
              <w:t>НОО (за уровень)</w:t>
            </w:r>
          </w:p>
          <w:p>
            <w:pPr>
              <w:spacing w:after="0" w:line="240" w:lineRule="auto"/>
              <w:jc w:val="both"/>
              <w:rPr>
                <w:rFonts w:ascii="Times New Roman" w:hAnsi="Times New Roman" w:cs="Times New Roman"/>
              </w:rPr>
            </w:pPr>
            <w:r>
              <w:rPr>
                <w:rFonts w:ascii="Times New Roman" w:hAnsi="Times New Roman" w:cs="Times New Roman"/>
              </w:rPr>
              <w:t>ООО (за уровень)</w:t>
            </w:r>
          </w:p>
          <w:p>
            <w:pPr>
              <w:spacing w:after="0" w:line="240" w:lineRule="auto"/>
              <w:jc w:val="both"/>
              <w:rPr>
                <w:rFonts w:ascii="Times New Roman" w:hAnsi="Times New Roman" w:cs="Times New Roman"/>
              </w:rPr>
            </w:pPr>
            <w:r>
              <w:rPr>
                <w:rFonts w:ascii="Times New Roman" w:hAnsi="Times New Roman" w:cs="Times New Roman"/>
              </w:rPr>
              <w:t>СОО (за уровень)</w:t>
            </w:r>
          </w:p>
        </w:tc>
        <w:tc>
          <w:tcPr>
            <w:tcW w:w="2127"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2020г.</w:t>
            </w:r>
          </w:p>
          <w:p>
            <w:pPr>
              <w:spacing w:after="0" w:line="240" w:lineRule="auto"/>
              <w:jc w:val="center"/>
              <w:rPr>
                <w:rFonts w:ascii="Times New Roman" w:hAnsi="Times New Roman" w:cs="Times New Roman"/>
              </w:rPr>
            </w:pPr>
            <w:r>
              <w:rPr>
                <w:rFonts w:ascii="Times New Roman" w:hAnsi="Times New Roman" w:cs="Times New Roman"/>
              </w:rPr>
              <w:t>617 /58%</w:t>
            </w:r>
          </w:p>
          <w:p>
            <w:pPr>
              <w:spacing w:after="0" w:line="240" w:lineRule="auto"/>
              <w:jc w:val="center"/>
              <w:rPr>
                <w:rFonts w:ascii="Times New Roman" w:hAnsi="Times New Roman" w:cs="Times New Roman"/>
              </w:rPr>
            </w:pPr>
            <w:r>
              <w:rPr>
                <w:rFonts w:ascii="Times New Roman" w:hAnsi="Times New Roman" w:cs="Times New Roman"/>
              </w:rPr>
              <w:t>393 /36%</w:t>
            </w:r>
          </w:p>
          <w:p>
            <w:pPr>
              <w:spacing w:after="0" w:line="240" w:lineRule="auto"/>
              <w:jc w:val="center"/>
              <w:rPr>
                <w:rFonts w:ascii="Times New Roman" w:hAnsi="Times New Roman" w:cs="Times New Roman"/>
              </w:rPr>
            </w:pPr>
            <w:r>
              <w:rPr>
                <w:rFonts w:ascii="Times New Roman" w:hAnsi="Times New Roman" w:cs="Times New Roman"/>
              </w:rPr>
              <w:t>54 /6%</w:t>
            </w:r>
          </w:p>
        </w:tc>
        <w:tc>
          <w:tcPr>
            <w:tcW w:w="1984" w:type="dxa"/>
          </w:tcPr>
          <w:p>
            <w:pPr>
              <w:spacing w:after="0" w:line="240" w:lineRule="auto"/>
              <w:jc w:val="center"/>
              <w:rPr>
                <w:rFonts w:ascii="Times New Roman" w:hAnsi="Times New Roman" w:cs="Times New Roman"/>
                <w:b/>
              </w:rPr>
            </w:pPr>
            <w:r>
              <w:rPr>
                <w:rFonts w:ascii="Times New Roman" w:hAnsi="Times New Roman" w:cs="Times New Roman"/>
                <w:b/>
              </w:rPr>
              <w:t>2021г.</w:t>
            </w:r>
          </w:p>
          <w:p>
            <w:pPr>
              <w:spacing w:after="0" w:line="240" w:lineRule="auto"/>
              <w:jc w:val="center"/>
              <w:rPr>
                <w:rFonts w:ascii="Times New Roman" w:hAnsi="Times New Roman" w:cs="Times New Roman"/>
              </w:rPr>
            </w:pPr>
            <w:r>
              <w:rPr>
                <w:rFonts w:ascii="Times New Roman" w:hAnsi="Times New Roman" w:cs="Times New Roman"/>
              </w:rPr>
              <w:t>611/50,5%</w:t>
            </w:r>
          </w:p>
          <w:p>
            <w:pPr>
              <w:spacing w:after="0" w:line="240" w:lineRule="auto"/>
              <w:jc w:val="center"/>
              <w:rPr>
                <w:rFonts w:ascii="Times New Roman" w:hAnsi="Times New Roman" w:cs="Times New Roman"/>
              </w:rPr>
            </w:pPr>
            <w:r>
              <w:rPr>
                <w:rFonts w:ascii="Times New Roman" w:hAnsi="Times New Roman" w:cs="Times New Roman"/>
              </w:rPr>
              <w:t>516/42,5%</w:t>
            </w:r>
          </w:p>
          <w:p>
            <w:pPr>
              <w:spacing w:after="0" w:line="240" w:lineRule="auto"/>
              <w:jc w:val="center"/>
              <w:rPr>
                <w:rFonts w:ascii="Times New Roman" w:hAnsi="Times New Roman" w:cs="Times New Roman"/>
              </w:rPr>
            </w:pPr>
            <w:r>
              <w:rPr>
                <w:rFonts w:ascii="Times New Roman" w:hAnsi="Times New Roman" w:cs="Times New Roman"/>
              </w:rPr>
              <w:t>82/ 7%</w:t>
            </w:r>
          </w:p>
        </w:tc>
      </w:tr>
    </w:tbl>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Учебные планы МАОУ СОШ № 212, реализующего образовательные программы общего образования (далее УП НОО, УП ООО, УП СОО), являются частью ООП НОО, ООО, СОО и определяют общие рамки отбора содержания общего образования, разработки требований к его усвоению и организации образовательного процесса, обеспечивают:</w:t>
      </w:r>
    </w:p>
    <w:p>
      <w:pPr>
        <w:shd w:val="clear" w:color="auto" w:fill="FFFFFF"/>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реализацию в полном объеме образовательных программ;</w:t>
      </w:r>
    </w:p>
    <w:p>
      <w:pPr>
        <w:shd w:val="clear" w:color="auto" w:fill="FFFFFF"/>
        <w:spacing w:after="0" w:line="240" w:lineRule="auto"/>
        <w:ind w:left="-142"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выполнение рабочих программ по предметам учебного плана;</w:t>
      </w:r>
    </w:p>
    <w:p>
      <w:pPr>
        <w:shd w:val="clear" w:color="auto" w:fill="FFFFFF"/>
        <w:spacing w:after="0" w:line="240" w:lineRule="auto"/>
        <w:ind w:left="-142"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выполнение гигиенических требований к режиму образовательного процесса, установленных СанПиН 2.4.3648-20 «Санитарно- эпидемиологические требования к условиям и организации обучении в общеобразовательных учреждениях». </w:t>
      </w:r>
      <w:r>
        <w:rPr>
          <w:rFonts w:ascii="Times New Roman" w:hAnsi="Times New Roman" w:cs="Times New Roman"/>
          <w:sz w:val="24"/>
          <w:szCs w:val="24"/>
        </w:rPr>
        <w:t xml:space="preserve"> соответствие качества подготовки обучающихся требованиям ФГОС; </w:t>
      </w:r>
    </w:p>
    <w:p>
      <w:pPr>
        <w:shd w:val="clear" w:color="auto" w:fill="FFFFFF"/>
        <w:spacing w:after="0" w:line="240" w:lineRule="auto"/>
        <w:ind w:left="-142"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Pr>
          <w:rFonts w:ascii="Times New Roman" w:hAnsi="Times New Roman" w:cs="Times New Roman"/>
          <w:color w:val="000000"/>
          <w:sz w:val="24"/>
          <w:szCs w:val="24"/>
          <w:shd w:val="clear" w:color="auto" w:fill="FFFFFF"/>
        </w:rPr>
        <w:t xml:space="preserve">                 </w:t>
      </w:r>
    </w:p>
    <w:p>
      <w:pPr>
        <w:shd w:val="clear" w:color="auto" w:fill="FFFFFF"/>
        <w:spacing w:after="0" w:line="240" w:lineRule="auto"/>
        <w:ind w:left="-142"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УП НОО, УП ООО, УП СОО</w:t>
      </w:r>
      <w:r>
        <w:rPr>
          <w:rFonts w:ascii="Times New Roman" w:hAnsi="Times New Roman" w:cs="Times New Roman"/>
          <w:color w:val="000000"/>
          <w:sz w:val="24"/>
          <w:szCs w:val="24"/>
          <w:shd w:val="clear" w:color="auto" w:fill="FFFFFF"/>
        </w:rPr>
        <w:t xml:space="preserve"> отражают специфику образовательной деятельности Школы, учитывают основные положения Устава школы. Учебный план состоит из двух частей.         На базовом уровне (обязательная часть) УП НОО, УП ООО, УП СОО полностью реализуется федеральный государственный образовательный стандарт в 1-10 классах и федеральный компонент государственного стандарта в 10-11 классах</w:t>
      </w:r>
      <w:r>
        <w:rPr>
          <w:rFonts w:ascii="Times New Roman" w:hAnsi="Times New Roman" w:cs="Times New Roman"/>
          <w:color w:val="000000"/>
          <w:sz w:val="18"/>
          <w:szCs w:val="18"/>
          <w:shd w:val="clear" w:color="auto" w:fill="FFFFFF"/>
        </w:rPr>
        <w:t>.</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Часть УП НОО, формируемая участниками образовательных отношений представлена: </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дополнительным учебным предметом внутри обязательной предметной области «Математика и информатика». Во 2-4 классах изучается предмет «Информатика», в объеме 33 часа в год (1 час в неделю).</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дополнительными предметами из части, формируемой участниками образовательного процесса:</w:t>
      </w:r>
    </w:p>
    <w:p>
      <w:pPr>
        <w:pStyle w:val="19"/>
        <w:numPr>
          <w:ilvl w:val="0"/>
          <w:numId w:val="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«Умники и умницы» во 2-4-х классах», в объеме 34 часа в год (1 час в неделю);</w:t>
      </w:r>
    </w:p>
    <w:p>
      <w:pPr>
        <w:pStyle w:val="19"/>
        <w:numPr>
          <w:ilvl w:val="0"/>
          <w:numId w:val="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«Я-исследователь» - во 2-4-х классах», в объеме 34 часа в год (1 час в неделю).</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2021/22 учебного года предмет «Физическая культура» в ООП НОО во 2-4 классах преподается следующим образом: уроки физической культуры – 2 часа обязательной части УП, оценивается отметками, учебный курс «Шахматы» - 1 час и оценивается зачетом.</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УП ООО части, формируемой участниками образовательных отношений, реализуется вариативный подход перераспределения часов для расширенного или углубленного изучения предметов. Дополнительные предметы по выбору реализуются в разных классах в разные годы в соответствии с УП ООО.  Это сделано как в целях более качественного усвоения основных образовательных программ, так и для удовлетворения выбора школьниками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 </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2021/22 учебном году было сформировано шесть 5 классов общеобразовательной направленности.</w:t>
      </w:r>
      <w:r>
        <w:t xml:space="preserve"> </w:t>
      </w:r>
      <w:r>
        <w:rPr>
          <w:rFonts w:ascii="Times New Roman" w:hAnsi="Times New Roman" w:cs="Times New Roman"/>
          <w:sz w:val="24"/>
          <w:szCs w:val="24"/>
        </w:rPr>
        <w:t>С целью повышения роли физической культуры в воспитании современных школьников, укрепления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предмет «Физическая культура» в 5-9 классах преподается следующим образом: уроки физической культуры – 2 часа обязательной части УП, оценивается отметками, учебный курс «Шахматы» - 1 час и оценивается зачетом.</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распределении часов части, формируемой участниками образовательных отношений, также учитывался анализ реализации образовательных программ предыдущих лет, потребности обучающихся и их родителей (законных представителей), материально-технические условия и возможности школы. Особенности реализации части учебного плана, формируемой участниками образовательных отношений:</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 целью формирования компьютерной грамотности, информационной культуры обучающихся, непрерывности и сохранения преемственности информационного образования введен учебный предмет в зависимости от года обучения:</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«Информационные технологии» в 5,6 классах по 1 часу;</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введен учебный курс в зависимости от года обучения: </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«Основы финансовой грамотности» в 5-7 классах по 1 часу.</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с целью формирование у школьников законченных широких представлений о социально-экономической составляющей географической картины мира введен учебный курс </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«Социальная и экономическая география» по 0,5 часа в 9 классах;</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с целью более глубокого изучения истории нашей страны введен учебный курс:</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«История повседневности» по1 часу в 8 классах, по 0,5 часа в 9 классах.</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 целью формирования естественнонаучной картины мира и повышения качества результативности обучения по предметам «Физика», «Химия» введены курсы:</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«Практическая химия» по 1 часу в 8 классах и по 0,5 часа в 9 классах;</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«Физический практикум» по 1 часу в 7-8 классах и  по 0,5 часа в 9 классах. </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«Математическое моделирование» по1 часу в 5-6 классах; </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«Математика: методы решения задач» по 1 часу в 7-9 классах.</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Школа реализует принципы чередования учебной и внеурочной деятельности основной образовательной программы основного общего образования.  Учебный курс «Основы проектной деятельность» реализуется в рамках внеурочной деятельности с 5 по 9 классы, итогом работы курса является защита индивидуального проекта в 9 классе.</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2021/22 учебном году на уровне СОО в Школе было сформировано два десятых класса универсального и социально-экономического профиля.</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В части УП СОО 10Б класса (универсального профиля) реализуются учебные курсы по выбору:</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w:t>
      </w:r>
      <w:r>
        <w:rPr>
          <w:rFonts w:ascii="Times New Roman" w:hAnsi="Times New Roman" w:eastAsia="Calibri" w:cs="Times New Roman"/>
          <w:sz w:val="24"/>
          <w:szCs w:val="24"/>
          <w:lang w:eastAsia="ar-SA"/>
        </w:rPr>
        <w:tab/>
      </w:r>
      <w:r>
        <w:rPr>
          <w:rFonts w:ascii="Times New Roman" w:hAnsi="Times New Roman" w:eastAsia="Calibri" w:cs="Times New Roman"/>
          <w:sz w:val="24"/>
          <w:szCs w:val="24"/>
          <w:lang w:eastAsia="ar-SA"/>
        </w:rPr>
        <w:t>Математика: методы решения задач;</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w:t>
      </w:r>
      <w:r>
        <w:rPr>
          <w:rFonts w:ascii="Times New Roman" w:hAnsi="Times New Roman" w:eastAsia="Calibri" w:cs="Times New Roman"/>
          <w:sz w:val="24"/>
          <w:szCs w:val="24"/>
          <w:lang w:eastAsia="ar-SA"/>
        </w:rPr>
        <w:tab/>
      </w:r>
      <w:r>
        <w:rPr>
          <w:rFonts w:ascii="Times New Roman" w:hAnsi="Times New Roman" w:eastAsia="Calibri" w:cs="Times New Roman"/>
          <w:sz w:val="24"/>
          <w:szCs w:val="24"/>
          <w:lang w:eastAsia="ar-SA"/>
        </w:rPr>
        <w:t>Химия в задачах и упражнениях;</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w:t>
      </w:r>
      <w:r>
        <w:rPr>
          <w:rFonts w:ascii="Times New Roman" w:hAnsi="Times New Roman" w:eastAsia="Calibri" w:cs="Times New Roman"/>
          <w:sz w:val="24"/>
          <w:szCs w:val="24"/>
          <w:lang w:eastAsia="ar-SA"/>
        </w:rPr>
        <w:tab/>
      </w:r>
      <w:r>
        <w:rPr>
          <w:rFonts w:ascii="Times New Roman" w:hAnsi="Times New Roman" w:eastAsia="Calibri" w:cs="Times New Roman"/>
          <w:sz w:val="24"/>
          <w:szCs w:val="24"/>
          <w:lang w:eastAsia="ar-SA"/>
        </w:rPr>
        <w:t>Основные вопросы биологии;</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w:t>
      </w:r>
      <w:r>
        <w:rPr>
          <w:rFonts w:ascii="Times New Roman" w:hAnsi="Times New Roman" w:eastAsia="Calibri" w:cs="Times New Roman"/>
          <w:sz w:val="24"/>
          <w:szCs w:val="24"/>
          <w:lang w:eastAsia="ar-SA"/>
        </w:rPr>
        <w:tab/>
      </w:r>
      <w:r>
        <w:rPr>
          <w:rFonts w:ascii="Times New Roman" w:hAnsi="Times New Roman" w:eastAsia="Calibri" w:cs="Times New Roman"/>
          <w:sz w:val="24"/>
          <w:szCs w:val="24"/>
          <w:lang w:eastAsia="ar-SA"/>
        </w:rPr>
        <w:t>Физика: методы решения задач;</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w:t>
      </w:r>
      <w:r>
        <w:rPr>
          <w:rFonts w:ascii="Times New Roman" w:hAnsi="Times New Roman" w:eastAsia="Calibri" w:cs="Times New Roman"/>
          <w:sz w:val="24"/>
          <w:szCs w:val="24"/>
          <w:lang w:eastAsia="ar-SA"/>
        </w:rPr>
        <w:tab/>
      </w:r>
      <w:r>
        <w:rPr>
          <w:rFonts w:ascii="Times New Roman" w:hAnsi="Times New Roman" w:eastAsia="Calibri" w:cs="Times New Roman"/>
          <w:sz w:val="24"/>
          <w:szCs w:val="24"/>
          <w:lang w:eastAsia="ar-SA"/>
        </w:rPr>
        <w:t>Информационные технологии;</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w:t>
      </w:r>
      <w:r>
        <w:rPr>
          <w:rFonts w:ascii="Times New Roman" w:hAnsi="Times New Roman" w:eastAsia="Calibri" w:cs="Times New Roman"/>
          <w:sz w:val="24"/>
          <w:szCs w:val="24"/>
          <w:lang w:eastAsia="ar-SA"/>
        </w:rPr>
        <w:tab/>
      </w:r>
      <w:r>
        <w:rPr>
          <w:rFonts w:ascii="Times New Roman" w:hAnsi="Times New Roman" w:eastAsia="Calibri" w:cs="Times New Roman"/>
          <w:sz w:val="24"/>
          <w:szCs w:val="24"/>
          <w:lang w:eastAsia="ar-SA"/>
        </w:rPr>
        <w:t>Финансовая грамотность.</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Особенности реализации части учебного плана, формируемой участниками образовательных отношений:</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ab/>
      </w:r>
      <w:r>
        <w:rPr>
          <w:rFonts w:ascii="Times New Roman" w:hAnsi="Times New Roman" w:eastAsia="Calibri" w:cs="Times New Roman"/>
          <w:sz w:val="24"/>
          <w:szCs w:val="24"/>
          <w:lang w:eastAsia="ar-SA"/>
        </w:rPr>
        <w:t xml:space="preserve"> - с целью формирования компьютерной грамотности, информационной культуры обучающихся, а также повышения качества подготовки по информатике введены учебные курсы по выбору:</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«Информационные технологии» в 10-11 классах по 1 часу;</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     - с целью формирования экономического образа мышления, воспитания ответственности и нравственного поведения в области экономических отношений в семье и обществе введен учебный курс по выбору «Финансовая грамотность» по 1 часу в 10-11 классах;</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с целью повышения качества результативности обучения по учебным предметам «Математика», «Химия», «Физика», «Биология» введены учебные курсы по выбору:</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-«Математика: методы решения задач» по 1 часу в 10-11 классах;</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«Химия в задачах и упражнениях» по 1 часу в 10-11 классах;</w:t>
      </w:r>
    </w:p>
    <w:p>
      <w:pPr>
        <w:suppressAutoHyphens/>
        <w:spacing w:after="0" w:line="240" w:lineRule="auto"/>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            - «Основные вопросы биологии» по 1 часу в 10-11 классах;</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-«Физика: методы решения задач» по 1 часу в 10-11 классах.</w:t>
      </w:r>
    </w:p>
    <w:p>
      <w:pPr>
        <w:suppressAutoHyphens/>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Это сделано как в целях более качественного усвоения основных образовательных программ, так и для удовлетворения выбора учащимися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w:t>
      </w:r>
    </w:p>
    <w:p>
      <w:pPr>
        <w:autoSpaceDE w:val="0"/>
        <w:autoSpaceDN w:val="0"/>
        <w:adjustRightInd w:val="0"/>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В 10А классе (социально-экономического профиля) на углубленном уровне изучаются учебные предметы:</w:t>
      </w:r>
    </w:p>
    <w:p>
      <w:pPr>
        <w:numPr>
          <w:ilvl w:val="0"/>
          <w:numId w:val="5"/>
        </w:num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Математика;</w:t>
      </w:r>
    </w:p>
    <w:p>
      <w:pPr>
        <w:numPr>
          <w:ilvl w:val="0"/>
          <w:numId w:val="5"/>
        </w:num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Право; </w:t>
      </w:r>
    </w:p>
    <w:p>
      <w:pPr>
        <w:numPr>
          <w:ilvl w:val="0"/>
          <w:numId w:val="5"/>
        </w:num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Экономика.</w:t>
      </w:r>
    </w:p>
    <w:p>
      <w:pPr>
        <w:suppressAutoHyphens/>
        <w:spacing w:after="0" w:line="240" w:lineRule="auto"/>
        <w:ind w:firstLine="709"/>
        <w:jc w:val="both"/>
        <w:rPr>
          <w:rFonts w:ascii="Times New Roman" w:hAnsi="Times New Roman"/>
          <w:b/>
          <w:sz w:val="24"/>
          <w:szCs w:val="24"/>
          <w:lang w:eastAsia="ar-SA"/>
        </w:rPr>
      </w:pPr>
      <w:r>
        <w:rPr>
          <w:rFonts w:ascii="Times New Roman" w:hAnsi="Times New Roman" w:eastAsia="Calibri" w:cs="Times New Roman"/>
          <w:sz w:val="24"/>
          <w:szCs w:val="24"/>
          <w:lang w:eastAsia="ar-SA"/>
        </w:rPr>
        <w:t xml:space="preserve">В формируемой части УП СОО 10А класса </w:t>
      </w:r>
      <w:r>
        <w:rPr>
          <w:rFonts w:ascii="Times New Roman" w:hAnsi="Times New Roman"/>
          <w:sz w:val="24"/>
          <w:szCs w:val="24"/>
          <w:lang w:eastAsia="ar-SA"/>
        </w:rPr>
        <w:t>реализуются учебные курсы по выбору:</w:t>
      </w:r>
    </w:p>
    <w:p>
      <w:pPr>
        <w:numPr>
          <w:ilvl w:val="0"/>
          <w:numId w:val="6"/>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Актуальные вопросы обществознания;</w:t>
      </w:r>
    </w:p>
    <w:p>
      <w:pPr>
        <w:numPr>
          <w:ilvl w:val="0"/>
          <w:numId w:val="6"/>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Математика: методы решения задач;</w:t>
      </w:r>
    </w:p>
    <w:p>
      <w:pPr>
        <w:numPr>
          <w:ilvl w:val="0"/>
          <w:numId w:val="6"/>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Финансовая грамотность.</w:t>
      </w:r>
    </w:p>
    <w:p>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Особенности реализации части учебного плана, формируемой участниками образовательных отношений:</w:t>
      </w:r>
    </w:p>
    <w:p>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r>
      <w:r>
        <w:rPr>
          <w:rFonts w:ascii="Times New Roman" w:hAnsi="Times New Roman"/>
          <w:sz w:val="24"/>
          <w:szCs w:val="24"/>
          <w:lang w:eastAsia="ar-SA"/>
        </w:rPr>
        <w:t xml:space="preserve"> с целью</w:t>
      </w:r>
      <w:r>
        <w:rPr>
          <w:sz w:val="24"/>
          <w:szCs w:val="24"/>
        </w:rPr>
        <w:t xml:space="preserve"> </w:t>
      </w:r>
      <w:r>
        <w:rPr>
          <w:rFonts w:ascii="Times New Roman" w:hAnsi="Times New Roman"/>
          <w:sz w:val="24"/>
          <w:szCs w:val="24"/>
          <w:lang w:eastAsia="ar-SA"/>
        </w:rPr>
        <w:t>повышение качества подготовки учащихся по курсу обществознания введен учебный курс по выбору «Актуальные вопросы обществознания» по 1 часу в 10-11 классах;</w:t>
      </w:r>
    </w:p>
    <w:p>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с целью повышения качества результативности обучения по учебному предмету «Математика» введен учебный курс по выбору:</w:t>
      </w:r>
    </w:p>
    <w:p>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-«Математика: методы решения задач» по 1 часу в 10-11 классах;</w:t>
      </w:r>
    </w:p>
    <w:p>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 с целью формирования экономического образа мышления, воспитания ответственности и нравственного поведения в области экономических отношений в семье и обществе введен учебный курс по выбору «Финансовая грамотность» по 1 часу в 10-11 классах.</w:t>
      </w:r>
    </w:p>
    <w:p>
      <w:pPr>
        <w:suppressAutoHyphen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Формы промежуточной аттестации:</w:t>
      </w:r>
    </w:p>
    <w:p>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Освоение образовательных программ учащимися 1-11 классов сопровождается текущим контролем успеваемости и промежуточной аттестацией.  Промежуточная аттестация обучающихся МАОУ СОШ № 212 очной, очно-заочной и заочной формы обучения проводится на 33-36 учебной неделе. Защита проекта (индивидуального, группового) проводится согласно утвержденному графику промежуточной аттестации.</w:t>
      </w:r>
    </w:p>
    <w:p>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Промежуточная аттестация учащихся 1-11 классов регламентируется локальным нормативно-правовым актом «Положение о формах, периодичности, порядке текущего контроля успеваемости и  промежуточной аттестации обучающихся и их перевода в следующий класс» (далее – Положение),  а также с Календарным учебным графиком МАОУ СОШ №212, рабочими программами педагогов по предметам (курсам, модулям), и проводится в соответствии с Планом внутренней системы оценки качества образования (ВСОКО) МАОУ СОШ №212, Графиком (сроками) проведения промежуточной аттестации, Приказом директора о промежуточной аттестации обучающихся не позднее 1 мая текущего учебного года.</w:t>
      </w:r>
    </w:p>
    <w:p>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учёта</w:t>
      </w:r>
      <w:r>
        <w:rPr>
          <w:rFonts w:ascii="Times New Roman" w:hAnsi="Times New Roman" w:cs="Times New Roman"/>
          <w:spacing w:val="1"/>
          <w:sz w:val="24"/>
          <w:szCs w:val="24"/>
        </w:rPr>
        <w:t xml:space="preserve"> </w:t>
      </w:r>
      <w:r>
        <w:rPr>
          <w:rFonts w:ascii="Times New Roman" w:hAnsi="Times New Roman" w:cs="Times New Roman"/>
          <w:sz w:val="24"/>
          <w:szCs w:val="24"/>
        </w:rPr>
        <w:t>успеваемости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посещаемости</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ОО</w:t>
      </w:r>
      <w:r>
        <w:rPr>
          <w:rFonts w:ascii="Times New Roman" w:hAnsi="Times New Roman" w:cs="Times New Roman"/>
          <w:spacing w:val="1"/>
          <w:sz w:val="24"/>
          <w:szCs w:val="24"/>
        </w:rPr>
        <w:t xml:space="preserve"> </w:t>
      </w:r>
      <w:r>
        <w:rPr>
          <w:rFonts w:ascii="Times New Roman" w:hAnsi="Times New Roman" w:cs="Times New Roman"/>
          <w:sz w:val="24"/>
          <w:szCs w:val="24"/>
        </w:rPr>
        <w:t>ведутся</w:t>
      </w:r>
      <w:r>
        <w:rPr>
          <w:rFonts w:ascii="Times New Roman" w:hAnsi="Times New Roman" w:cs="Times New Roman"/>
          <w:spacing w:val="1"/>
          <w:sz w:val="24"/>
          <w:szCs w:val="24"/>
        </w:rPr>
        <w:t xml:space="preserve"> </w:t>
      </w:r>
      <w:r>
        <w:rPr>
          <w:rFonts w:ascii="Times New Roman" w:hAnsi="Times New Roman" w:cs="Times New Roman"/>
          <w:sz w:val="24"/>
          <w:szCs w:val="24"/>
        </w:rPr>
        <w:t>электронные</w:t>
      </w:r>
      <w:r>
        <w:rPr>
          <w:rFonts w:ascii="Times New Roman" w:hAnsi="Times New Roman" w:cs="Times New Roman"/>
          <w:spacing w:val="-5"/>
          <w:sz w:val="24"/>
          <w:szCs w:val="24"/>
        </w:rPr>
        <w:t xml:space="preserve"> </w:t>
      </w:r>
      <w:r>
        <w:rPr>
          <w:rFonts w:ascii="Times New Roman" w:hAnsi="Times New Roman" w:cs="Times New Roman"/>
          <w:sz w:val="24"/>
          <w:szCs w:val="24"/>
        </w:rPr>
        <w:t>журналы</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системе «Электронная</w:t>
      </w:r>
      <w:r>
        <w:rPr>
          <w:rFonts w:ascii="Times New Roman" w:hAnsi="Times New Roman" w:cs="Times New Roman"/>
          <w:spacing w:val="-3"/>
          <w:sz w:val="24"/>
          <w:szCs w:val="24"/>
        </w:rPr>
        <w:t xml:space="preserve"> </w:t>
      </w:r>
      <w:r>
        <w:rPr>
          <w:rFonts w:ascii="Times New Roman" w:hAnsi="Times New Roman" w:cs="Times New Roman"/>
          <w:sz w:val="24"/>
          <w:szCs w:val="24"/>
        </w:rPr>
        <w:t>школа» (2 полугодие 2020/2021 учебного года), «Электронная</w:t>
      </w:r>
      <w:r>
        <w:rPr>
          <w:rFonts w:ascii="Times New Roman" w:hAnsi="Times New Roman" w:cs="Times New Roman"/>
          <w:spacing w:val="-3"/>
          <w:sz w:val="24"/>
          <w:szCs w:val="24"/>
        </w:rPr>
        <w:t xml:space="preserve"> </w:t>
      </w:r>
      <w:r>
        <w:rPr>
          <w:rFonts w:ascii="Times New Roman" w:hAnsi="Times New Roman" w:cs="Times New Roman"/>
          <w:sz w:val="24"/>
          <w:szCs w:val="24"/>
        </w:rPr>
        <w:t>школа НСО» (1 полугодие 2021/2022 учебного года).</w:t>
      </w:r>
    </w:p>
    <w:p>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Динамика качества подготовки обучающихся по уровням образования (по параллелям) подтверждается результатами промежуточной аттестации обучающихся, федеральных и региональных мониторингов и др.</w:t>
      </w:r>
    </w:p>
    <w:p>
      <w:pPr>
        <w:shd w:val="clear" w:color="auto" w:fill="FFFFFF"/>
        <w:spacing w:after="0" w:line="240" w:lineRule="auto"/>
        <w:ind w:firstLine="567"/>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Таблица 9.2.</w:t>
      </w:r>
    </w:p>
    <w:p>
      <w:pPr>
        <w:shd w:val="clear" w:color="auto" w:fill="FFFFFF"/>
        <w:spacing w:after="0" w:line="240" w:lineRule="auto"/>
        <w:ind w:firstLine="567"/>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Качество подготовки обучающихся по результатам освоения ООП</w:t>
      </w:r>
    </w:p>
    <w:tbl>
      <w:tblPr>
        <w:tblStyle w:val="4"/>
        <w:tblW w:w="1034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283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3"/>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ООП 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Показатель</w:t>
            </w:r>
          </w:p>
        </w:tc>
        <w:tc>
          <w:tcPr>
            <w:tcW w:w="2835" w:type="dxa"/>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Единица измерения</w:t>
            </w:r>
          </w:p>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2977" w:type="dxa"/>
            <w:shd w:val="clear" w:color="auto" w:fill="FFFFFF" w:themeFill="background1"/>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Единица измерения</w:t>
            </w:r>
          </w:p>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Результаты подготовки ниже базового уровня</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/1% (от общего числа освоивших ООП)</w:t>
            </w:r>
          </w:p>
        </w:tc>
        <w:tc>
          <w:tcPr>
            <w:tcW w:w="2977" w:type="dxa"/>
            <w:shd w:val="clear" w:color="auto" w:fill="FFFFFF" w:themeFill="background1"/>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1/0,4%(от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Результаты подготовки базового уровня</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212/46,5%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169/37,3%(от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Результаты подготовки высокого уровня</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241/52,5%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282/62,3%(от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gridSpan w:val="2"/>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ООП ООО</w:t>
            </w:r>
          </w:p>
        </w:tc>
        <w:tc>
          <w:tcPr>
            <w:tcW w:w="2977" w:type="dxa"/>
          </w:tcPr>
          <w:p>
            <w:pPr>
              <w:pStyle w:val="19"/>
              <w:spacing w:after="0" w:line="240" w:lineRule="auto"/>
              <w:ind w:left="0"/>
              <w:jc w:val="center"/>
              <w:rPr>
                <w:rFonts w:ascii="Times New Roman" w:hAnsi="Times New Roman" w:cs="Times New Roman"/>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Показатель</w:t>
            </w:r>
          </w:p>
        </w:tc>
        <w:tc>
          <w:tcPr>
            <w:tcW w:w="2835" w:type="dxa"/>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Единица измерения</w:t>
            </w:r>
          </w:p>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2977" w:type="dxa"/>
            <w:shd w:val="clear" w:color="auto" w:fill="FFFFFF" w:themeFill="background1"/>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Единица измерения</w:t>
            </w:r>
          </w:p>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Результаты подготовки ниже базового уровня в 9 классе</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7/12%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3/3%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Результаты подготовки базового уровня в 9 классе</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12/20,5%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70/74,5%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Результаты подготовки высокого уровня в 9 классе </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39/67,5%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21/22,5%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gridSpan w:val="2"/>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ОП СОО, ООП СОО</w:t>
            </w:r>
          </w:p>
        </w:tc>
        <w:tc>
          <w:tcPr>
            <w:tcW w:w="2977" w:type="dxa"/>
          </w:tcPr>
          <w:p>
            <w:pPr>
              <w:pStyle w:val="19"/>
              <w:spacing w:after="0" w:line="240" w:lineRule="auto"/>
              <w:ind w:left="0"/>
              <w:jc w:val="center"/>
              <w:rPr>
                <w:rFonts w:ascii="Times New Roman" w:hAnsi="Times New Roman" w:cs="Times New Roman"/>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Показатель</w:t>
            </w:r>
          </w:p>
        </w:tc>
        <w:tc>
          <w:tcPr>
            <w:tcW w:w="2835" w:type="dxa"/>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Единица измерения</w:t>
            </w:r>
          </w:p>
          <w:p>
            <w:pPr>
              <w:pStyle w:val="19"/>
              <w:spacing w:after="0" w:line="240" w:lineRule="auto"/>
              <w:ind w:left="0"/>
              <w:jc w:val="center"/>
              <w:rPr>
                <w:rFonts w:ascii="Times New Roman" w:hAnsi="Times New Roman" w:cs="Times New Roman"/>
                <w:color w:val="000000" w:themeColor="text1"/>
              </w:rPr>
            </w:pPr>
            <w:r>
              <w:rPr>
                <w:rFonts w:ascii="Times New Roman" w:hAnsi="Times New Roman" w:cs="Times New Roman"/>
                <w:b/>
                <w:color w:val="000000" w:themeColor="text1"/>
              </w:rPr>
              <w:t>2020</w:t>
            </w:r>
          </w:p>
        </w:tc>
        <w:tc>
          <w:tcPr>
            <w:tcW w:w="2977" w:type="dxa"/>
            <w:shd w:val="clear" w:color="auto" w:fill="FFFFFF" w:themeFill="background1"/>
          </w:tcPr>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Единица измерения</w:t>
            </w:r>
          </w:p>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Результаты подготовки ниже базового уровня в 11 классе</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0/0%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2/2% (от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Pr>
          <w:p>
            <w:pPr>
              <w:pStyle w:val="19"/>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Результаты подготовки базового уровня в 11 классе </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16/62%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51/62%(от общего числа освоивших ООП)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536" w:type="dxa"/>
          </w:tcPr>
          <w:p>
            <w:pPr>
              <w:shd w:val="clear" w:color="auto" w:fill="FFFFFF"/>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Результаты подготовки высокого уровня в 11 классе</w:t>
            </w:r>
          </w:p>
        </w:tc>
        <w:tc>
          <w:tcPr>
            <w:tcW w:w="2835"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10/38% (от общего числа освоивших ООП)</w:t>
            </w:r>
          </w:p>
        </w:tc>
        <w:tc>
          <w:tcPr>
            <w:tcW w:w="2977" w:type="dxa"/>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29/36%(от общего числа освоивших ООП)</w:t>
            </w:r>
          </w:p>
        </w:tc>
      </w:tr>
    </w:tbl>
    <w:p>
      <w:pPr>
        <w:widowControl w:val="0"/>
        <w:tabs>
          <w:tab w:val="left" w:pos="840"/>
        </w:tabs>
        <w:autoSpaceDE w:val="0"/>
        <w:autoSpaceDN w:val="0"/>
        <w:spacing w:before="90" w:after="0" w:line="240" w:lineRule="auto"/>
        <w:rPr>
          <w:rFonts w:ascii="Times New Roman" w:hAnsi="Times New Roman" w:cs="Times New Roman"/>
          <w:b/>
          <w:sz w:val="24"/>
          <w:szCs w:val="24"/>
        </w:rPr>
      </w:pPr>
      <w:r>
        <w:rPr>
          <w:rFonts w:ascii="Times New Roman" w:hAnsi="Times New Roman" w:cs="Times New Roman"/>
          <w:b/>
          <w:sz w:val="24"/>
          <w:szCs w:val="24"/>
        </w:rPr>
        <w:t xml:space="preserve">           Динамика</w:t>
      </w:r>
      <w:r>
        <w:rPr>
          <w:rFonts w:ascii="Times New Roman" w:hAnsi="Times New Roman" w:cs="Times New Roman"/>
          <w:b/>
          <w:spacing w:val="-6"/>
          <w:sz w:val="24"/>
          <w:szCs w:val="24"/>
        </w:rPr>
        <w:t xml:space="preserve"> </w:t>
      </w:r>
      <w:r>
        <w:rPr>
          <w:rFonts w:ascii="Times New Roman" w:hAnsi="Times New Roman" w:cs="Times New Roman"/>
          <w:b/>
          <w:sz w:val="24"/>
          <w:szCs w:val="24"/>
        </w:rPr>
        <w:t>предметных результатов обучающихся 2-11 классов по параллелям</w:t>
      </w:r>
    </w:p>
    <w:p>
      <w:pPr>
        <w:widowControl w:val="0"/>
        <w:tabs>
          <w:tab w:val="left" w:pos="840"/>
        </w:tabs>
        <w:autoSpaceDE w:val="0"/>
        <w:autoSpaceDN w:val="0"/>
        <w:spacing w:before="90" w:after="0" w:line="240" w:lineRule="auto"/>
        <w:rPr>
          <w:rFonts w:ascii="Times New Roman" w:hAnsi="Times New Roman" w:cs="Times New Roman"/>
          <w:b/>
          <w:sz w:val="24"/>
          <w:szCs w:val="24"/>
        </w:rPr>
      </w:pPr>
    </w:p>
    <w:p>
      <w:pPr>
        <w:widowControl w:val="0"/>
        <w:tabs>
          <w:tab w:val="left" w:pos="840"/>
        </w:tabs>
        <w:autoSpaceDE w:val="0"/>
        <w:autoSpaceDN w:val="0"/>
        <w:spacing w:before="90"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успеваемости по итогам 2021 года. Декабрь 2021 (начальная школа)</w:t>
      </w:r>
    </w:p>
    <w:p>
      <w:pPr>
        <w:widowControl w:val="0"/>
        <w:tabs>
          <w:tab w:val="left" w:pos="840"/>
        </w:tabs>
        <w:autoSpaceDE w:val="0"/>
        <w:autoSpaceDN w:val="0"/>
        <w:spacing w:before="90" w:after="0" w:line="240" w:lineRule="auto"/>
        <w:jc w:val="center"/>
        <w:rPr>
          <w:rFonts w:ascii="Times New Roman" w:hAnsi="Times New Roman" w:cs="Times New Roman"/>
          <w:b/>
          <w:sz w:val="24"/>
          <w:szCs w:val="24"/>
        </w:rPr>
      </w:pPr>
    </w:p>
    <w:p>
      <w:pPr>
        <w:widowControl w:val="0"/>
        <w:tabs>
          <w:tab w:val="left" w:pos="840"/>
        </w:tabs>
        <w:autoSpaceDE w:val="0"/>
        <w:autoSpaceDN w:val="0"/>
        <w:spacing w:before="90"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ru-RU"/>
        </w:rPr>
        <w:drawing>
          <wp:inline distT="0" distB="0" distL="0" distR="0">
            <wp:extent cx="6210935" cy="19526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val="0"/>
        <w:tabs>
          <w:tab w:val="left" w:pos="840"/>
        </w:tabs>
        <w:autoSpaceDE w:val="0"/>
        <w:autoSpaceDN w:val="0"/>
        <w:spacing w:before="90" w:after="0" w:line="240" w:lineRule="auto"/>
        <w:jc w:val="center"/>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Результаты успеваемости по итогам 2021 года. Декабрь 2021 (основная школа)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eastAsia="ru-RU"/>
        </w:rPr>
        <w:drawing>
          <wp:inline distT="0" distB="0" distL="0" distR="0">
            <wp:extent cx="6210935" cy="22764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val="0"/>
        <w:tabs>
          <w:tab w:val="left" w:pos="840"/>
        </w:tabs>
        <w:autoSpaceDE w:val="0"/>
        <w:autoSpaceDN w:val="0"/>
        <w:spacing w:before="90" w:after="0" w:line="240" w:lineRule="auto"/>
        <w:jc w:val="center"/>
        <w:rPr>
          <w:rFonts w:ascii="Times New Roman" w:hAnsi="Times New Roman" w:cs="Times New Roman"/>
          <w:b/>
          <w:sz w:val="24"/>
          <w:szCs w:val="24"/>
        </w:rPr>
      </w:pPr>
    </w:p>
    <w:p>
      <w:pPr>
        <w:widowControl w:val="0"/>
        <w:tabs>
          <w:tab w:val="left" w:pos="840"/>
        </w:tabs>
        <w:autoSpaceDE w:val="0"/>
        <w:autoSpaceDN w:val="0"/>
        <w:spacing w:before="90" w:after="0" w:line="240" w:lineRule="auto"/>
        <w:jc w:val="center"/>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eastAsia="Times New Roman" w:cs="Times New Roman"/>
          <w:iCs/>
          <w:sz w:val="24"/>
          <w:szCs w:val="24"/>
          <w:lang w:eastAsia="ru-RU"/>
        </w:rPr>
        <w:t xml:space="preserve">                   </w:t>
      </w:r>
      <w:r>
        <w:rPr>
          <w:rFonts w:ascii="Times New Roman" w:hAnsi="Times New Roman" w:cs="Times New Roman"/>
          <w:b/>
          <w:sz w:val="24"/>
          <w:szCs w:val="24"/>
        </w:rPr>
        <w:t>Результаты успеваемости по итогам 2021 года. Декабрь 2021 (средняя школа)</w:t>
      </w:r>
    </w:p>
    <w:p>
      <w:pPr>
        <w:spacing w:after="0" w:line="240"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lang w:eastAsia="ru-RU"/>
        </w:rPr>
        <w:drawing>
          <wp:inline distT="0" distB="0" distL="0" distR="0">
            <wp:extent cx="6210935" cy="1828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240"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Приведенная статистика показывает положительную динамику успешного освоения основных образовательных программ в 2021 году, на 12,2% произошло повышение качественной успеваемости (2020 г. – 38,6%, 2021 – 48,8%). При этом стабильно растет количество обучающихся Школы: произошло увеличение на 34 обучающихся в сравнении с предыдущим годом (2019 -  929 обучающихся, 2020 - 1066 обучающихся, 2021- 1210 обучающихся).</w:t>
      </w:r>
    </w:p>
    <w:p>
      <w:pPr>
        <w:widowControl w:val="0"/>
        <w:spacing w:after="0" w:line="240" w:lineRule="auto"/>
        <w:ind w:right="-11"/>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Планы внеурочной деятельности МАОУ СОШ № 212 обеспечивают введение в действие и реализацию требований Федерального государственного образовательного стандарта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pPr>
        <w:widowControl w:val="0"/>
        <w:autoSpaceDE w:val="0"/>
        <w:autoSpaceDN w:val="0"/>
        <w:spacing w:after="0" w:line="240" w:lineRule="auto"/>
        <w:ind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Внеурочная деятельность на базе Школы реализуется через системы неаудиторной занятости, дополнительного образования, ученического самоуправления, работы библиотечно-информационного центра и работу классных руководителей.</w:t>
      </w:r>
    </w:p>
    <w:p>
      <w:pPr>
        <w:widowControl w:val="0"/>
        <w:autoSpaceDE w:val="0"/>
        <w:autoSpaceDN w:val="0"/>
        <w:spacing w:after="0" w:line="240" w:lineRule="auto"/>
        <w:ind w:firstLine="567"/>
        <w:jc w:val="both"/>
        <w:outlineLvl w:val="0"/>
        <w:rPr>
          <w:rFonts w:ascii="Times New Roman" w:hAnsi="Times New Roman" w:eastAsia="Times New Roman" w:cs="Times New Roman"/>
          <w:b/>
          <w:bCs/>
          <w:sz w:val="24"/>
        </w:rPr>
      </w:pPr>
      <w:r>
        <w:rPr>
          <w:rFonts w:ascii="Times New Roman" w:hAnsi="Times New Roman" w:eastAsia="Times New Roman" w:cs="Times New Roman"/>
          <w:bCs/>
          <w:sz w:val="24"/>
        </w:rPr>
        <w:t>Духовно-нравственное направление</w:t>
      </w:r>
      <w:r>
        <w:rPr>
          <w:rFonts w:ascii="Times New Roman" w:hAnsi="Times New Roman" w:eastAsia="Times New Roman" w:cs="Times New Roman"/>
          <w:color w:val="000000"/>
          <w:sz w:val="24"/>
          <w:szCs w:val="24"/>
          <w:lang w:eastAsia="ru-RU"/>
        </w:rPr>
        <w:t xml:space="preserve"> в 5-11 классах р</w:t>
      </w:r>
      <w:r>
        <w:rPr>
          <w:rFonts w:ascii="Times New Roman" w:hAnsi="Times New Roman" w:eastAsia="Times New Roman" w:cs="Times New Roman"/>
          <w:sz w:val="24"/>
          <w:szCs w:val="24"/>
        </w:rPr>
        <w:t>еализуется посредством работы литературной гостиной «Пегас», внеурочных занятий классного руководителя с классным коллективом, участия классного коллектива в общешкольных и городских массовых мероприятиях.</w:t>
      </w:r>
      <w:r>
        <w:rPr>
          <w:rFonts w:ascii="Times New Roman" w:hAnsi="Times New Roman" w:eastAsia="Times New Roman" w:cs="Times New Roman"/>
          <w:b/>
          <w:bCs/>
          <w:sz w:val="24"/>
        </w:rPr>
        <w:t xml:space="preserve"> </w:t>
      </w:r>
      <w:r>
        <w:rPr>
          <w:rFonts w:ascii="Times New Roman" w:hAnsi="Times New Roman" w:eastAsia="Times New Roman" w:cs="Times New Roman"/>
          <w:sz w:val="24"/>
          <w:szCs w:val="24"/>
        </w:rPr>
        <w:t>По</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итогам</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работы</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z w:val="24"/>
          <w:szCs w:val="24"/>
        </w:rPr>
        <w:t>данном</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направлении</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проводятся</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коллективные</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творческие</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дела, акции, концерты, выставки, репортажи и телепередачи в школьных</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СМИ.</w:t>
      </w:r>
    </w:p>
    <w:p>
      <w:pPr>
        <w:widowControl w:val="0"/>
        <w:tabs>
          <w:tab w:val="left" w:pos="851"/>
        </w:tabs>
        <w:autoSpaceDE w:val="0"/>
        <w:autoSpaceDN w:val="0"/>
        <w:spacing w:after="0" w:line="240" w:lineRule="auto"/>
        <w:ind w:firstLine="567"/>
        <w:jc w:val="both"/>
        <w:outlineLvl w:val="0"/>
        <w:rPr>
          <w:rFonts w:ascii="Times New Roman" w:hAnsi="Times New Roman" w:eastAsia="Times New Roman" w:cs="Times New Roman"/>
          <w:b/>
          <w:bCs/>
          <w:sz w:val="24"/>
          <w:szCs w:val="24"/>
        </w:rPr>
      </w:pPr>
      <w:r>
        <w:rPr>
          <w:rFonts w:ascii="Times New Roman" w:hAnsi="Times New Roman" w:eastAsia="Times New Roman" w:cs="Times New Roman"/>
          <w:bCs/>
          <w:sz w:val="24"/>
          <w:szCs w:val="24"/>
        </w:rPr>
        <w:t>Спортивно-оздоровительное направление в</w:t>
      </w:r>
      <w:r>
        <w:rPr>
          <w:rFonts w:ascii="Times New Roman" w:hAnsi="Times New Roman" w:eastAsia="Times New Roman" w:cs="Times New Roman"/>
          <w:color w:val="000000"/>
          <w:sz w:val="24"/>
          <w:szCs w:val="24"/>
          <w:lang w:eastAsia="ru-RU"/>
        </w:rPr>
        <w:t xml:space="preserve"> 5-9 классах р</w:t>
      </w:r>
      <w:r>
        <w:rPr>
          <w:rFonts w:ascii="Times New Roman" w:hAnsi="Times New Roman" w:eastAsia="Times New Roman" w:cs="Times New Roman"/>
          <w:sz w:val="24"/>
          <w:szCs w:val="24"/>
        </w:rPr>
        <w:t>еализуется</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через участие в спортивно-оздоровительной деятельности, работы спортивной секции «Баскетбол».</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В 10-11 классах р</w:t>
      </w:r>
      <w:r>
        <w:rPr>
          <w:rFonts w:ascii="Times New Roman" w:hAnsi="Times New Roman" w:eastAsia="Times New Roman" w:cs="Times New Roman"/>
          <w:color w:val="000000"/>
          <w:w w:val="101"/>
          <w:sz w:val="24"/>
          <w:szCs w:val="24"/>
          <w:lang w:eastAsia="ru-RU"/>
        </w:rPr>
        <w:t>еа</w:t>
      </w:r>
      <w:r>
        <w:rPr>
          <w:rFonts w:ascii="Times New Roman" w:hAnsi="Times New Roman" w:eastAsia="Times New Roman" w:cs="Times New Roman"/>
          <w:color w:val="000000"/>
          <w:spacing w:val="-2"/>
          <w:sz w:val="24"/>
          <w:szCs w:val="24"/>
          <w:lang w:eastAsia="ru-RU"/>
        </w:rPr>
        <w:t>л</w:t>
      </w:r>
      <w:r>
        <w:rPr>
          <w:rFonts w:ascii="Times New Roman" w:hAnsi="Times New Roman" w:eastAsia="Times New Roman" w:cs="Times New Roman"/>
          <w:color w:val="000000"/>
          <w:sz w:val="24"/>
          <w:szCs w:val="24"/>
          <w:lang w:eastAsia="ru-RU"/>
        </w:rPr>
        <w:t>из</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35"/>
          <w:sz w:val="24"/>
          <w:szCs w:val="24"/>
          <w:lang w:eastAsia="ru-RU"/>
        </w:rPr>
        <w:t xml:space="preserve"> </w:t>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 xml:space="preserve">з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порти</w:t>
      </w:r>
      <w:r>
        <w:rPr>
          <w:rFonts w:ascii="Times New Roman" w:hAnsi="Times New Roman" w:eastAsia="Times New Roman" w:cs="Times New Roman"/>
          <w:color w:val="000000"/>
          <w:spacing w:val="-1"/>
          <w:sz w:val="24"/>
          <w:szCs w:val="24"/>
          <w:lang w:eastAsia="ru-RU"/>
        </w:rPr>
        <w:t>вн</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здор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ит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ьной</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2"/>
          <w:sz w:val="24"/>
          <w:szCs w:val="24"/>
          <w:lang w:eastAsia="ru-RU"/>
        </w:rPr>
        <w:t>д</w:t>
      </w:r>
      <w:r>
        <w:rPr>
          <w:rFonts w:ascii="Times New Roman" w:hAnsi="Times New Roman" w:eastAsia="Times New Roman" w:cs="Times New Roman"/>
          <w:color w:val="000000"/>
          <w:w w:val="101"/>
          <w:sz w:val="24"/>
          <w:szCs w:val="24"/>
          <w:lang w:eastAsia="ru-RU"/>
        </w:rPr>
        <w:t>ея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ьн</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 через реализацию программы спортивной секции по волейболу.</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о итог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в 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ном</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п</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ии</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 xml:space="preserve"> конк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 xml:space="preserve">ы,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ор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6"/>
          <w:sz w:val="24"/>
          <w:szCs w:val="24"/>
          <w:lang w:eastAsia="ru-RU"/>
        </w:rPr>
        <w:t xml:space="preserve"> </w:t>
      </w:r>
      <w:r>
        <w:rPr>
          <w:rFonts w:ascii="Times New Roman" w:hAnsi="Times New Roman" w:eastAsia="Times New Roman" w:cs="Times New Roman"/>
          <w:color w:val="000000"/>
          <w:sz w:val="24"/>
          <w:szCs w:val="24"/>
          <w:lang w:eastAsia="ru-RU"/>
        </w:rPr>
        <w:t>ф</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ли,</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пор</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6"/>
          <w:sz w:val="24"/>
          <w:szCs w:val="24"/>
          <w:lang w:eastAsia="ru-RU"/>
        </w:rPr>
        <w:t xml:space="preserve"> </w:t>
      </w:r>
      <w:r>
        <w:rPr>
          <w:rFonts w:ascii="Times New Roman" w:hAnsi="Times New Roman" w:eastAsia="Times New Roman" w:cs="Times New Roman"/>
          <w:color w:val="000000"/>
          <w:spacing w:val="1"/>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зд</w:t>
      </w:r>
      <w:r>
        <w:rPr>
          <w:rFonts w:ascii="Times New Roman" w:hAnsi="Times New Roman" w:eastAsia="Times New Roman" w:cs="Times New Roman"/>
          <w:color w:val="000000"/>
          <w:sz w:val="24"/>
          <w:szCs w:val="24"/>
          <w:lang w:eastAsia="ru-RU"/>
        </w:rPr>
        <w:t>ники,</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z w:val="24"/>
          <w:szCs w:val="24"/>
          <w:lang w:eastAsia="ru-RU"/>
        </w:rPr>
        <w:t>по</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пл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5"/>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 здоровь</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вып</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3"/>
          <w:sz w:val="24"/>
          <w:szCs w:val="24"/>
          <w:lang w:eastAsia="ru-RU"/>
        </w:rPr>
        <w:t>ю</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 xml:space="preserve"> 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ты,</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ея</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sz w:val="24"/>
          <w:szCs w:val="24"/>
          <w:lang w:eastAsia="ru-RU"/>
        </w:rPr>
        <w:t>ь</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ть 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w w:val="101"/>
          <w:sz w:val="24"/>
          <w:szCs w:val="24"/>
          <w:lang w:eastAsia="ru-RU"/>
        </w:rPr>
        <w:t>ае</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в шк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льных</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pacing w:val="-2"/>
          <w:sz w:val="24"/>
          <w:szCs w:val="24"/>
          <w:lang w:eastAsia="ru-RU"/>
        </w:rPr>
        <w:t>С</w:t>
      </w:r>
      <w:r>
        <w:rPr>
          <w:rFonts w:ascii="Times New Roman" w:hAnsi="Times New Roman" w:eastAsia="Times New Roman" w:cs="Times New Roman"/>
          <w:color w:val="000000"/>
          <w:sz w:val="24"/>
          <w:szCs w:val="24"/>
          <w:lang w:eastAsia="ru-RU"/>
        </w:rPr>
        <w:t>МИ.</w:t>
      </w:r>
    </w:p>
    <w:p>
      <w:pPr>
        <w:widowControl w:val="0"/>
        <w:tabs>
          <w:tab w:val="left" w:pos="851"/>
        </w:tabs>
        <w:autoSpaceDE w:val="0"/>
        <w:autoSpaceDN w:val="0"/>
        <w:spacing w:after="0" w:line="240" w:lineRule="auto"/>
        <w:jc w:val="both"/>
        <w:outlineLvl w:val="0"/>
        <w:rPr>
          <w:rFonts w:ascii="Times New Roman" w:hAnsi="Times New Roman" w:eastAsia="Times New Roman" w:cs="Times New Roman"/>
          <w:b/>
          <w:bCs/>
          <w:sz w:val="24"/>
          <w:szCs w:val="24"/>
        </w:rPr>
      </w:pPr>
      <w:r>
        <w:rPr>
          <w:rFonts w:ascii="Times New Roman" w:hAnsi="Times New Roman" w:eastAsia="Times New Roman" w:cs="Times New Roman"/>
          <w:bCs/>
          <w:sz w:val="24"/>
          <w:szCs w:val="24"/>
        </w:rPr>
        <w:t xml:space="preserve">         Социальное направление в</w:t>
      </w:r>
      <w:r>
        <w:rPr>
          <w:rFonts w:ascii="Times New Roman" w:hAnsi="Times New Roman" w:eastAsia="Times New Roman" w:cs="Times New Roman"/>
          <w:b/>
          <w:bCs/>
          <w:sz w:val="24"/>
          <w:szCs w:val="24"/>
        </w:rPr>
        <w:t xml:space="preserve"> </w:t>
      </w:r>
      <w:r>
        <w:rPr>
          <w:rFonts w:ascii="Times New Roman" w:hAnsi="Times New Roman" w:eastAsia="Times New Roman" w:cs="Times New Roman"/>
          <w:color w:val="000000"/>
          <w:sz w:val="24"/>
          <w:szCs w:val="24"/>
          <w:lang w:eastAsia="ru-RU"/>
        </w:rPr>
        <w:t>5-11 классах р</w:t>
      </w:r>
      <w:r>
        <w:rPr>
          <w:rFonts w:ascii="Times New Roman" w:hAnsi="Times New Roman" w:eastAsia="Times New Roman" w:cs="Times New Roman"/>
          <w:sz w:val="24"/>
          <w:szCs w:val="24"/>
        </w:rPr>
        <w:t xml:space="preserve">еализуется в рамках системы </w:t>
      </w:r>
      <w:r>
        <w:rPr>
          <w:rFonts w:ascii="Times New Roman" w:hAnsi="Times New Roman" w:eastAsia="Times New Roman" w:cs="Times New Roman"/>
          <w:spacing w:val="-3"/>
          <w:sz w:val="24"/>
          <w:szCs w:val="24"/>
        </w:rPr>
        <w:t xml:space="preserve">ученического </w:t>
      </w:r>
      <w:r>
        <w:rPr>
          <w:rFonts w:ascii="Times New Roman" w:hAnsi="Times New Roman" w:eastAsia="Times New Roman" w:cs="Times New Roman"/>
          <w:sz w:val="24"/>
          <w:szCs w:val="24"/>
        </w:rPr>
        <w:t>самоуправления, РДШ, внеурочных занятий классного руководителя с классным коллективом.</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sz w:val="24"/>
          <w:szCs w:val="24"/>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pPr>
        <w:widowControl w:val="0"/>
        <w:tabs>
          <w:tab w:val="left" w:pos="851"/>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Общеинтеллектуальное направление в </w:t>
      </w:r>
      <w:r>
        <w:rPr>
          <w:rFonts w:ascii="Times New Roman" w:hAnsi="Times New Roman" w:eastAsia="Times New Roman" w:cs="Times New Roman"/>
          <w:color w:val="000000"/>
          <w:sz w:val="24"/>
          <w:szCs w:val="24"/>
          <w:lang w:eastAsia="ru-RU"/>
        </w:rPr>
        <w:t xml:space="preserve"> 5-9 классах р</w:t>
      </w:r>
      <w:r>
        <w:rPr>
          <w:rFonts w:ascii="Times New Roman" w:hAnsi="Times New Roman" w:eastAsia="Times New Roman" w:cs="Times New Roman"/>
          <w:sz w:val="24"/>
          <w:szCs w:val="24"/>
        </w:rPr>
        <w:t>еализуется</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посредством</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работы интеллектуального клуба «Глобус», курсов «Олимпиадная математика», «Занимательная химия», «Основы проектной деятельности»</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научного</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общества</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пр.</w:t>
      </w:r>
      <w:r>
        <w:rPr>
          <w:rFonts w:ascii="Times New Roman" w:hAnsi="Times New Roman" w:eastAsia="Times New Roman" w:cs="Times New Roman"/>
          <w:bCs/>
          <w:sz w:val="24"/>
          <w:szCs w:val="24"/>
        </w:rPr>
        <w:t xml:space="preserve"> </w:t>
      </w:r>
      <w:r>
        <w:rPr>
          <w:rFonts w:ascii="Times New Roman" w:hAnsi="Times New Roman" w:eastAsia="Times New Roman" w:cs="Times New Roman"/>
          <w:sz w:val="24"/>
          <w:szCs w:val="24"/>
        </w:rPr>
        <w:t>В 10-11 классах р</w:t>
      </w:r>
      <w:r>
        <w:rPr>
          <w:rFonts w:ascii="Times New Roman" w:hAnsi="Times New Roman" w:eastAsia="Times New Roman" w:cs="Times New Roman"/>
          <w:color w:val="000000"/>
          <w:w w:val="101"/>
          <w:sz w:val="24"/>
          <w:szCs w:val="24"/>
          <w:lang w:eastAsia="ru-RU"/>
        </w:rPr>
        <w:t>еа</w:t>
      </w:r>
      <w:r>
        <w:rPr>
          <w:rFonts w:ascii="Times New Roman" w:hAnsi="Times New Roman" w:eastAsia="Times New Roman" w:cs="Times New Roman"/>
          <w:color w:val="000000"/>
          <w:sz w:val="24"/>
          <w:szCs w:val="24"/>
          <w:lang w:eastAsia="ru-RU"/>
        </w:rPr>
        <w:t>лиз</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 xml:space="preserve">м работы развивающего курса «Лабораторный химический анализ»,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школьни</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ов в конк</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ном</w:t>
      </w:r>
      <w:r>
        <w:rPr>
          <w:rFonts w:ascii="Times New Roman" w:hAnsi="Times New Roman" w:eastAsia="Times New Roman" w:cs="Times New Roman"/>
          <w:color w:val="000000"/>
          <w:spacing w:val="112"/>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виж</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14"/>
          <w:sz w:val="24"/>
          <w:szCs w:val="24"/>
          <w:lang w:eastAsia="ru-RU"/>
        </w:rPr>
        <w:t xml:space="preserve"> </w:t>
      </w:r>
      <w:r>
        <w:rPr>
          <w:rFonts w:ascii="Times New Roman" w:hAnsi="Times New Roman" w:eastAsia="Times New Roman" w:cs="Times New Roman"/>
          <w:color w:val="000000"/>
          <w:sz w:val="24"/>
          <w:szCs w:val="24"/>
          <w:lang w:eastAsia="ru-RU"/>
        </w:rPr>
        <w:t>про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13"/>
          <w:sz w:val="24"/>
          <w:szCs w:val="24"/>
          <w:lang w:eastAsia="ru-RU"/>
        </w:rPr>
        <w:t xml:space="preserve"> </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14"/>
          <w:sz w:val="24"/>
          <w:szCs w:val="24"/>
          <w:lang w:eastAsia="ru-RU"/>
        </w:rPr>
        <w:t xml:space="preserve"> </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сс</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ль</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ой</w:t>
      </w:r>
      <w:r>
        <w:rPr>
          <w:rFonts w:ascii="Times New Roman" w:hAnsi="Times New Roman" w:eastAsia="Times New Roman" w:cs="Times New Roman"/>
          <w:color w:val="000000"/>
          <w:spacing w:val="113"/>
          <w:sz w:val="24"/>
          <w:szCs w:val="24"/>
          <w:lang w:eastAsia="ru-RU"/>
        </w:rPr>
        <w:t xml:space="preserve"> </w:t>
      </w:r>
      <w:r>
        <w:rPr>
          <w:rFonts w:ascii="Times New Roman" w:hAnsi="Times New Roman" w:eastAsia="Times New Roman" w:cs="Times New Roman"/>
          <w:color w:val="000000"/>
          <w:sz w:val="24"/>
          <w:szCs w:val="24"/>
          <w:lang w:eastAsia="ru-RU"/>
        </w:rPr>
        <w:t>интеллектуального клуба «Глобус»,</w:t>
      </w:r>
      <w:r>
        <w:rPr>
          <w:rFonts w:ascii="Times New Roman" w:hAnsi="Times New Roman" w:eastAsia="Times New Roman" w:cs="Times New Roman"/>
          <w:color w:val="000000"/>
          <w:spacing w:val="115"/>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02"/>
          <w:sz w:val="24"/>
          <w:szCs w:val="24"/>
          <w:lang w:eastAsia="ru-RU"/>
        </w:rPr>
        <w:t xml:space="preserve"> </w:t>
      </w:r>
      <w:r>
        <w:rPr>
          <w:rFonts w:ascii="Times New Roman" w:hAnsi="Times New Roman" w:eastAsia="Times New Roman" w:cs="Times New Roman"/>
          <w:color w:val="000000"/>
          <w:sz w:val="24"/>
          <w:szCs w:val="24"/>
          <w:lang w:eastAsia="ru-RU"/>
        </w:rPr>
        <w:t>инт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z w:val="24"/>
          <w:szCs w:val="24"/>
          <w:lang w:eastAsia="ru-RU"/>
        </w:rPr>
        <w:t>ных</w:t>
      </w:r>
      <w:r>
        <w:rPr>
          <w:rFonts w:ascii="Times New Roman" w:hAnsi="Times New Roman" w:eastAsia="Times New Roman" w:cs="Times New Roman"/>
          <w:color w:val="000000"/>
          <w:spacing w:val="106"/>
          <w:sz w:val="24"/>
          <w:szCs w:val="24"/>
          <w:lang w:eastAsia="ru-RU"/>
        </w:rPr>
        <w:t xml:space="preserve"> </w:t>
      </w:r>
      <w:r>
        <w:rPr>
          <w:rFonts w:ascii="Times New Roman" w:hAnsi="Times New Roman" w:eastAsia="Times New Roman" w:cs="Times New Roman"/>
          <w:color w:val="000000"/>
          <w:sz w:val="24"/>
          <w:szCs w:val="24"/>
          <w:lang w:eastAsia="ru-RU"/>
        </w:rPr>
        <w:t>викторин</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конк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4"/>
          <w:sz w:val="24"/>
          <w:szCs w:val="24"/>
          <w:lang w:eastAsia="ru-RU"/>
        </w:rPr>
        <w:t xml:space="preserve"> </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02"/>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 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ных</w:t>
      </w:r>
      <w:r>
        <w:rPr>
          <w:rFonts w:ascii="Times New Roman" w:hAnsi="Times New Roman" w:eastAsia="Times New Roman" w:cs="Times New Roman"/>
          <w:color w:val="000000"/>
          <w:spacing w:val="17"/>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ль</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sz w:val="24"/>
          <w:szCs w:val="24"/>
          <w:lang w:eastAsia="ru-RU"/>
        </w:rPr>
        <w:t>ш</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ольного</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й</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нн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ровн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чн</w:t>
      </w:r>
      <w:r>
        <w:rPr>
          <w:rFonts w:ascii="Times New Roman" w:hAnsi="Times New Roman" w:eastAsia="Times New Roman" w:cs="Times New Roman"/>
          <w:color w:val="000000"/>
          <w:spacing w:val="10"/>
          <w:sz w:val="24"/>
          <w:szCs w:val="24"/>
          <w:lang w:eastAsia="ru-RU"/>
        </w:rPr>
        <w:t>о</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кти</w:t>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ких конф</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нци</w:t>
      </w:r>
      <w:r>
        <w:rPr>
          <w:rFonts w:ascii="Times New Roman" w:hAnsi="Times New Roman" w:eastAsia="Times New Roman" w:cs="Times New Roman"/>
          <w:color w:val="000000"/>
          <w:spacing w:val="-1"/>
          <w:w w:val="101"/>
          <w:sz w:val="24"/>
          <w:szCs w:val="24"/>
          <w:lang w:eastAsia="ru-RU"/>
        </w:rPr>
        <w:t>я</w:t>
      </w:r>
      <w:r>
        <w:rPr>
          <w:rFonts w:ascii="Times New Roman" w:hAnsi="Times New Roman" w:eastAsia="Times New Roman" w:cs="Times New Roman"/>
          <w:color w:val="000000"/>
          <w:sz w:val="24"/>
          <w:szCs w:val="24"/>
          <w:lang w:eastAsia="ru-RU"/>
        </w:rPr>
        <w:t>х, олимпи</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х и</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1"/>
          <w:sz w:val="24"/>
          <w:szCs w:val="24"/>
          <w:lang w:eastAsia="ru-RU"/>
        </w:rPr>
        <w:t xml:space="preserve"> П</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34"/>
          <w:sz w:val="24"/>
          <w:szCs w:val="24"/>
          <w:lang w:eastAsia="ru-RU"/>
        </w:rPr>
        <w:t xml:space="preserve"> </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то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м</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оты</w:t>
      </w:r>
      <w:r>
        <w:rPr>
          <w:rFonts w:ascii="Times New Roman" w:hAnsi="Times New Roman" w:eastAsia="Times New Roman" w:cs="Times New Roman"/>
          <w:color w:val="000000"/>
          <w:spacing w:val="31"/>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нн</w:t>
      </w:r>
      <w:r>
        <w:rPr>
          <w:rFonts w:ascii="Times New Roman" w:hAnsi="Times New Roman" w:eastAsia="Times New Roman" w:cs="Times New Roman"/>
          <w:color w:val="000000"/>
          <w:spacing w:val="1"/>
          <w:sz w:val="24"/>
          <w:szCs w:val="24"/>
          <w:lang w:eastAsia="ru-RU"/>
        </w:rPr>
        <w:t>ом</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нии</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ро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33"/>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личны</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32"/>
          <w:sz w:val="24"/>
          <w:szCs w:val="24"/>
          <w:lang w:eastAsia="ru-RU"/>
        </w:rPr>
        <w:t xml:space="preserve"> </w:t>
      </w:r>
      <w:r>
        <w:rPr>
          <w:rFonts w:ascii="Times New Roman" w:hAnsi="Times New Roman" w:eastAsia="Times New Roman" w:cs="Times New Roman"/>
          <w:color w:val="000000"/>
          <w:sz w:val="24"/>
          <w:szCs w:val="24"/>
          <w:lang w:eastAsia="ru-RU"/>
        </w:rPr>
        <w:t>вы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пл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з</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щит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z w:val="24"/>
          <w:szCs w:val="24"/>
          <w:lang w:eastAsia="ru-RU"/>
        </w:rPr>
        <w:t>про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7"/>
          <w:sz w:val="24"/>
          <w:szCs w:val="24"/>
          <w:lang w:eastAsia="ru-RU"/>
        </w:rPr>
        <w:t xml:space="preserve"> </w:t>
      </w:r>
      <w:r>
        <w:rPr>
          <w:rFonts w:ascii="Times New Roman" w:hAnsi="Times New Roman" w:eastAsia="Times New Roman" w:cs="Times New Roman"/>
          <w:color w:val="000000"/>
          <w:spacing w:val="1"/>
          <w:sz w:val="24"/>
          <w:szCs w:val="24"/>
          <w:lang w:eastAsia="ru-RU"/>
        </w:rPr>
        <w:t>ин</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кт</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7"/>
          <w:sz w:val="24"/>
          <w:szCs w:val="24"/>
          <w:lang w:eastAsia="ru-RU"/>
        </w:rPr>
        <w:t xml:space="preserve"> </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зных</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pacing w:val="-1"/>
          <w:sz w:val="24"/>
          <w:szCs w:val="24"/>
          <w:lang w:eastAsia="ru-RU"/>
        </w:rPr>
        <w:t>ф</w:t>
      </w:r>
      <w:r>
        <w:rPr>
          <w:rFonts w:ascii="Times New Roman" w:hAnsi="Times New Roman" w:eastAsia="Times New Roman" w:cs="Times New Roman"/>
          <w:color w:val="000000"/>
          <w:spacing w:val="1"/>
          <w:sz w:val="24"/>
          <w:szCs w:val="24"/>
          <w:lang w:eastAsia="ru-RU"/>
        </w:rPr>
        <w:t>ор</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х и</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зличных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4"/>
          <w:sz w:val="24"/>
          <w:szCs w:val="24"/>
          <w:lang w:eastAsia="ru-RU"/>
        </w:rPr>
        <w:t>у</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z w:val="24"/>
          <w:szCs w:val="24"/>
          <w:lang w:eastAsia="ru-RU"/>
        </w:rPr>
        <w:t>овн</w:t>
      </w:r>
      <w:r>
        <w:rPr>
          <w:rFonts w:ascii="Times New Roman" w:hAnsi="Times New Roman" w:eastAsia="Times New Roman" w:cs="Times New Roman"/>
          <w:color w:val="000000"/>
          <w:spacing w:val="1"/>
          <w:w w:val="101"/>
          <w:sz w:val="24"/>
          <w:szCs w:val="24"/>
          <w:lang w:eastAsia="ru-RU"/>
        </w:rPr>
        <w:t>я</w:t>
      </w:r>
      <w:r>
        <w:rPr>
          <w:rFonts w:ascii="Times New Roman" w:hAnsi="Times New Roman" w:eastAsia="Times New Roman" w:cs="Times New Roman"/>
          <w:color w:val="000000"/>
          <w:spacing w:val="-1"/>
          <w:sz w:val="24"/>
          <w:szCs w:val="24"/>
          <w:lang w:eastAsia="ru-RU"/>
        </w:rPr>
        <w:t>х</w:t>
      </w:r>
      <w:r>
        <w:rPr>
          <w:rFonts w:ascii="Times New Roman" w:hAnsi="Times New Roman" w:eastAsia="Times New Roman" w:cs="Times New Roman"/>
          <w:color w:val="000000"/>
          <w:w w:val="101"/>
          <w:sz w:val="24"/>
          <w:szCs w:val="24"/>
          <w:lang w:eastAsia="ru-RU"/>
        </w:rPr>
        <w:t>:</w:t>
      </w:r>
      <w:r>
        <w:rPr>
          <w:rFonts w:ascii="Times New Roman" w:hAnsi="Times New Roman" w:eastAsia="Times New Roman" w:cs="Times New Roman"/>
          <w:color w:val="000000"/>
          <w:spacing w:val="-2"/>
          <w:sz w:val="24"/>
          <w:szCs w:val="24"/>
          <w:lang w:eastAsia="ru-RU"/>
        </w:rPr>
        <w:t xml:space="preserve"> </w:t>
      </w:r>
      <w:r>
        <w:rPr>
          <w:rFonts w:ascii="Times New Roman" w:hAnsi="Times New Roman" w:eastAsia="Times New Roman" w:cs="Times New Roman"/>
          <w:color w:val="000000"/>
          <w:sz w:val="24"/>
          <w:szCs w:val="24"/>
          <w:lang w:eastAsia="ru-RU"/>
        </w:rPr>
        <w:t>от ш</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ольн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до</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ж</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родного.</w:t>
      </w:r>
    </w:p>
    <w:p>
      <w:pPr>
        <w:widowControl w:val="0"/>
        <w:spacing w:after="0" w:line="240" w:lineRule="auto"/>
        <w:ind w:right="-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Общекультурное направление в 5-9 классах</w:t>
      </w:r>
      <w:r>
        <w:rPr>
          <w:rFonts w:ascii="Times New Roman" w:hAnsi="Times New Roman" w:eastAsia="Times New Roman" w:cs="Times New Roman"/>
          <w:sz w:val="24"/>
          <w:szCs w:val="24"/>
        </w:rPr>
        <w:t xml:space="preserve"> реализуется через занятия студии прикладного творчества «Круг», историко-туристического клуба «Исторический туризм в НСО», кулинарного клуба «Народная кухня», участие школьников в предметной неделе предметов общественно-эстетического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 </w:t>
      </w:r>
      <w:r>
        <w:rPr>
          <w:rFonts w:ascii="Times New Roman" w:hAnsi="Times New Roman" w:eastAsia="Times New Roman" w:cs="Times New Roman"/>
          <w:color w:val="000000"/>
          <w:sz w:val="24"/>
          <w:szCs w:val="24"/>
          <w:lang w:eastAsia="ru-RU"/>
        </w:rPr>
        <w:t xml:space="preserve">В </w:t>
      </w:r>
      <w:r>
        <w:rPr>
          <w:rFonts w:ascii="Times New Roman" w:hAnsi="Times New Roman" w:eastAsia="Times New Roman" w:cs="Times New Roman"/>
          <w:sz w:val="24"/>
          <w:szCs w:val="24"/>
        </w:rPr>
        <w:t>10-11 классах</w:t>
      </w:r>
      <w:r>
        <w:rPr>
          <w:rFonts w:ascii="Times New Roman" w:hAnsi="Times New Roman" w:eastAsia="Times New Roman" w:cs="Times New Roman"/>
          <w:b/>
          <w:sz w:val="24"/>
          <w:szCs w:val="24"/>
        </w:rPr>
        <w:t xml:space="preserve"> -</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65"/>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66"/>
          <w:sz w:val="24"/>
          <w:szCs w:val="24"/>
          <w:lang w:eastAsia="ru-RU"/>
        </w:rPr>
        <w:t xml:space="preserve"> </w:t>
      </w:r>
      <w:r>
        <w:rPr>
          <w:rFonts w:ascii="Times New Roman" w:hAnsi="Times New Roman" w:eastAsia="Times New Roman" w:cs="Times New Roman"/>
          <w:color w:val="000000"/>
          <w:sz w:val="24"/>
          <w:szCs w:val="24"/>
          <w:lang w:eastAsia="ru-RU"/>
        </w:rPr>
        <w:t>школьн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2"/>
          <w:sz w:val="24"/>
          <w:szCs w:val="24"/>
          <w:lang w:eastAsia="ru-RU"/>
        </w:rPr>
        <w:t>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66"/>
          <w:sz w:val="24"/>
          <w:szCs w:val="24"/>
          <w:lang w:eastAsia="ru-RU"/>
        </w:rPr>
        <w:t xml:space="preserve"> </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pacing w:val="63"/>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sz w:val="24"/>
          <w:szCs w:val="24"/>
          <w:lang w:eastAsia="ru-RU"/>
        </w:rPr>
        <w:t>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но</w:t>
      </w:r>
      <w:r>
        <w:rPr>
          <w:rFonts w:ascii="Times New Roman" w:hAnsi="Times New Roman" w:eastAsia="Times New Roman" w:cs="Times New Roman"/>
          <w:color w:val="000000"/>
          <w:sz w:val="24"/>
          <w:szCs w:val="24"/>
          <w:lang w:eastAsia="ru-RU"/>
        </w:rPr>
        <w:t>й недел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пр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ов общ</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тв</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4"/>
          <w:sz w:val="24"/>
          <w:szCs w:val="24"/>
          <w:lang w:eastAsia="ru-RU"/>
        </w:rPr>
        <w:t>о</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1"/>
          <w:sz w:val="24"/>
          <w:szCs w:val="24"/>
          <w:lang w:eastAsia="ru-RU"/>
        </w:rPr>
        <w:t>э</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тич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ого ци</w:t>
      </w:r>
      <w:r>
        <w:rPr>
          <w:rFonts w:ascii="Times New Roman" w:hAnsi="Times New Roman" w:eastAsia="Times New Roman" w:cs="Times New Roman"/>
          <w:color w:val="000000"/>
          <w:spacing w:val="-1"/>
          <w:sz w:val="24"/>
          <w:szCs w:val="24"/>
          <w:lang w:eastAsia="ru-RU"/>
        </w:rPr>
        <w:t>кл</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кл</w:t>
      </w:r>
      <w:r>
        <w:rPr>
          <w:rFonts w:ascii="Times New Roman" w:hAnsi="Times New Roman" w:eastAsia="Times New Roman" w:cs="Times New Roman"/>
          <w:color w:val="000000"/>
          <w:w w:val="101"/>
          <w:sz w:val="24"/>
          <w:szCs w:val="24"/>
          <w:lang w:eastAsia="ru-RU"/>
        </w:rPr>
        <w:t>асс</w:t>
      </w:r>
      <w:r>
        <w:rPr>
          <w:rFonts w:ascii="Times New Roman" w:hAnsi="Times New Roman" w:eastAsia="Times New Roman" w:cs="Times New Roman"/>
          <w:color w:val="000000"/>
          <w:spacing w:val="-2"/>
          <w:sz w:val="24"/>
          <w:szCs w:val="24"/>
          <w:lang w:eastAsia="ru-RU"/>
        </w:rPr>
        <w:t>н</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pacing w:val="-3"/>
          <w:w w:val="101"/>
          <w:sz w:val="24"/>
          <w:szCs w:val="24"/>
          <w:lang w:eastAsia="ru-RU"/>
        </w:rPr>
        <w:t>а</w:t>
      </w:r>
      <w:r>
        <w:rPr>
          <w:rFonts w:ascii="Times New Roman" w:hAnsi="Times New Roman" w:eastAsia="Times New Roman" w:cs="Times New Roman"/>
          <w:color w:val="000000"/>
          <w:sz w:val="24"/>
          <w:szCs w:val="24"/>
          <w:lang w:eastAsia="ru-RU"/>
        </w:rPr>
        <w:t>х о</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вл</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3"/>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26"/>
          <w:sz w:val="24"/>
          <w:szCs w:val="24"/>
          <w:lang w:eastAsia="ru-RU"/>
        </w:rPr>
        <w:t xml:space="preserve"> </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0"/>
          <w:sz w:val="24"/>
          <w:szCs w:val="24"/>
          <w:lang w:eastAsia="ru-RU"/>
        </w:rPr>
        <w:t xml:space="preserve"> </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ж</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1"/>
          <w:sz w:val="24"/>
          <w:szCs w:val="24"/>
          <w:lang w:eastAsia="ru-RU"/>
        </w:rPr>
        <w:t xml:space="preserve"> </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w w:val="101"/>
          <w:sz w:val="24"/>
          <w:szCs w:val="24"/>
          <w:lang w:eastAsia="ru-RU"/>
        </w:rPr>
        <w:t>се</w:t>
      </w:r>
      <w:r>
        <w:rPr>
          <w:rFonts w:ascii="Times New Roman" w:hAnsi="Times New Roman" w:eastAsia="Times New Roman" w:cs="Times New Roman"/>
          <w:color w:val="000000"/>
          <w:sz w:val="24"/>
          <w:szCs w:val="24"/>
          <w:lang w:eastAsia="ru-RU"/>
        </w:rPr>
        <w:t>щ</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2"/>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ж</w:t>
      </w:r>
      <w:r>
        <w:rPr>
          <w:rFonts w:ascii="Times New Roman" w:hAnsi="Times New Roman" w:eastAsia="Times New Roman" w:cs="Times New Roman"/>
          <w:color w:val="000000"/>
          <w:spacing w:val="2"/>
          <w:sz w:val="24"/>
          <w:szCs w:val="24"/>
          <w:lang w:eastAsia="ru-RU"/>
        </w:rPr>
        <w:t>д</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21"/>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ул</w:t>
      </w:r>
      <w:r>
        <w:rPr>
          <w:rFonts w:ascii="Times New Roman" w:hAnsi="Times New Roman" w:eastAsia="Times New Roman" w:cs="Times New Roman"/>
          <w:color w:val="000000"/>
          <w:sz w:val="24"/>
          <w:szCs w:val="24"/>
          <w:lang w:eastAsia="ru-RU"/>
        </w:rPr>
        <w:t>ь</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 xml:space="preserve">уры,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в ф</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тив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2"/>
          <w:w w:val="101"/>
          <w:sz w:val="24"/>
          <w:szCs w:val="24"/>
          <w:lang w:eastAsia="ru-RU"/>
        </w:rPr>
        <w:t>я</w:t>
      </w:r>
      <w:r>
        <w:rPr>
          <w:rFonts w:ascii="Times New Roman" w:hAnsi="Times New Roman" w:eastAsia="Times New Roman" w:cs="Times New Roman"/>
          <w:color w:val="000000"/>
          <w:sz w:val="24"/>
          <w:szCs w:val="24"/>
          <w:lang w:eastAsia="ru-RU"/>
        </w:rPr>
        <w:t>х, вы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х, </w:t>
      </w:r>
      <w:r>
        <w:rPr>
          <w:rFonts w:ascii="Times New Roman" w:hAnsi="Times New Roman" w:eastAsia="Times New Roman" w:cs="Times New Roman"/>
          <w:color w:val="000000"/>
          <w:spacing w:val="-1"/>
          <w:sz w:val="24"/>
          <w:szCs w:val="24"/>
          <w:lang w:eastAsia="ru-RU"/>
        </w:rPr>
        <w:t>ко</w:t>
      </w:r>
      <w:r>
        <w:rPr>
          <w:rFonts w:ascii="Times New Roman" w:hAnsi="Times New Roman" w:eastAsia="Times New Roman" w:cs="Times New Roman"/>
          <w:color w:val="000000"/>
          <w:sz w:val="24"/>
          <w:szCs w:val="24"/>
          <w:lang w:eastAsia="ru-RU"/>
        </w:rPr>
        <w:t>нц</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рт</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pacing w:val="1"/>
          <w:sz w:val="24"/>
          <w:szCs w:val="24"/>
          <w:lang w:eastAsia="ru-RU"/>
        </w:rPr>
        <w:t>ро</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ш</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 xml:space="preserve">олы. </w:t>
      </w:r>
      <w:r>
        <w:rPr>
          <w:rFonts w:ascii="Times New Roman" w:hAnsi="Times New Roman" w:eastAsia="Times New Roman" w:cs="Times New Roman"/>
          <w:bCs/>
          <w:sz w:val="24"/>
          <w:szCs w:val="24"/>
          <w:lang w:eastAsia="ru-RU"/>
        </w:rPr>
        <w:t xml:space="preserve"> 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r>
        <w:rPr>
          <w:rFonts w:ascii="Times New Roman" w:hAnsi="Times New Roman" w:eastAsia="Times New Roman" w:cs="Times New Roman"/>
          <w:color w:val="000000"/>
          <w:sz w:val="24"/>
          <w:szCs w:val="24"/>
          <w:lang w:eastAsia="ru-RU"/>
        </w:rPr>
        <w:t xml:space="preserve">  </w:t>
      </w:r>
    </w:p>
    <w:p>
      <w:pPr>
        <w:widowControl w:val="0"/>
        <w:spacing w:before="2" w:after="0" w:line="240" w:lineRule="auto"/>
        <w:ind w:right="-11"/>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Т</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им</w:t>
      </w:r>
      <w:r>
        <w:rPr>
          <w:rFonts w:ascii="Times New Roman" w:hAnsi="Times New Roman" w:eastAsia="Times New Roman" w:cs="Times New Roman"/>
          <w:color w:val="000000"/>
          <w:spacing w:val="83"/>
          <w:sz w:val="24"/>
          <w:szCs w:val="24"/>
          <w:lang w:eastAsia="ru-RU"/>
        </w:rPr>
        <w:t xml:space="preserve"> </w:t>
      </w:r>
      <w:r>
        <w:rPr>
          <w:rFonts w:ascii="Times New Roman" w:hAnsi="Times New Roman" w:eastAsia="Times New Roman" w:cs="Times New Roman"/>
          <w:color w:val="000000"/>
          <w:sz w:val="24"/>
          <w:szCs w:val="24"/>
          <w:lang w:eastAsia="ru-RU"/>
        </w:rPr>
        <w:t>обр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зом,</w:t>
      </w:r>
      <w:r>
        <w:rPr>
          <w:rFonts w:ascii="Times New Roman" w:hAnsi="Times New Roman" w:eastAsia="Times New Roman" w:cs="Times New Roman"/>
          <w:color w:val="000000"/>
          <w:spacing w:val="83"/>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87"/>
          <w:sz w:val="24"/>
          <w:szCs w:val="24"/>
          <w:lang w:eastAsia="ru-RU"/>
        </w:rPr>
        <w:t xml:space="preserve"> </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чной</w:t>
      </w:r>
      <w:r>
        <w:rPr>
          <w:rFonts w:ascii="Times New Roman" w:hAnsi="Times New Roman" w:eastAsia="Times New Roman" w:cs="Times New Roman"/>
          <w:color w:val="000000"/>
          <w:spacing w:val="83"/>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w w:val="101"/>
          <w:sz w:val="24"/>
          <w:szCs w:val="24"/>
          <w:lang w:eastAsia="ru-RU"/>
        </w:rPr>
        <w:t>я</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84"/>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85"/>
          <w:sz w:val="24"/>
          <w:szCs w:val="24"/>
          <w:lang w:eastAsia="ru-RU"/>
        </w:rPr>
        <w:t xml:space="preserve"> </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щий</w:t>
      </w:r>
      <w:r>
        <w:rPr>
          <w:rFonts w:ascii="Times New Roman" w:hAnsi="Times New Roman" w:eastAsia="Times New Roman" w:cs="Times New Roman"/>
          <w:color w:val="000000"/>
          <w:spacing w:val="85"/>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б</w:t>
      </w:r>
      <w:r>
        <w:rPr>
          <w:rFonts w:ascii="Times New Roman" w:hAnsi="Times New Roman" w:eastAsia="Times New Roman" w:cs="Times New Roman"/>
          <w:color w:val="000000"/>
          <w:sz w:val="24"/>
          <w:szCs w:val="24"/>
          <w:lang w:eastAsia="ru-RU"/>
        </w:rPr>
        <w:t>ный</w:t>
      </w:r>
      <w:r>
        <w:rPr>
          <w:rFonts w:ascii="Times New Roman" w:hAnsi="Times New Roman" w:eastAsia="Times New Roman" w:cs="Times New Roman"/>
          <w:color w:val="000000"/>
          <w:spacing w:val="85"/>
          <w:sz w:val="24"/>
          <w:szCs w:val="24"/>
          <w:lang w:eastAsia="ru-RU"/>
        </w:rPr>
        <w:t xml:space="preserve"> </w:t>
      </w:r>
      <w:r>
        <w:rPr>
          <w:rFonts w:ascii="Times New Roman" w:hAnsi="Times New Roman" w:eastAsia="Times New Roman" w:cs="Times New Roman"/>
          <w:color w:val="000000"/>
          <w:sz w:val="24"/>
          <w:szCs w:val="24"/>
          <w:lang w:eastAsia="ru-RU"/>
        </w:rPr>
        <w:t xml:space="preserve">год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озд</w:t>
      </w:r>
      <w:r>
        <w:rPr>
          <w:rFonts w:ascii="Times New Roman" w:hAnsi="Times New Roman" w:eastAsia="Times New Roman" w:cs="Times New Roman"/>
          <w:color w:val="000000"/>
          <w:w w:val="101"/>
          <w:sz w:val="24"/>
          <w:szCs w:val="24"/>
          <w:lang w:eastAsia="ru-RU"/>
        </w:rPr>
        <w:t>аё</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00"/>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лови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00"/>
          <w:sz w:val="24"/>
          <w:szCs w:val="24"/>
          <w:lang w:eastAsia="ru-RU"/>
        </w:rPr>
        <w:t xml:space="preserve"> </w:t>
      </w:r>
      <w:r>
        <w:rPr>
          <w:rFonts w:ascii="Times New Roman" w:hAnsi="Times New Roman" w:eastAsia="Times New Roman" w:cs="Times New Roman"/>
          <w:color w:val="000000"/>
          <w:sz w:val="24"/>
          <w:szCs w:val="24"/>
          <w:lang w:eastAsia="ru-RU"/>
        </w:rPr>
        <w:t>дл</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99"/>
          <w:sz w:val="24"/>
          <w:szCs w:val="24"/>
          <w:lang w:eastAsia="ru-RU"/>
        </w:rPr>
        <w:t xml:space="preserve"> </w:t>
      </w:r>
      <w:r>
        <w:rPr>
          <w:rFonts w:ascii="Times New Roman" w:hAnsi="Times New Roman" w:eastAsia="Times New Roman" w:cs="Times New Roman"/>
          <w:color w:val="000000"/>
          <w:spacing w:val="1"/>
          <w:sz w:val="24"/>
          <w:szCs w:val="24"/>
          <w:lang w:eastAsia="ru-RU"/>
        </w:rPr>
        <w:t>по</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ыш</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pacing w:val="100"/>
          <w:sz w:val="24"/>
          <w:szCs w:val="24"/>
          <w:lang w:eastAsia="ru-RU"/>
        </w:rPr>
        <w:t xml:space="preserve"> </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z w:val="24"/>
          <w:szCs w:val="24"/>
          <w:lang w:eastAsia="ru-RU"/>
        </w:rPr>
        <w:t>тв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98"/>
          <w:sz w:val="24"/>
          <w:szCs w:val="24"/>
          <w:lang w:eastAsia="ru-RU"/>
        </w:rPr>
        <w:t xml:space="preserve"> </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бр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з</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р</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лиз</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 инд</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1"/>
          <w:sz w:val="24"/>
          <w:szCs w:val="24"/>
          <w:lang w:eastAsia="ru-RU"/>
        </w:rPr>
        <w:t>ви</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льный по</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pacing w:val="1"/>
          <w:sz w:val="24"/>
          <w:szCs w:val="24"/>
          <w:lang w:eastAsia="ru-RU"/>
        </w:rPr>
        <w:t>х</w:t>
      </w:r>
      <w:r>
        <w:rPr>
          <w:rFonts w:ascii="Times New Roman" w:hAnsi="Times New Roman" w:eastAsia="Times New Roman" w:cs="Times New Roman"/>
          <w:color w:val="000000"/>
          <w:sz w:val="24"/>
          <w:szCs w:val="24"/>
          <w:lang w:eastAsia="ru-RU"/>
        </w:rPr>
        <w:t>од,</w:t>
      </w:r>
      <w:r>
        <w:rPr>
          <w:rFonts w:ascii="Times New Roman" w:hAnsi="Times New Roman" w:eastAsia="Times New Roman" w:cs="Times New Roman"/>
          <w:color w:val="000000"/>
          <w:spacing w:val="71"/>
          <w:sz w:val="24"/>
          <w:szCs w:val="24"/>
          <w:lang w:eastAsia="ru-RU"/>
        </w:rPr>
        <w:t xml:space="preserve"> </w:t>
      </w:r>
      <w:r>
        <w:rPr>
          <w:rFonts w:ascii="Times New Roman" w:hAnsi="Times New Roman" w:eastAsia="Times New Roman" w:cs="Times New Roman"/>
          <w:color w:val="000000"/>
          <w:spacing w:val="-1"/>
          <w:sz w:val="24"/>
          <w:szCs w:val="24"/>
          <w:lang w:eastAsia="ru-RU"/>
        </w:rPr>
        <w:t>п</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z w:val="24"/>
          <w:szCs w:val="24"/>
          <w:lang w:eastAsia="ru-RU"/>
        </w:rPr>
        <w:t>ол</w:t>
      </w:r>
      <w:r>
        <w:rPr>
          <w:rFonts w:ascii="Times New Roman" w:hAnsi="Times New Roman" w:eastAsia="Times New Roman" w:cs="Times New Roman"/>
          <w:color w:val="000000"/>
          <w:w w:val="101"/>
          <w:sz w:val="24"/>
          <w:szCs w:val="24"/>
          <w:lang w:eastAsia="ru-RU"/>
        </w:rPr>
        <w:t>яя</w:t>
      </w:r>
      <w:r>
        <w:rPr>
          <w:rFonts w:ascii="Times New Roman" w:hAnsi="Times New Roman" w:eastAsia="Times New Roman" w:cs="Times New Roman"/>
          <w:color w:val="000000"/>
          <w:spacing w:val="68"/>
          <w:sz w:val="24"/>
          <w:szCs w:val="24"/>
          <w:lang w:eastAsia="ru-RU"/>
        </w:rPr>
        <w:t xml:space="preserve"> </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б</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ющим</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68"/>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кр</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sz w:val="24"/>
          <w:szCs w:val="24"/>
          <w:lang w:eastAsia="ru-RU"/>
        </w:rPr>
        <w:t>ть</w:t>
      </w:r>
      <w:r>
        <w:rPr>
          <w:rFonts w:ascii="Times New Roman" w:hAnsi="Times New Roman" w:eastAsia="Times New Roman" w:cs="Times New Roman"/>
          <w:color w:val="000000"/>
          <w:spacing w:val="70"/>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в</w:t>
      </w:r>
      <w:r>
        <w:rPr>
          <w:rFonts w:ascii="Times New Roman" w:hAnsi="Times New Roman" w:eastAsia="Times New Roman" w:cs="Times New Roman"/>
          <w:color w:val="000000"/>
          <w:sz w:val="24"/>
          <w:szCs w:val="24"/>
          <w:lang w:eastAsia="ru-RU"/>
        </w:rPr>
        <w:t>ои</w:t>
      </w:r>
      <w:r>
        <w:rPr>
          <w:rFonts w:ascii="Times New Roman" w:hAnsi="Times New Roman" w:eastAsia="Times New Roman" w:cs="Times New Roman"/>
          <w:color w:val="000000"/>
          <w:spacing w:val="72"/>
          <w:sz w:val="24"/>
          <w:szCs w:val="24"/>
          <w:lang w:eastAsia="ru-RU"/>
        </w:rPr>
        <w:t xml:space="preserve"> </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орч</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71"/>
          <w:sz w:val="24"/>
          <w:szCs w:val="24"/>
          <w:lang w:eastAsia="ru-RU"/>
        </w:rPr>
        <w:t xml:space="preserve"> </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по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бно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spacing w:val="72"/>
          <w:sz w:val="24"/>
          <w:szCs w:val="24"/>
          <w:lang w:eastAsia="ru-RU"/>
        </w:rPr>
        <w:t xml:space="preserve"> </w:t>
      </w:r>
      <w:r>
        <w:rPr>
          <w:rFonts w:ascii="Times New Roman" w:hAnsi="Times New Roman" w:eastAsia="Times New Roman" w:cs="Times New Roman"/>
          <w:color w:val="000000"/>
          <w:sz w:val="24"/>
          <w:szCs w:val="24"/>
          <w:lang w:eastAsia="ru-RU"/>
        </w:rPr>
        <w:t>и и</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spacing w:val="99"/>
          <w:sz w:val="24"/>
          <w:szCs w:val="24"/>
          <w:lang w:eastAsia="ru-RU"/>
        </w:rPr>
        <w:t xml:space="preserve"> </w:t>
      </w:r>
      <w:r>
        <w:rPr>
          <w:rFonts w:ascii="Times New Roman" w:hAnsi="Times New Roman" w:eastAsia="Times New Roman" w:cs="Times New Roman"/>
          <w:color w:val="000000"/>
          <w:spacing w:val="1"/>
          <w:sz w:val="24"/>
          <w:szCs w:val="24"/>
          <w:lang w:eastAsia="ru-RU"/>
        </w:rPr>
        <w:t>об</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w w:val="101"/>
          <w:sz w:val="24"/>
          <w:szCs w:val="24"/>
          <w:lang w:eastAsia="ru-RU"/>
        </w:rPr>
        <w:t>ае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96"/>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ити</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 xml:space="preserve"> лично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49"/>
          <w:sz w:val="24"/>
          <w:szCs w:val="24"/>
          <w:lang w:eastAsia="ru-RU"/>
        </w:rPr>
        <w:t xml:space="preserve"> </w:t>
      </w:r>
      <w:r>
        <w:rPr>
          <w:rFonts w:ascii="Times New Roman" w:hAnsi="Times New Roman" w:eastAsia="Times New Roman" w:cs="Times New Roman"/>
          <w:color w:val="000000"/>
          <w:sz w:val="24"/>
          <w:szCs w:val="24"/>
          <w:lang w:eastAsia="ru-RU"/>
        </w:rPr>
        <w:t>об</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ющи</w:t>
      </w:r>
      <w:r>
        <w:rPr>
          <w:rFonts w:ascii="Times New Roman" w:hAnsi="Times New Roman" w:eastAsia="Times New Roman" w:cs="Times New Roman"/>
          <w:color w:val="000000"/>
          <w:spacing w:val="1"/>
          <w:sz w:val="24"/>
          <w:szCs w:val="24"/>
          <w:lang w:eastAsia="ru-RU"/>
        </w:rPr>
        <w:t>х</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147"/>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w:t>
      </w:r>
      <w:r>
        <w:rPr>
          <w:rFonts w:ascii="Times New Roman" w:hAnsi="Times New Roman" w:eastAsia="Times New Roman" w:cs="Times New Roman"/>
          <w:color w:val="000000"/>
          <w:spacing w:val="-2"/>
          <w:w w:val="101"/>
          <w:sz w:val="24"/>
          <w:szCs w:val="24"/>
          <w:lang w:eastAsia="ru-RU"/>
        </w:rPr>
        <w:t>с</w:t>
      </w:r>
      <w:r>
        <w:rPr>
          <w:rFonts w:ascii="Times New Roman" w:hAnsi="Times New Roman" w:eastAsia="Times New Roman" w:cs="Times New Roman"/>
          <w:color w:val="000000"/>
          <w:sz w:val="24"/>
          <w:szCs w:val="24"/>
          <w:lang w:eastAsia="ru-RU"/>
        </w:rPr>
        <w:t>об</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тв</w:t>
      </w:r>
      <w:r>
        <w:rPr>
          <w:rFonts w:ascii="Times New Roman" w:hAnsi="Times New Roman" w:eastAsia="Times New Roman" w:cs="Times New Roman"/>
          <w:color w:val="000000"/>
          <w:spacing w:val="-4"/>
          <w:sz w:val="24"/>
          <w:szCs w:val="24"/>
          <w:lang w:eastAsia="ru-RU"/>
        </w:rPr>
        <w:t>у</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150"/>
          <w:sz w:val="24"/>
          <w:szCs w:val="24"/>
          <w:lang w:eastAsia="ru-RU"/>
        </w:rPr>
        <w:t xml:space="preserve"> </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моопр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3"/>
          <w:w w:val="101"/>
          <w:sz w:val="24"/>
          <w:szCs w:val="24"/>
          <w:lang w:eastAsia="ru-RU"/>
        </w:rPr>
        <w:t>е</w:t>
      </w:r>
      <w:r>
        <w:rPr>
          <w:rFonts w:ascii="Times New Roman" w:hAnsi="Times New Roman" w:eastAsia="Times New Roman" w:cs="Times New Roman"/>
          <w:color w:val="000000"/>
          <w:sz w:val="24"/>
          <w:szCs w:val="24"/>
          <w:lang w:eastAsia="ru-RU"/>
        </w:rPr>
        <w:t>нию</w:t>
      </w:r>
      <w:r>
        <w:rPr>
          <w:rFonts w:ascii="Times New Roman" w:hAnsi="Times New Roman" w:eastAsia="Times New Roman" w:cs="Times New Roman"/>
          <w:color w:val="000000"/>
          <w:spacing w:val="147"/>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щих</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том</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воз</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ожно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 п</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ич</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w w:val="101"/>
          <w:sz w:val="24"/>
          <w:szCs w:val="24"/>
          <w:lang w:eastAsia="ru-RU"/>
        </w:rPr>
        <w:t>с</w:t>
      </w:r>
      <w:r>
        <w:rPr>
          <w:rFonts w:ascii="Times New Roman" w:hAnsi="Times New Roman" w:eastAsia="Times New Roman" w:cs="Times New Roman"/>
          <w:color w:val="000000"/>
          <w:sz w:val="24"/>
          <w:szCs w:val="24"/>
          <w:lang w:eastAsia="ru-RU"/>
        </w:rPr>
        <w:t>кого</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лл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w:t>
      </w:r>
    </w:p>
    <w:p>
      <w:pPr>
        <w:shd w:val="clear" w:color="auto" w:fill="FFFFFF"/>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 xml:space="preserve">     </w:t>
      </w:r>
      <w:r>
        <w:rPr>
          <w:rFonts w:ascii="Times New Roman" w:hAnsi="Times New Roman" w:cs="Times New Roman"/>
          <w:sz w:val="24"/>
          <w:szCs w:val="24"/>
        </w:rPr>
        <w:t xml:space="preserve">Количество обучающихся-участников, призеров и победителей в международных предметных олимпиадах, Всероссийской олимпиаде школьников (заключительном, региональном, муниципальном этапах), чемпионате «WorldSkills Russia», городской олимпиаде младших школьников, городской открытой НПК НОУ «Сибирь» также являются обязательными показателями оценки качества подготовки обучающихся. Не менее важными и значимыми для Школы являются результататы учеников, полученные в процессе реализации программы воспитания и социализации обучающихся, а также иные индивидуальные результаты обучающихся. </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Списки участников и обучающихся, получивших призовые места в различных мероприятиях, представлены в Приложении № 2 к аналитическому отчету, в таблицах 10-18.</w:t>
      </w:r>
    </w:p>
    <w:p>
      <w:pPr>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     В течение 2021 года в Школе обучалось 19 обучающихся с ОВЗ, 4 обучающихся -  со статусом «ребенок-инвалид», для них в Школе реализована доступная среда и созданы необходимые образовательные условия.</w:t>
      </w:r>
    </w:p>
    <w:p>
      <w:pPr>
        <w:jc w:val="both"/>
        <w:rPr>
          <w:rFonts w:ascii="Times New Roman" w:hAnsi="Times New Roman" w:cs="Times New Roman" w:eastAsiaTheme="minorEastAsia"/>
          <w:sz w:val="24"/>
          <w:szCs w:val="24"/>
          <w:lang w:eastAsia="ru-RU"/>
        </w:rPr>
      </w:pPr>
    </w:p>
    <w:p>
      <w:pPr>
        <w:spacing w:after="0" w:line="36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Результаты освоения учащимися программ начального общего образования по показателю «успеваемость» в 2021 году</w:t>
      </w:r>
    </w:p>
    <w:p>
      <w:pPr>
        <w:shd w:val="clear" w:color="auto" w:fill="FFFFFF"/>
        <w:spacing w:after="0" w:line="240" w:lineRule="auto"/>
        <w:ind w:firstLine="567"/>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Таблица 9.3.</w:t>
      </w:r>
    </w:p>
    <w:tbl>
      <w:tblPr>
        <w:tblStyle w:val="4"/>
        <w:tblW w:w="0" w:type="auto"/>
        <w:tblInd w:w="0" w:type="dxa"/>
        <w:tblLayout w:type="autofit"/>
        <w:tblCellMar>
          <w:top w:w="15" w:type="dxa"/>
          <w:left w:w="15" w:type="dxa"/>
          <w:bottom w:w="15" w:type="dxa"/>
          <w:right w:w="15" w:type="dxa"/>
        </w:tblCellMar>
      </w:tblPr>
      <w:tblGrid>
        <w:gridCol w:w="887"/>
        <w:gridCol w:w="717"/>
        <w:gridCol w:w="606"/>
        <w:gridCol w:w="599"/>
        <w:gridCol w:w="1195"/>
        <w:gridCol w:w="655"/>
        <w:gridCol w:w="1195"/>
        <w:gridCol w:w="366"/>
        <w:gridCol w:w="606"/>
        <w:gridCol w:w="666"/>
        <w:gridCol w:w="606"/>
        <w:gridCol w:w="452"/>
        <w:gridCol w:w="820"/>
        <w:gridCol w:w="679"/>
      </w:tblGrid>
      <w:tr>
        <w:tblPrEx>
          <w:tblCellMar>
            <w:top w:w="15" w:type="dxa"/>
            <w:left w:w="15" w:type="dxa"/>
            <w:bottom w:w="15" w:type="dxa"/>
            <w:right w:w="15" w:type="dxa"/>
          </w:tblCellMar>
        </w:tblPrEx>
        <w:trPr>
          <w:trHeight w:val="256" w:hRule="atLeast"/>
        </w:trPr>
        <w:tc>
          <w:tcPr>
            <w:tcW w:w="887"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Классы</w:t>
            </w:r>
          </w:p>
        </w:tc>
        <w:tc>
          <w:tcPr>
            <w:tcW w:w="718" w:type="dxa"/>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iCs/>
                <w:sz w:val="24"/>
                <w:szCs w:val="24"/>
                <w:shd w:val="clear" w:color="auto" w:fill="FFFFCC"/>
                <w:lang w:eastAsia="ru-RU"/>
              </w:rPr>
            </w:pPr>
            <w:r>
              <w:rPr>
                <w:rFonts w:ascii="Times New Roman" w:hAnsi="Times New Roman" w:eastAsia="Times New Roman" w:cs="Times New Roman"/>
                <w:iCs/>
                <w:sz w:val="24"/>
                <w:szCs w:val="24"/>
                <w:lang w:eastAsia="ru-RU"/>
              </w:rPr>
              <w:t>Всего обуч-ся</w:t>
            </w:r>
          </w:p>
        </w:tc>
        <w:tc>
          <w:tcPr>
            <w:tcW w:w="1207"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Из них успевают</w:t>
            </w:r>
          </w:p>
        </w:tc>
        <w:tc>
          <w:tcPr>
            <w:tcW w:w="1882"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Окончили год</w:t>
            </w:r>
          </w:p>
        </w:tc>
        <w:tc>
          <w:tcPr>
            <w:tcW w:w="1584"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Окончили год</w:t>
            </w:r>
          </w:p>
        </w:tc>
        <w:tc>
          <w:tcPr>
            <w:tcW w:w="2334" w:type="dxa"/>
            <w:gridSpan w:val="4"/>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Не успевают</w:t>
            </w:r>
          </w:p>
        </w:tc>
        <w:tc>
          <w:tcPr>
            <w:tcW w:w="1516" w:type="dxa"/>
            <w:gridSpan w:val="2"/>
            <w:vMerge w:val="restart"/>
            <w:tcBorders>
              <w:top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iCs/>
                <w:sz w:val="24"/>
                <w:szCs w:val="24"/>
                <w:shd w:val="clear" w:color="auto" w:fill="FFFFCC"/>
                <w:lang w:eastAsia="ru-RU"/>
              </w:rPr>
            </w:pPr>
            <w:r>
              <w:rPr>
                <w:rFonts w:ascii="Times New Roman" w:hAnsi="Times New Roman" w:eastAsia="Times New Roman" w:cs="Times New Roman"/>
                <w:iCs/>
                <w:sz w:val="24"/>
                <w:szCs w:val="24"/>
                <w:lang w:eastAsia="ru-RU"/>
              </w:rPr>
              <w:t>Переведены условно</w:t>
            </w:r>
          </w:p>
        </w:tc>
      </w:tr>
      <w:tr>
        <w:tblPrEx>
          <w:tblCellMar>
            <w:top w:w="15" w:type="dxa"/>
            <w:left w:w="15" w:type="dxa"/>
            <w:bottom w:w="15" w:type="dxa"/>
            <w:right w:w="15" w:type="dxa"/>
          </w:tblCellMar>
        </w:tblPrEx>
        <w:trPr>
          <w:trHeight w:val="256" w:hRule="atLeast"/>
        </w:trPr>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0" w:type="auto"/>
            <w:vMerge w:val="continue"/>
            <w:tcBorders>
              <w:top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0" w:type="auto"/>
            <w:gridSpan w:val="2"/>
            <w:vMerge w:val="continue"/>
            <w:tcBorders>
              <w:top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0" w:type="auto"/>
            <w:gridSpan w:val="2"/>
            <w:vMerge w:val="continue"/>
            <w:tcBorders>
              <w:top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0" w:type="auto"/>
            <w:gridSpan w:val="2"/>
            <w:vMerge w:val="continue"/>
            <w:tcBorders>
              <w:top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272" w:type="dxa"/>
            <w:gridSpan w:val="2"/>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Всего</w:t>
            </w:r>
          </w:p>
        </w:tc>
        <w:tc>
          <w:tcPr>
            <w:tcW w:w="1062" w:type="dxa"/>
            <w:gridSpan w:val="2"/>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lang w:eastAsia="ru-RU"/>
              </w:rPr>
            </w:pPr>
            <w:r>
              <w:rPr>
                <w:rFonts w:ascii="Times New Roman" w:hAnsi="Times New Roman" w:eastAsia="Times New Roman" w:cs="Times New Roman"/>
                <w:iCs/>
                <w:lang w:eastAsia="ru-RU"/>
              </w:rPr>
              <w:t>Из нихн/а</w:t>
            </w:r>
          </w:p>
        </w:tc>
        <w:tc>
          <w:tcPr>
            <w:tcW w:w="1516" w:type="dxa"/>
            <w:gridSpan w:val="2"/>
            <w:vMerge w:val="continue"/>
            <w:tcBorders>
              <w:top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r>
      <w:tr>
        <w:tblPrEx>
          <w:tblCellMar>
            <w:top w:w="15" w:type="dxa"/>
            <w:left w:w="15" w:type="dxa"/>
            <w:bottom w:w="15" w:type="dxa"/>
            <w:right w:w="15" w:type="dxa"/>
          </w:tblCellMar>
        </w:tblPrEx>
        <w:trPr>
          <w:trHeight w:val="362" w:hRule="atLeast"/>
        </w:trPr>
        <w:tc>
          <w:tcPr>
            <w:tcW w:w="0" w:type="auto"/>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0" w:type="auto"/>
            <w:vMerge w:val="continue"/>
            <w:tcBorders>
              <w:top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606"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Кол-во</w:t>
            </w:r>
          </w:p>
        </w:tc>
        <w:tc>
          <w:tcPr>
            <w:tcW w:w="601"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1218"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iCs/>
                <w:sz w:val="24"/>
                <w:szCs w:val="24"/>
                <w:shd w:val="clear" w:color="auto" w:fill="FFFFCC"/>
                <w:lang w:eastAsia="ru-RU"/>
              </w:rPr>
            </w:pPr>
            <w:r>
              <w:rPr>
                <w:rFonts w:ascii="Times New Roman" w:hAnsi="Times New Roman" w:eastAsia="Times New Roman" w:cs="Times New Roman"/>
                <w:iCs/>
                <w:sz w:val="24"/>
                <w:szCs w:val="24"/>
                <w:lang w:eastAsia="ru-RU"/>
              </w:rPr>
              <w:t>С отметками «4» и «5»</w:t>
            </w:r>
          </w:p>
        </w:tc>
        <w:tc>
          <w:tcPr>
            <w:tcW w:w="664"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1218"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С отметками «5»</w:t>
            </w:r>
          </w:p>
        </w:tc>
        <w:tc>
          <w:tcPr>
            <w:tcW w:w="366"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606"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Кол-во</w:t>
            </w:r>
          </w:p>
        </w:tc>
        <w:tc>
          <w:tcPr>
            <w:tcW w:w="666"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606"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Кол-во</w:t>
            </w:r>
          </w:p>
        </w:tc>
        <w:tc>
          <w:tcPr>
            <w:tcW w:w="456"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826"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Кол-во</w:t>
            </w:r>
          </w:p>
        </w:tc>
        <w:tc>
          <w:tcPr>
            <w:tcW w:w="690" w:type="dxa"/>
            <w:tcBorders>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r>
      <w:tr>
        <w:tblPrEx>
          <w:tblCellMar>
            <w:top w:w="15" w:type="dxa"/>
            <w:left w:w="15" w:type="dxa"/>
            <w:bottom w:w="15" w:type="dxa"/>
            <w:right w:w="15" w:type="dxa"/>
          </w:tblCellMar>
        </w:tblPrEx>
        <w:tc>
          <w:tcPr>
            <w:tcW w:w="887"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2</w:t>
            </w:r>
          </w:p>
        </w:tc>
        <w:tc>
          <w:tcPr>
            <w:tcW w:w="7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160</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160</w:t>
            </w:r>
          </w:p>
        </w:tc>
        <w:tc>
          <w:tcPr>
            <w:tcW w:w="601"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106</w:t>
            </w:r>
          </w:p>
        </w:tc>
        <w:tc>
          <w:tcPr>
            <w:tcW w:w="664"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66</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w:t>
            </w:r>
          </w:p>
        </w:tc>
        <w:tc>
          <w:tcPr>
            <w:tcW w:w="36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66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45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82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690"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CellMar>
            <w:top w:w="15" w:type="dxa"/>
            <w:left w:w="15" w:type="dxa"/>
            <w:bottom w:w="15" w:type="dxa"/>
            <w:right w:w="15" w:type="dxa"/>
          </w:tblCellMar>
        </w:tblPrEx>
        <w:tc>
          <w:tcPr>
            <w:tcW w:w="887"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3</w:t>
            </w:r>
          </w:p>
        </w:tc>
        <w:tc>
          <w:tcPr>
            <w:tcW w:w="7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151</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150</w:t>
            </w:r>
          </w:p>
        </w:tc>
        <w:tc>
          <w:tcPr>
            <w:tcW w:w="601"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99</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96</w:t>
            </w:r>
          </w:p>
        </w:tc>
        <w:tc>
          <w:tcPr>
            <w:tcW w:w="664"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64</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w:t>
            </w:r>
          </w:p>
        </w:tc>
        <w:tc>
          <w:tcPr>
            <w:tcW w:w="36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1</w:t>
            </w:r>
          </w:p>
        </w:tc>
        <w:tc>
          <w:tcPr>
            <w:tcW w:w="66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0,01</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45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82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690"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CellMar>
            <w:top w:w="15" w:type="dxa"/>
            <w:left w:w="15" w:type="dxa"/>
            <w:bottom w:w="15" w:type="dxa"/>
            <w:right w:w="15" w:type="dxa"/>
          </w:tblCellMar>
        </w:tblPrEx>
        <w:tc>
          <w:tcPr>
            <w:tcW w:w="887"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4</w:t>
            </w:r>
          </w:p>
        </w:tc>
        <w:tc>
          <w:tcPr>
            <w:tcW w:w="7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141</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141</w:t>
            </w:r>
          </w:p>
        </w:tc>
        <w:tc>
          <w:tcPr>
            <w:tcW w:w="601"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77</w:t>
            </w:r>
          </w:p>
        </w:tc>
        <w:tc>
          <w:tcPr>
            <w:tcW w:w="664"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55</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36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66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45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826"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690" w:type="dxa"/>
            <w:tcBorders>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CellMar>
            <w:top w:w="15" w:type="dxa"/>
            <w:left w:w="15" w:type="dxa"/>
            <w:bottom w:w="15" w:type="dxa"/>
            <w:right w:w="15" w:type="dxa"/>
          </w:tblCellMar>
        </w:tblPrEx>
        <w:tc>
          <w:tcPr>
            <w:tcW w:w="887" w:type="dxa"/>
            <w:tcBorders>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Итого</w:t>
            </w:r>
          </w:p>
        </w:tc>
        <w:tc>
          <w:tcPr>
            <w:tcW w:w="718"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452</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451</w:t>
            </w:r>
          </w:p>
        </w:tc>
        <w:tc>
          <w:tcPr>
            <w:tcW w:w="601"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99,7</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241</w:t>
            </w:r>
          </w:p>
        </w:tc>
        <w:tc>
          <w:tcPr>
            <w:tcW w:w="664"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41</w:t>
            </w:r>
          </w:p>
        </w:tc>
        <w:tc>
          <w:tcPr>
            <w:tcW w:w="1218"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68</w:t>
            </w:r>
          </w:p>
        </w:tc>
        <w:tc>
          <w:tcPr>
            <w:tcW w:w="366"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1</w:t>
            </w:r>
          </w:p>
        </w:tc>
        <w:tc>
          <w:tcPr>
            <w:tcW w:w="666"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0,002</w:t>
            </w:r>
          </w:p>
        </w:tc>
        <w:tc>
          <w:tcPr>
            <w:tcW w:w="606"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456"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826"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690" w:type="dxa"/>
            <w:tcBorders>
              <w:bottom w:val="single" w:color="222222" w:sz="4" w:space="0"/>
              <w:right w:val="single" w:color="222222" w:sz="4" w:space="0"/>
            </w:tcBorders>
            <w:tcMar>
              <w:top w:w="63" w:type="dxa"/>
              <w:left w:w="63" w:type="dxa"/>
              <w:bottom w:w="63" w:type="dxa"/>
              <w:right w:w="63"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bl>
    <w:p>
      <w:pPr>
        <w:spacing w:after="0" w:line="240" w:lineRule="auto"/>
        <w:jc w:val="both"/>
        <w:rPr>
          <w:rFonts w:ascii="Times New Roman" w:hAnsi="Times New Roman" w:eastAsia="Times New Roman" w:cs="Times New Roman"/>
          <w:iCs/>
          <w:sz w:val="24"/>
          <w:szCs w:val="24"/>
          <w:lang w:eastAsia="ru-RU"/>
        </w:rPr>
      </w:pP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iCs/>
          <w:sz w:val="24"/>
          <w:szCs w:val="24"/>
          <w:lang w:eastAsia="ru-RU"/>
        </w:rPr>
        <w:t>Если сравнить результаты освоения обучающимися программ начального общего образования по показателю «успеваемость» в 2021 году с результатами освоения учащимися программ начального общего образования по показателю «успеваемость» в 2020 году, то можно отметить, что процент учащихся, окончивших на «4» и «5», снизился на 12 процентов (в 2020 был 53%), процент учащихся, окончивших на «5», снизился на 6,5 процентов (в 2020 – 14.5%).</w:t>
      </w:r>
      <w:r>
        <w:rPr>
          <w:rFonts w:ascii="Times New Roman" w:hAnsi="Times New Roman" w:cs="Times New Roman"/>
          <w:sz w:val="24"/>
          <w:szCs w:val="24"/>
        </w:rPr>
        <w:t xml:space="preserve"> Чтобы выяснить причины и разработать план мероприятий, которые обеспечат рост качества образования, руководитель методического объединения учителей начальных классов проведет анализ ситуации. Затем организует взаимопосещение занятий урочной деятельности в 1-4-х классах и взаимообучение у педагогов, которые добиваются стабильно высоких результатов.</w:t>
      </w:r>
    </w:p>
    <w:p>
      <w:pPr>
        <w:spacing w:after="0" w:line="240" w:lineRule="auto"/>
        <w:jc w:val="both"/>
        <w:rPr>
          <w:rFonts w:ascii="Times New Roman" w:hAnsi="Times New Roman" w:eastAsia="Times New Roman" w:cs="Times New Roman"/>
          <w:iCs/>
          <w:sz w:val="24"/>
          <w:szCs w:val="24"/>
          <w:lang w:eastAsia="ru-RU"/>
        </w:rPr>
      </w:pPr>
    </w:p>
    <w:p>
      <w:pPr>
        <w:spacing w:after="0" w:line="36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Результаты освоения учащимися программ основного общего образования по показателю «успеваемость» в 2021 году</w:t>
      </w:r>
    </w:p>
    <w:p>
      <w:pPr>
        <w:shd w:val="clear" w:color="auto" w:fill="FFFFFF"/>
        <w:spacing w:after="0" w:line="240" w:lineRule="auto"/>
        <w:ind w:firstLine="567"/>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Таблица 9.4.</w:t>
      </w:r>
    </w:p>
    <w:tbl>
      <w:tblPr>
        <w:tblStyle w:val="4"/>
        <w:tblW w:w="5000" w:type="pct"/>
        <w:tblInd w:w="0" w:type="dxa"/>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Layout w:type="autofit"/>
        <w:tblCellMar>
          <w:top w:w="15" w:type="dxa"/>
          <w:left w:w="15" w:type="dxa"/>
          <w:bottom w:w="15" w:type="dxa"/>
          <w:right w:w="15" w:type="dxa"/>
        </w:tblCellMar>
      </w:tblPr>
      <w:tblGrid>
        <w:gridCol w:w="895"/>
        <w:gridCol w:w="788"/>
        <w:gridCol w:w="613"/>
        <w:gridCol w:w="491"/>
        <w:gridCol w:w="1232"/>
        <w:gridCol w:w="392"/>
        <w:gridCol w:w="1232"/>
        <w:gridCol w:w="370"/>
        <w:gridCol w:w="643"/>
        <w:gridCol w:w="370"/>
        <w:gridCol w:w="656"/>
        <w:gridCol w:w="439"/>
        <w:gridCol w:w="952"/>
        <w:gridCol w:w="976"/>
      </w:tblGrid>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Классы</w:t>
            </w:r>
          </w:p>
        </w:tc>
        <w:tc>
          <w:tcPr>
            <w:tcW w:w="783"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Всего</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обуч-ся</w:t>
            </w:r>
          </w:p>
        </w:tc>
        <w:tc>
          <w:tcPr>
            <w:tcW w:w="1097" w:type="dxa"/>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Из них</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успевают</w:t>
            </w:r>
          </w:p>
        </w:tc>
        <w:tc>
          <w:tcPr>
            <w:tcW w:w="1614" w:type="dxa"/>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Окончили</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год</w:t>
            </w:r>
          </w:p>
        </w:tc>
        <w:tc>
          <w:tcPr>
            <w:tcW w:w="1592" w:type="dxa"/>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Окончили</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год</w:t>
            </w:r>
          </w:p>
        </w:tc>
        <w:tc>
          <w:tcPr>
            <w:tcW w:w="2095" w:type="dxa"/>
            <w:gridSpan w:val="4"/>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Не успевают</w:t>
            </w:r>
          </w:p>
        </w:tc>
        <w:tc>
          <w:tcPr>
            <w:tcW w:w="1916" w:type="dxa"/>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Переведены</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условно</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783"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097" w:type="dxa"/>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614" w:type="dxa"/>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592" w:type="dxa"/>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007" w:type="dxa"/>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Всего</w:t>
            </w:r>
          </w:p>
        </w:tc>
        <w:tc>
          <w:tcPr>
            <w:tcW w:w="1088" w:type="dxa"/>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Из них н/а</w:t>
            </w:r>
          </w:p>
        </w:tc>
        <w:tc>
          <w:tcPr>
            <w:tcW w:w="1916" w:type="dxa"/>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783"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6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Кол-во</w:t>
            </w:r>
          </w:p>
        </w:tc>
        <w:tc>
          <w:tcPr>
            <w:tcW w:w="48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С</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отметками</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«4» и «5»</w:t>
            </w:r>
          </w:p>
        </w:tc>
        <w:tc>
          <w:tcPr>
            <w:tcW w:w="39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С</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отметками</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«5»</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63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во</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65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w:t>
            </w:r>
          </w:p>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во</w:t>
            </w:r>
          </w:p>
        </w:tc>
        <w:tc>
          <w:tcPr>
            <w:tcW w:w="4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c>
          <w:tcPr>
            <w:tcW w:w="94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Кол-во</w:t>
            </w:r>
          </w:p>
        </w:tc>
        <w:tc>
          <w:tcPr>
            <w:tcW w:w="97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78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159</w:t>
            </w:r>
          </w:p>
        </w:tc>
        <w:tc>
          <w:tcPr>
            <w:tcW w:w="6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157</w:t>
            </w:r>
          </w:p>
        </w:tc>
        <w:tc>
          <w:tcPr>
            <w:tcW w:w="48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99</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w:t>
            </w:r>
          </w:p>
        </w:tc>
        <w:tc>
          <w:tcPr>
            <w:tcW w:w="39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58</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63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65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4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4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7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78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104</w:t>
            </w:r>
          </w:p>
        </w:tc>
        <w:tc>
          <w:tcPr>
            <w:tcW w:w="6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102</w:t>
            </w:r>
          </w:p>
        </w:tc>
        <w:tc>
          <w:tcPr>
            <w:tcW w:w="48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98</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41</w:t>
            </w:r>
          </w:p>
        </w:tc>
        <w:tc>
          <w:tcPr>
            <w:tcW w:w="39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39</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63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65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4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4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7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78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85</w:t>
            </w:r>
          </w:p>
        </w:tc>
        <w:tc>
          <w:tcPr>
            <w:tcW w:w="6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83</w:t>
            </w:r>
          </w:p>
        </w:tc>
        <w:tc>
          <w:tcPr>
            <w:tcW w:w="48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98</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w:t>
            </w:r>
          </w:p>
        </w:tc>
        <w:tc>
          <w:tcPr>
            <w:tcW w:w="39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39</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63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65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4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4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7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78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74</w:t>
            </w:r>
          </w:p>
        </w:tc>
        <w:tc>
          <w:tcPr>
            <w:tcW w:w="6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66</w:t>
            </w:r>
          </w:p>
        </w:tc>
        <w:tc>
          <w:tcPr>
            <w:tcW w:w="48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89</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w:t>
            </w:r>
          </w:p>
        </w:tc>
        <w:tc>
          <w:tcPr>
            <w:tcW w:w="39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63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65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6</w:t>
            </w:r>
          </w:p>
        </w:tc>
        <w:tc>
          <w:tcPr>
            <w:tcW w:w="4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94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7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c>
          <w:tcPr>
            <w:tcW w:w="78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94</w:t>
            </w:r>
          </w:p>
        </w:tc>
        <w:tc>
          <w:tcPr>
            <w:tcW w:w="6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91</w:t>
            </w:r>
          </w:p>
        </w:tc>
        <w:tc>
          <w:tcPr>
            <w:tcW w:w="48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97</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w:t>
            </w:r>
          </w:p>
        </w:tc>
        <w:tc>
          <w:tcPr>
            <w:tcW w:w="39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c>
          <w:tcPr>
            <w:tcW w:w="63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65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4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94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7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88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Итого</w:t>
            </w:r>
          </w:p>
        </w:tc>
        <w:tc>
          <w:tcPr>
            <w:tcW w:w="783"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516</w:t>
            </w:r>
          </w:p>
        </w:tc>
        <w:tc>
          <w:tcPr>
            <w:tcW w:w="6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499</w:t>
            </w:r>
          </w:p>
        </w:tc>
        <w:tc>
          <w:tcPr>
            <w:tcW w:w="48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96</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218</w:t>
            </w:r>
          </w:p>
        </w:tc>
        <w:tc>
          <w:tcPr>
            <w:tcW w:w="39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w:t>
            </w:r>
          </w:p>
        </w:tc>
        <w:tc>
          <w:tcPr>
            <w:tcW w:w="1224"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35</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63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w:t>
            </w:r>
          </w:p>
        </w:tc>
        <w:tc>
          <w:tcPr>
            <w:tcW w:w="36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p>
        </w:tc>
        <w:tc>
          <w:tcPr>
            <w:tcW w:w="652"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6</w:t>
            </w:r>
          </w:p>
        </w:tc>
        <w:tc>
          <w:tcPr>
            <w:tcW w:w="4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rPr>
                <w:rFonts w:ascii="Times New Roman" w:hAnsi="Times New Roman" w:eastAsia="Times New Roman" w:cs="Times New Roman"/>
                <w:sz w:val="24"/>
                <w:szCs w:val="24"/>
                <w:lang w:eastAsia="ru-RU"/>
              </w:rPr>
            </w:pPr>
          </w:p>
        </w:tc>
        <w:tc>
          <w:tcPr>
            <w:tcW w:w="94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c>
          <w:tcPr>
            <w:tcW w:w="970"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0</w:t>
            </w:r>
          </w:p>
        </w:tc>
      </w:tr>
    </w:tbl>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Если сравнить результаты освоения обучающимися программ основного общего образования по показателю «успеваемость» в 2021 году с результатами освоения учащимися программ основного общего образования по показателю «успеваемость» в 2020 году, то можно отметить, что процент учащихся, окончивших на «4» и «5», повысился на 10 процентов (в 2020 был 30%), процент учащихся, окончивших на «5», снизился на 1% (в 2020 – 5%).</w:t>
      </w:r>
    </w:p>
    <w:p>
      <w:pPr>
        <w:spacing w:after="0" w:line="240"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В 2021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pPr>
        <w:shd w:val="clear" w:color="auto" w:fill="FFFFFF"/>
        <w:spacing w:after="0" w:line="360" w:lineRule="auto"/>
        <w:ind w:firstLine="567"/>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Результаты освоения программ среднего общего образования обучающимися 10, 11 классов по показателю «успеваемость» в 2021 году</w:t>
      </w:r>
    </w:p>
    <w:p>
      <w:pPr>
        <w:shd w:val="clear" w:color="auto" w:fill="FFFFFF"/>
        <w:spacing w:after="0" w:line="240" w:lineRule="auto"/>
        <w:ind w:firstLine="567"/>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Таблица 9.5.</w:t>
      </w:r>
    </w:p>
    <w:tbl>
      <w:tblPr>
        <w:tblStyle w:val="4"/>
        <w:tblW w:w="5025" w:type="pct"/>
        <w:tblInd w:w="0" w:type="dxa"/>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Layout w:type="autofit"/>
        <w:tblCellMar>
          <w:top w:w="15" w:type="dxa"/>
          <w:left w:w="15" w:type="dxa"/>
          <w:bottom w:w="15" w:type="dxa"/>
          <w:right w:w="15" w:type="dxa"/>
        </w:tblCellMar>
      </w:tblPr>
      <w:tblGrid>
        <w:gridCol w:w="910"/>
        <w:gridCol w:w="912"/>
        <w:gridCol w:w="566"/>
        <w:gridCol w:w="456"/>
        <w:gridCol w:w="1127"/>
        <w:gridCol w:w="346"/>
        <w:gridCol w:w="1127"/>
        <w:gridCol w:w="401"/>
        <w:gridCol w:w="566"/>
        <w:gridCol w:w="310"/>
        <w:gridCol w:w="793"/>
        <w:gridCol w:w="310"/>
        <w:gridCol w:w="733"/>
        <w:gridCol w:w="534"/>
        <w:gridCol w:w="368"/>
        <w:gridCol w:w="640"/>
      </w:tblGrid>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85" w:type="pct"/>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Классы</w:t>
            </w:r>
          </w:p>
        </w:tc>
        <w:tc>
          <w:tcPr>
            <w:tcW w:w="486" w:type="pct"/>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Всего</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обуч-ся</w:t>
            </w:r>
          </w:p>
        </w:tc>
        <w:tc>
          <w:tcPr>
            <w:tcW w:w="459"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Из них</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успевают</w:t>
            </w:r>
          </w:p>
        </w:tc>
        <w:tc>
          <w:tcPr>
            <w:tcW w:w="706"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Окончили</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полугодие</w:t>
            </w:r>
          </w:p>
        </w:tc>
        <w:tc>
          <w:tcPr>
            <w:tcW w:w="681"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Окончили год</w:t>
            </w:r>
          </w:p>
        </w:tc>
        <w:tc>
          <w:tcPr>
            <w:tcW w:w="1018" w:type="pct"/>
            <w:gridSpan w:val="4"/>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Не успевают</w:t>
            </w:r>
          </w:p>
        </w:tc>
        <w:tc>
          <w:tcPr>
            <w:tcW w:w="596"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Переведены</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условно</w:t>
            </w:r>
          </w:p>
        </w:tc>
        <w:tc>
          <w:tcPr>
            <w:tcW w:w="569" w:type="pct"/>
            <w:gridSpan w:val="2"/>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Сменили</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форму</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обучения</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85" w:type="pct"/>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486" w:type="pct"/>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459"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706"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681"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431" w:type="pct"/>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Всего</w:t>
            </w:r>
          </w:p>
        </w:tc>
        <w:tc>
          <w:tcPr>
            <w:tcW w:w="588" w:type="pct"/>
            <w:gridSpan w:val="2"/>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Из них н/а</w:t>
            </w:r>
          </w:p>
        </w:tc>
        <w:tc>
          <w:tcPr>
            <w:tcW w:w="596"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569" w:type="pct"/>
            <w:gridSpan w:val="2"/>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85" w:type="pct"/>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486" w:type="pct"/>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lang w:eastAsia="ru-RU"/>
              </w:rPr>
            </w:pPr>
          </w:p>
        </w:tc>
        <w:tc>
          <w:tcPr>
            <w:tcW w:w="2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Кол-во</w:t>
            </w:r>
          </w:p>
        </w:tc>
        <w:tc>
          <w:tcPr>
            <w:tcW w:w="21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С</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отметками</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«4» и «5»</w:t>
            </w:r>
          </w:p>
        </w:tc>
        <w:tc>
          <w:tcPr>
            <w:tcW w:w="17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С</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отметками</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«5»</w:t>
            </w:r>
          </w:p>
        </w:tc>
        <w:tc>
          <w:tcPr>
            <w:tcW w:w="15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w:t>
            </w:r>
          </w:p>
        </w:tc>
        <w:tc>
          <w:tcPr>
            <w:tcW w:w="238"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Кол-во</w:t>
            </w:r>
          </w:p>
        </w:tc>
        <w:tc>
          <w:tcPr>
            <w:tcW w:w="19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w:t>
            </w:r>
          </w:p>
        </w:tc>
        <w:tc>
          <w:tcPr>
            <w:tcW w:w="44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Кол-во</w:t>
            </w:r>
          </w:p>
        </w:tc>
        <w:tc>
          <w:tcPr>
            <w:tcW w:w="13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w:t>
            </w:r>
          </w:p>
        </w:tc>
        <w:tc>
          <w:tcPr>
            <w:tcW w:w="3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Кол-во</w:t>
            </w:r>
          </w:p>
        </w:tc>
        <w:tc>
          <w:tcPr>
            <w:tcW w:w="25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w:t>
            </w:r>
          </w:p>
        </w:tc>
        <w:tc>
          <w:tcPr>
            <w:tcW w:w="20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w:t>
            </w:r>
          </w:p>
        </w:tc>
        <w:tc>
          <w:tcPr>
            <w:tcW w:w="36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cente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Кол-</w:t>
            </w:r>
          </w:p>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во</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8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10</w:t>
            </w:r>
          </w:p>
        </w:tc>
        <w:tc>
          <w:tcPr>
            <w:tcW w:w="48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55</w:t>
            </w:r>
          </w:p>
        </w:tc>
        <w:tc>
          <w:tcPr>
            <w:tcW w:w="2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53</w:t>
            </w:r>
          </w:p>
        </w:tc>
        <w:tc>
          <w:tcPr>
            <w:tcW w:w="21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96</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16</w:t>
            </w:r>
          </w:p>
        </w:tc>
        <w:tc>
          <w:tcPr>
            <w:tcW w:w="17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rPr>
                <w:rFonts w:ascii="Times New Roman" w:hAnsi="Times New Roman" w:eastAsia="Times New Roman" w:cs="Times New Roman"/>
                <w:lang w:eastAsia="ru-RU"/>
              </w:rPr>
            </w:pPr>
            <w:r>
              <w:rPr>
                <w:rFonts w:ascii="Times New Roman" w:hAnsi="Times New Roman" w:eastAsia="Times New Roman" w:cs="Times New Roman"/>
                <w:lang w:eastAsia="ru-RU"/>
              </w:rPr>
              <w:t>29</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15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238"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19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44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0</w:t>
            </w:r>
          </w:p>
        </w:tc>
        <w:tc>
          <w:tcPr>
            <w:tcW w:w="13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3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25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20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36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8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11</w:t>
            </w:r>
          </w:p>
        </w:tc>
        <w:tc>
          <w:tcPr>
            <w:tcW w:w="48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27</w:t>
            </w:r>
          </w:p>
        </w:tc>
        <w:tc>
          <w:tcPr>
            <w:tcW w:w="2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27</w:t>
            </w:r>
          </w:p>
        </w:tc>
        <w:tc>
          <w:tcPr>
            <w:tcW w:w="21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100</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13</w:t>
            </w:r>
          </w:p>
        </w:tc>
        <w:tc>
          <w:tcPr>
            <w:tcW w:w="17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48</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15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238"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0</w:t>
            </w:r>
          </w:p>
        </w:tc>
        <w:tc>
          <w:tcPr>
            <w:tcW w:w="19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0</w:t>
            </w:r>
          </w:p>
        </w:tc>
        <w:tc>
          <w:tcPr>
            <w:tcW w:w="44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0</w:t>
            </w:r>
          </w:p>
        </w:tc>
        <w:tc>
          <w:tcPr>
            <w:tcW w:w="13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3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25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20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36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r>
      <w:tr>
        <w:tblPrEx>
          <w:tblBorders>
            <w:top w:val="single" w:color="222222" w:sz="4" w:space="0"/>
            <w:left w:val="single" w:color="222222" w:sz="4" w:space="0"/>
            <w:bottom w:val="single" w:color="222222" w:sz="4" w:space="0"/>
            <w:right w:val="single" w:color="222222" w:sz="4" w:space="0"/>
            <w:insideH w:val="none" w:color="auto" w:sz="0" w:space="0"/>
            <w:insideV w:val="none" w:color="auto" w:sz="0" w:space="0"/>
          </w:tblBorders>
          <w:tblCellMar>
            <w:top w:w="15" w:type="dxa"/>
            <w:left w:w="15" w:type="dxa"/>
            <w:bottom w:w="15" w:type="dxa"/>
            <w:right w:w="15" w:type="dxa"/>
          </w:tblCellMar>
        </w:tblPrEx>
        <w:tc>
          <w:tcPr>
            <w:tcW w:w="48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Итого</w:t>
            </w:r>
          </w:p>
        </w:tc>
        <w:tc>
          <w:tcPr>
            <w:tcW w:w="486"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82</w:t>
            </w:r>
          </w:p>
        </w:tc>
        <w:tc>
          <w:tcPr>
            <w:tcW w:w="2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80</w:t>
            </w:r>
          </w:p>
        </w:tc>
        <w:tc>
          <w:tcPr>
            <w:tcW w:w="21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98</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29</w:t>
            </w:r>
          </w:p>
        </w:tc>
        <w:tc>
          <w:tcPr>
            <w:tcW w:w="17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35</w:t>
            </w:r>
          </w:p>
        </w:tc>
        <w:tc>
          <w:tcPr>
            <w:tcW w:w="527"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154"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2,5</w:t>
            </w:r>
          </w:p>
        </w:tc>
        <w:tc>
          <w:tcPr>
            <w:tcW w:w="238"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193"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44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0</w:t>
            </w:r>
          </w:p>
        </w:tc>
        <w:tc>
          <w:tcPr>
            <w:tcW w:w="13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345"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25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209"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c>
          <w:tcPr>
            <w:tcW w:w="360" w:type="pc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vAlign w:val="bottom"/>
          </w:tcPr>
          <w:p>
            <w:pPr>
              <w:spacing w:after="0" w:line="360" w:lineRule="auto"/>
              <w:jc w:val="center"/>
              <w:rPr>
                <w:rFonts w:ascii="Times New Roman" w:hAnsi="Times New Roman" w:eastAsia="Times New Roman" w:cs="Times New Roman"/>
                <w:lang w:eastAsia="ru-RU"/>
              </w:rPr>
            </w:pPr>
            <w:r>
              <w:rPr>
                <w:rFonts w:ascii="Times New Roman" w:hAnsi="Times New Roman" w:eastAsia="Times New Roman" w:cs="Times New Roman"/>
                <w:iCs/>
                <w:lang w:eastAsia="ru-RU"/>
              </w:rPr>
              <w:t>0</w:t>
            </w:r>
          </w:p>
        </w:tc>
      </w:tr>
    </w:tbl>
    <w:p>
      <w:pPr>
        <w:spacing w:after="0" w:line="240"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Результаты освоения учащимися программ среднего общего образования по показателю «успеваемость» в 2020 учебном году сохранили показатели прошлого года (в 2020 количество обучающихся, которые закончили полугодие на «4» и «5», было так же 29%), количество учащихся, окончивших на «5» составило 2,5% (в 2020 было 0%).</w:t>
      </w:r>
    </w:p>
    <w:p>
      <w:pPr>
        <w:pStyle w:val="10"/>
        <w:jc w:val="both"/>
        <w:rPr>
          <w:rFonts w:ascii="Times New Roman" w:hAnsi="Times New Roman" w:cs="Times New Roman"/>
          <w:sz w:val="24"/>
          <w:szCs w:val="24"/>
        </w:rPr>
      </w:pPr>
      <w:r>
        <w:rPr>
          <w:rFonts w:ascii="Times New Roman" w:hAnsi="Times New Roman" w:cs="Times New Roman"/>
          <w:sz w:val="24"/>
          <w:szCs w:val="24"/>
        </w:rPr>
        <w:t xml:space="preserve">    В результате анализа успеваемости было выявлено, что уменьшилось количество обучающихся с качественными результатами во 2-4-х, увеличилось – в 5-9 классах, сохранилось – в 10-11 классах. Причинами стали недостатки в организации индивидуального подхода и учета особенностей отдельных обучающихся, неиспользованные резервы в работе с обучающимися группы риска и мотивированными обучающимися, применением ДОТ в начальной школе.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    Чтобы повысить качество обучения, школа организует целевое повышение квалификации педагогов с профессиональными дефицитами (работа с обучающимися с низкой мотивацией, применение современных педагогических технологий), проанализирует отбор содержания в рабочих программах учебных предметов и адекватность оценочных средств, которые применяют педагоги при текущем контроле успеваемости и промежуточной аттестации. В работе методических объединений педагогов будет проведен поэлементный анализ результатов (письмо Рособрнадзора от 16.03.2018 № 05–71), а также пропедевтические мероприятия по профессиональному выгоранию и адаптации к новым требованиям оценки качества общего образования в системе методической работы (приказ Рособрнадзора, Минпросвещения от 06.05.2019 № 590/219).</w:t>
      </w:r>
      <w:r>
        <w:rPr>
          <w:rFonts w:ascii="Times New Roman" w:hAnsi="Times New Roman" w:cs="Times New Roman"/>
        </w:rPr>
        <w:t xml:space="preserve"> </w:t>
      </w:r>
    </w:p>
    <w:p>
      <w:pPr>
        <w:spacing w:after="0" w:line="240" w:lineRule="auto"/>
        <w:jc w:val="both"/>
        <w:rPr>
          <w:rFonts w:ascii="Times New Roman" w:hAnsi="Times New Roman" w:cs="Times New Roman"/>
          <w:i/>
          <w:sz w:val="24"/>
          <w:szCs w:val="24"/>
        </w:rPr>
      </w:pPr>
      <w:r>
        <w:rPr>
          <w:rFonts w:ascii="Times New Roman" w:hAnsi="Times New Roman" w:eastAsia="Times New Roman" w:cs="Times New Roman"/>
          <w:iCs/>
          <w:sz w:val="24"/>
          <w:szCs w:val="24"/>
          <w:lang w:eastAsia="ru-RU"/>
        </w:rPr>
        <w:t xml:space="preserve">    </w:t>
      </w:r>
      <w:r>
        <w:rPr>
          <w:rFonts w:ascii="Times New Roman" w:hAnsi="Times New Roman" w:cs="Times New Roman"/>
          <w:sz w:val="24"/>
          <w:szCs w:val="24"/>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Федеральной службы по надзору в сфере образования и науки (далее Рособрнадзор) от 07 ноября 2018 года №189/1513, письмом Рособрнадзора от 16 декабря 2019 года № 10-1059 </w:t>
      </w:r>
      <w:r>
        <w:rPr>
          <w:rStyle w:val="37"/>
          <w:rFonts w:ascii="Times New Roman" w:hAnsi="Times New Roman" w:cs="Times New Roman"/>
          <w:i w:val="0"/>
          <w:color w:val="auto"/>
          <w:sz w:val="24"/>
          <w:szCs w:val="24"/>
        </w:rPr>
        <w:t>10 февраля 2021 года было проведено итоговое собеседование по русскому языку, в котором приняли участие 57 учеников 9А и 9Б классов. Испытание проходило в очном формате. В результате все 57 участников получили «зачет» (100%).</w:t>
      </w:r>
    </w:p>
    <w:p>
      <w:pPr>
        <w:spacing w:after="0" w:line="240"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Согласно приказу №2221 от 16.11.2020г. «О проведении итогового собеседования на территории Новосибирской области в 2020-2021», №862 от 07.04.21г.ю «О внесении изменений в приказ министерства образования Новосибирской области от 16.11.2020г. №2221»  итоговое собеседование для выпускников 2019/2020уч.года было проведено в апреле 2021 года. </w:t>
      </w:r>
      <w:r>
        <w:rPr>
          <w:rFonts w:ascii="Times New Roman" w:hAnsi="Times New Roman" w:cs="Times New Roman"/>
          <w:sz w:val="24"/>
          <w:szCs w:val="24"/>
        </w:rPr>
        <w:t xml:space="preserve">Данный вид работы был направлен на выявление у выпускников широты кругозора, умения мыслить и доказывать свою позицию с опорой на самостоятельно выбранные произведения отечественной и мировой литературы, уровня речевой культуры, речевых компетенций, практической грамотности и фактической точности его письменной речи. Согласно заявлениям обучающихся 11 классов и их родителей на участие в итоговом сочинении было зарегистрировано 26 человек, фактически в промежуточной аттестации приняли участие 26 человек.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итогового сочинения выпускников 2020/21 учебного года</w:t>
      </w: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10.1</w:t>
      </w:r>
    </w:p>
    <w:p>
      <w:pPr>
        <w:spacing w:after="0" w:line="240" w:lineRule="auto"/>
        <w:jc w:val="both"/>
        <w:rPr>
          <w:rFonts w:ascii="Times New Roman" w:hAnsi="Times New Roman" w:cs="Times New Roman"/>
          <w:sz w:val="24"/>
          <w:szCs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4"/>
        <w:gridCol w:w="1992"/>
        <w:gridCol w:w="1992"/>
        <w:gridCol w:w="199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учащихся</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Приняли участие</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Не приняли участие</w:t>
            </w:r>
          </w:p>
        </w:tc>
        <w:tc>
          <w:tcPr>
            <w:tcW w:w="2000"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Получили «зачет»</w:t>
            </w:r>
          </w:p>
        </w:tc>
        <w:tc>
          <w:tcPr>
            <w:tcW w:w="217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Не получили «зачет»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 (100%)</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c>
          <w:tcPr>
            <w:tcW w:w="2000"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 (100%)</w:t>
            </w:r>
          </w:p>
        </w:tc>
        <w:tc>
          <w:tcPr>
            <w:tcW w:w="217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написания итогового сочинения (изложения) признаны удовлетворительными.</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FF0000"/>
          <w:sz w:val="24"/>
          <w:szCs w:val="24"/>
          <w:lang w:eastAsia="ru-RU"/>
        </w:rPr>
        <w:t xml:space="preserve">  </w:t>
      </w:r>
      <w:r>
        <w:rPr>
          <w:rFonts w:ascii="Times New Roman" w:hAnsi="Times New Roman" w:cs="Times New Roman"/>
          <w:sz w:val="24"/>
          <w:szCs w:val="24"/>
        </w:rPr>
        <w:t xml:space="preserve">В 2021 году основной государственный экзамен (далее - ОГЭ) проводился по 2-м общеобразовательным предметам: русский язык и математика. Для получения аттестата выпускникам 9 классов необходимо было сдать экзамены по этим предметам, преодолев минимальный порог.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ГИА по образовательным программам основного общего образования проводилась: </w:t>
      </w:r>
    </w:p>
    <w:p>
      <w:pPr>
        <w:pStyle w:val="1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 государственной итоговой аттестации выпускников 9-ых классов в форме ОГЭ:</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русский язык: 55 чел.;</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математика: 55 чел.</w:t>
      </w:r>
    </w:p>
    <w:p>
      <w:pPr>
        <w:pStyle w:val="1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форме государственного выпускного экзамена (ГВЭ) в виде письменного экзамена или устного экзамена.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 государственной итоговой аттестации выпускников 9-ых классов в форме ГВЭ:</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русский язык: 2 чел. (письменная форма – 1, устная форма – 1).</w:t>
      </w:r>
    </w:p>
    <w:p>
      <w:pPr>
        <w:spacing w:after="0"/>
        <w:jc w:val="center"/>
        <w:rPr>
          <w:rFonts w:ascii="Times New Roman" w:hAnsi="Times New Roman" w:cs="Times New Roman"/>
          <w:b/>
          <w:sz w:val="24"/>
          <w:szCs w:val="24"/>
        </w:rPr>
      </w:pPr>
      <w:r>
        <w:rPr>
          <w:rFonts w:ascii="Times New Roman" w:hAnsi="Times New Roman" w:cs="Times New Roman"/>
          <w:b/>
          <w:sz w:val="24"/>
          <w:szCs w:val="24"/>
        </w:rPr>
        <w:t>Общие результаты ОГЭ-2021года</w:t>
      </w:r>
    </w:p>
    <w:p>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допущенных участников ОГЭ-21</w:t>
      </w: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10.2</w:t>
      </w:r>
    </w:p>
    <w:tbl>
      <w:tblPr>
        <w:tblStyle w:val="1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323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обучающихся на конец 2020/21 года</w:t>
            </w:r>
          </w:p>
        </w:tc>
        <w:tc>
          <w:tcPr>
            <w:tcW w:w="2336"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Допущены до итоговой аттестации</w:t>
            </w:r>
          </w:p>
        </w:tc>
        <w:tc>
          <w:tcPr>
            <w:tcW w:w="3233"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Количество обучающихся, прошедших ГИА-9 по особым условиям</w:t>
            </w:r>
          </w:p>
        </w:tc>
        <w:tc>
          <w:tcPr>
            <w:tcW w:w="2409"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Не допущены до итоговой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57</w:t>
            </w:r>
          </w:p>
        </w:tc>
        <w:tc>
          <w:tcPr>
            <w:tcW w:w="233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57 (100%)</w:t>
            </w:r>
          </w:p>
        </w:tc>
        <w:tc>
          <w:tcPr>
            <w:tcW w:w="3233"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 (3,5%)</w:t>
            </w:r>
          </w:p>
        </w:tc>
        <w:tc>
          <w:tcPr>
            <w:tcW w:w="240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r>
    </w:tbl>
    <w:p>
      <w:pPr>
        <w:spacing w:after="0"/>
        <w:jc w:val="both"/>
        <w:rPr>
          <w:rFonts w:ascii="Times New Roman" w:hAnsi="Times New Roman" w:cs="Times New Roman"/>
          <w:sz w:val="24"/>
          <w:szCs w:val="24"/>
        </w:rPr>
      </w:pPr>
      <w:r>
        <w:rPr>
          <w:rFonts w:ascii="Times New Roman" w:hAnsi="Times New Roman" w:cs="Times New Roman"/>
          <w:sz w:val="24"/>
          <w:szCs w:val="24"/>
        </w:rPr>
        <w:t>Государственную итоговую аттестацию по русскому языку проходили 57 обучающихся.</w:t>
      </w:r>
    </w:p>
    <w:p>
      <w:pPr>
        <w:spacing w:after="0"/>
        <w:jc w:val="both"/>
        <w:rPr>
          <w:rFonts w:ascii="Times New Roman" w:hAnsi="Times New Roman" w:cs="Times New Roman"/>
          <w:sz w:val="24"/>
          <w:szCs w:val="24"/>
        </w:rPr>
      </w:pPr>
      <w:r>
        <w:rPr>
          <w:rFonts w:ascii="Times New Roman" w:hAnsi="Times New Roman" w:cs="Times New Roman"/>
          <w:sz w:val="24"/>
          <w:szCs w:val="24"/>
        </w:rPr>
        <w:t>Из них 2 (3,5%) обучающихся приняли участие в ГИА по особым условиям (в соответствии с заключением ЦПМПК). Один обучающийся сдавал ГВЭ в устной форме, второй – в письменной.</w:t>
      </w:r>
    </w:p>
    <w:p>
      <w:pPr>
        <w:spacing w:after="0"/>
        <w:jc w:val="center"/>
        <w:rPr>
          <w:rFonts w:ascii="Times New Roman" w:hAnsi="Times New Roman" w:cs="Times New Roman"/>
          <w:b/>
          <w:sz w:val="24"/>
          <w:szCs w:val="24"/>
        </w:rPr>
      </w:pPr>
      <w:r>
        <w:rPr>
          <w:rFonts w:ascii="Times New Roman" w:hAnsi="Times New Roman" w:cs="Times New Roman"/>
          <w:b/>
          <w:sz w:val="24"/>
          <w:szCs w:val="24"/>
        </w:rPr>
        <w:t>Результаты ГИА-9 по русскому языку</w:t>
      </w: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sz w:val="24"/>
          <w:szCs w:val="24"/>
        </w:rPr>
        <w:t xml:space="preserve"> </w:t>
      </w:r>
      <w:r>
        <w:rPr>
          <w:rFonts w:ascii="Times New Roman" w:hAnsi="Times New Roman" w:cs="Times New Roman"/>
          <w:b/>
          <w:i/>
        </w:rPr>
        <w:t>Таблица 10.3</w:t>
      </w:r>
    </w:p>
    <w:tbl>
      <w:tblPr>
        <w:tblStyle w:val="15"/>
        <w:tblpPr w:leftFromText="180" w:rightFromText="180" w:vertAnchor="text" w:horzAnchor="margin" w:tblpY="54"/>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181"/>
        <w:gridCol w:w="1149"/>
        <w:gridCol w:w="1174"/>
        <w:gridCol w:w="1053"/>
        <w:gridCol w:w="1173"/>
        <w:gridCol w:w="1917"/>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1980" w:type="dxa"/>
            <w:gridSpan w:val="2"/>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Количество обучающихся</w:t>
            </w:r>
          </w:p>
        </w:tc>
        <w:tc>
          <w:tcPr>
            <w:tcW w:w="4932" w:type="dxa"/>
            <w:gridSpan w:val="4"/>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Получили отметки</w:t>
            </w:r>
          </w:p>
        </w:tc>
        <w:tc>
          <w:tcPr>
            <w:tcW w:w="1701"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Качественная успеваемость, %</w:t>
            </w:r>
          </w:p>
        </w:tc>
        <w:tc>
          <w:tcPr>
            <w:tcW w:w="1701"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Абсолютная успеваемость,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80" w:type="dxa"/>
            <w:gridSpan w:val="2"/>
            <w:vMerge w:val="continue"/>
          </w:tcPr>
          <w:p>
            <w:pPr>
              <w:spacing w:after="0" w:line="240" w:lineRule="auto"/>
              <w:jc w:val="both"/>
              <w:rPr>
                <w:rFonts w:ascii="Times New Roman" w:hAnsi="Times New Roman" w:cs="Times New Roman" w:eastAsiaTheme="minorEastAsia"/>
                <w:sz w:val="24"/>
                <w:szCs w:val="24"/>
                <w:lang w:eastAsia="ru-RU"/>
              </w:rPr>
            </w:pPr>
          </w:p>
        </w:tc>
        <w:tc>
          <w:tcPr>
            <w:tcW w:w="1247"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w:t>
            </w:r>
          </w:p>
        </w:tc>
        <w:tc>
          <w:tcPr>
            <w:tcW w:w="1276"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«4»</w:t>
            </w:r>
          </w:p>
        </w:tc>
        <w:tc>
          <w:tcPr>
            <w:tcW w:w="1134"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«3»</w:t>
            </w:r>
          </w:p>
        </w:tc>
        <w:tc>
          <w:tcPr>
            <w:tcW w:w="1275"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w:t>
            </w:r>
          </w:p>
        </w:tc>
        <w:tc>
          <w:tcPr>
            <w:tcW w:w="1701" w:type="dxa"/>
            <w:vMerge w:val="continue"/>
          </w:tcPr>
          <w:p>
            <w:pPr>
              <w:spacing w:after="0" w:line="240" w:lineRule="auto"/>
              <w:jc w:val="both"/>
              <w:rPr>
                <w:rFonts w:ascii="Times New Roman" w:hAnsi="Times New Roman" w:cs="Times New Roman" w:eastAsiaTheme="minorEastAsia"/>
                <w:sz w:val="24"/>
                <w:szCs w:val="24"/>
                <w:lang w:eastAsia="ru-RU"/>
              </w:rPr>
            </w:pPr>
          </w:p>
        </w:tc>
        <w:tc>
          <w:tcPr>
            <w:tcW w:w="1701" w:type="dxa"/>
            <w:vMerge w:val="continue"/>
          </w:tcPr>
          <w:p>
            <w:pPr>
              <w:spacing w:after="0" w:line="240" w:lineRule="auto"/>
              <w:jc w:val="both"/>
              <w:rPr>
                <w:rFonts w:ascii="Times New Roman" w:hAnsi="Times New Roman" w:cs="Times New Roman" w:eastAsiaTheme="minorEastAsia"/>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Merge w:val="restart"/>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57</w:t>
            </w:r>
          </w:p>
        </w:tc>
        <w:tc>
          <w:tcPr>
            <w:tcW w:w="121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ОГЭ - 55</w:t>
            </w:r>
          </w:p>
        </w:tc>
        <w:tc>
          <w:tcPr>
            <w:tcW w:w="1247"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19</w:t>
            </w:r>
          </w:p>
        </w:tc>
        <w:tc>
          <w:tcPr>
            <w:tcW w:w="127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16</w:t>
            </w:r>
          </w:p>
        </w:tc>
        <w:tc>
          <w:tcPr>
            <w:tcW w:w="1134"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20</w:t>
            </w:r>
          </w:p>
        </w:tc>
        <w:tc>
          <w:tcPr>
            <w:tcW w:w="127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63,6</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Merge w:val="continue"/>
          </w:tcPr>
          <w:p>
            <w:pPr>
              <w:spacing w:after="0" w:line="240" w:lineRule="auto"/>
              <w:jc w:val="center"/>
              <w:rPr>
                <w:rFonts w:ascii="Times New Roman" w:hAnsi="Times New Roman" w:cs="Times New Roman" w:eastAsiaTheme="minorEastAsia"/>
                <w:sz w:val="24"/>
                <w:szCs w:val="24"/>
                <w:lang w:eastAsia="ru-RU"/>
              </w:rPr>
            </w:pPr>
          </w:p>
        </w:tc>
        <w:tc>
          <w:tcPr>
            <w:tcW w:w="121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ГВЭ - 2</w:t>
            </w:r>
          </w:p>
        </w:tc>
        <w:tc>
          <w:tcPr>
            <w:tcW w:w="1247"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w:t>
            </w:r>
          </w:p>
        </w:tc>
        <w:tc>
          <w:tcPr>
            <w:tcW w:w="127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w:t>
            </w:r>
          </w:p>
        </w:tc>
        <w:tc>
          <w:tcPr>
            <w:tcW w:w="1134"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w:t>
            </w:r>
          </w:p>
        </w:tc>
        <w:tc>
          <w:tcPr>
            <w:tcW w:w="127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50</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Merge w:val="continue"/>
          </w:tcPr>
          <w:p>
            <w:pPr>
              <w:spacing w:after="0" w:line="240" w:lineRule="auto"/>
              <w:jc w:val="center"/>
              <w:rPr>
                <w:rFonts w:ascii="Times New Roman" w:hAnsi="Times New Roman" w:cs="Times New Roman" w:eastAsiaTheme="minorEastAsia"/>
                <w:sz w:val="24"/>
                <w:szCs w:val="24"/>
                <w:lang w:eastAsia="ru-RU"/>
              </w:rPr>
            </w:pPr>
          </w:p>
        </w:tc>
        <w:tc>
          <w:tcPr>
            <w:tcW w:w="121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итого</w:t>
            </w:r>
          </w:p>
        </w:tc>
        <w:tc>
          <w:tcPr>
            <w:tcW w:w="1247"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19</w:t>
            </w:r>
          </w:p>
        </w:tc>
        <w:tc>
          <w:tcPr>
            <w:tcW w:w="127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17</w:t>
            </w:r>
          </w:p>
        </w:tc>
        <w:tc>
          <w:tcPr>
            <w:tcW w:w="1134"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21</w:t>
            </w:r>
          </w:p>
        </w:tc>
        <w:tc>
          <w:tcPr>
            <w:tcW w:w="127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63,1</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100</w:t>
            </w:r>
          </w:p>
        </w:tc>
      </w:tr>
    </w:tbl>
    <w:p>
      <w:pPr>
        <w:spacing w:after="0"/>
        <w:jc w:val="both"/>
        <w:rPr>
          <w:rFonts w:ascii="Times New Roman" w:hAnsi="Times New Roman" w:cs="Times New Roman"/>
          <w:sz w:val="24"/>
          <w:szCs w:val="24"/>
        </w:rPr>
      </w:pPr>
      <w:r>
        <w:rPr>
          <w:rFonts w:ascii="Times New Roman" w:hAnsi="Times New Roman" w:cs="Times New Roman"/>
          <w:sz w:val="24"/>
          <w:szCs w:val="24"/>
        </w:rPr>
        <w:t>Средняя отметка – 3,9.</w:t>
      </w:r>
    </w:p>
    <w:p>
      <w:pPr>
        <w:spacing w:after="0"/>
        <w:jc w:val="both"/>
        <w:rPr>
          <w:rFonts w:ascii="Times New Roman" w:hAnsi="Times New Roman" w:cs="Times New Roman"/>
          <w:sz w:val="24"/>
          <w:szCs w:val="24"/>
        </w:rPr>
      </w:pPr>
      <w:r>
        <w:rPr>
          <w:rFonts w:ascii="Times New Roman" w:hAnsi="Times New Roman" w:cs="Times New Roman"/>
          <w:sz w:val="24"/>
          <w:szCs w:val="24"/>
        </w:rPr>
        <w:t>Большая часть обучающихся выполнили экзаменационную работу на «4» или «5».</w:t>
      </w:r>
    </w:p>
    <w:p>
      <w:pPr>
        <w:spacing w:after="0"/>
        <w:jc w:val="both"/>
        <w:rPr>
          <w:rFonts w:ascii="Times New Roman" w:hAnsi="Times New Roman" w:cs="Times New Roman"/>
          <w:sz w:val="24"/>
          <w:szCs w:val="24"/>
        </w:rPr>
      </w:pPr>
      <w:r>
        <w:rPr>
          <w:rFonts w:ascii="Times New Roman" w:hAnsi="Times New Roman" w:cs="Times New Roman"/>
          <w:sz w:val="24"/>
          <w:szCs w:val="24"/>
        </w:rPr>
        <w:t>Государственную итоговую аттестацию по математике проходили 55 обучающихся. Среди них не было обучающихся, которые сдавали экзамен по особым условиям.</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Результаты ГИА-9 по математике </w:t>
      </w: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10.4</w:t>
      </w:r>
    </w:p>
    <w:tbl>
      <w:tblPr>
        <w:tblStyle w:val="15"/>
        <w:tblpPr w:leftFromText="180" w:rightFromText="180" w:vertAnchor="text" w:horzAnchor="margin" w:tblpY="54"/>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149"/>
        <w:gridCol w:w="1174"/>
        <w:gridCol w:w="1053"/>
        <w:gridCol w:w="1173"/>
        <w:gridCol w:w="1917"/>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0"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Количество обучающихся</w:t>
            </w:r>
          </w:p>
        </w:tc>
        <w:tc>
          <w:tcPr>
            <w:tcW w:w="4932" w:type="dxa"/>
            <w:gridSpan w:val="4"/>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Получили отметки</w:t>
            </w:r>
          </w:p>
        </w:tc>
        <w:tc>
          <w:tcPr>
            <w:tcW w:w="1701"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Качественная успеваемость, %</w:t>
            </w:r>
          </w:p>
        </w:tc>
        <w:tc>
          <w:tcPr>
            <w:tcW w:w="1701"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Абсолютная успеваемость,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80" w:type="dxa"/>
            <w:vMerge w:val="continue"/>
          </w:tcPr>
          <w:p>
            <w:pPr>
              <w:spacing w:after="0" w:line="240" w:lineRule="auto"/>
              <w:jc w:val="both"/>
              <w:rPr>
                <w:rFonts w:ascii="Times New Roman" w:hAnsi="Times New Roman" w:cs="Times New Roman" w:eastAsiaTheme="minorEastAsia"/>
                <w:sz w:val="24"/>
                <w:szCs w:val="24"/>
                <w:lang w:eastAsia="ru-RU"/>
              </w:rPr>
            </w:pPr>
          </w:p>
        </w:tc>
        <w:tc>
          <w:tcPr>
            <w:tcW w:w="1247"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w:t>
            </w:r>
          </w:p>
        </w:tc>
        <w:tc>
          <w:tcPr>
            <w:tcW w:w="1276"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«4»</w:t>
            </w:r>
          </w:p>
        </w:tc>
        <w:tc>
          <w:tcPr>
            <w:tcW w:w="1134"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«3»</w:t>
            </w:r>
          </w:p>
        </w:tc>
        <w:tc>
          <w:tcPr>
            <w:tcW w:w="1275"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w:t>
            </w:r>
          </w:p>
        </w:tc>
        <w:tc>
          <w:tcPr>
            <w:tcW w:w="1701" w:type="dxa"/>
            <w:vMerge w:val="continue"/>
          </w:tcPr>
          <w:p>
            <w:pPr>
              <w:spacing w:after="0" w:line="240" w:lineRule="auto"/>
              <w:jc w:val="both"/>
              <w:rPr>
                <w:rFonts w:ascii="Times New Roman" w:hAnsi="Times New Roman" w:cs="Times New Roman" w:eastAsiaTheme="minorEastAsia"/>
                <w:sz w:val="24"/>
                <w:szCs w:val="24"/>
                <w:lang w:eastAsia="ru-RU"/>
              </w:rPr>
            </w:pPr>
          </w:p>
        </w:tc>
        <w:tc>
          <w:tcPr>
            <w:tcW w:w="1701" w:type="dxa"/>
            <w:vMerge w:val="continue"/>
          </w:tcPr>
          <w:p>
            <w:pPr>
              <w:spacing w:after="0" w:line="240" w:lineRule="auto"/>
              <w:jc w:val="both"/>
              <w:rPr>
                <w:rFonts w:ascii="Times New Roman" w:hAnsi="Times New Roman" w:cs="Times New Roman" w:eastAsiaTheme="minorEastAsia"/>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ОГЭ - 55</w:t>
            </w:r>
          </w:p>
        </w:tc>
        <w:tc>
          <w:tcPr>
            <w:tcW w:w="1247"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3</w:t>
            </w:r>
          </w:p>
        </w:tc>
        <w:tc>
          <w:tcPr>
            <w:tcW w:w="127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34</w:t>
            </w:r>
          </w:p>
        </w:tc>
        <w:tc>
          <w:tcPr>
            <w:tcW w:w="1134"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20</w:t>
            </w:r>
          </w:p>
        </w:tc>
        <w:tc>
          <w:tcPr>
            <w:tcW w:w="127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67,2</w:t>
            </w:r>
          </w:p>
        </w:tc>
        <w:tc>
          <w:tcPr>
            <w:tcW w:w="170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w:t>
            </w:r>
          </w:p>
        </w:tc>
      </w:tr>
    </w:tbl>
    <w:p>
      <w:pPr>
        <w:spacing w:after="0"/>
        <w:jc w:val="both"/>
        <w:rPr>
          <w:rFonts w:ascii="Times New Roman" w:hAnsi="Times New Roman" w:cs="Times New Roman"/>
          <w:sz w:val="24"/>
          <w:szCs w:val="24"/>
        </w:rPr>
      </w:pPr>
      <w:r>
        <w:rPr>
          <w:rFonts w:ascii="Times New Roman" w:hAnsi="Times New Roman" w:cs="Times New Roman"/>
          <w:sz w:val="24"/>
          <w:szCs w:val="24"/>
        </w:rPr>
        <w:t>Средняя отметка – 3,8.</w:t>
      </w:r>
    </w:p>
    <w:p>
      <w:pPr>
        <w:spacing w:after="0"/>
        <w:jc w:val="both"/>
        <w:rPr>
          <w:rFonts w:ascii="Times New Roman" w:hAnsi="Times New Roman" w:cs="Times New Roman"/>
          <w:sz w:val="24"/>
          <w:szCs w:val="24"/>
        </w:rPr>
      </w:pPr>
      <w:r>
        <w:rPr>
          <w:rFonts w:ascii="Times New Roman" w:hAnsi="Times New Roman" w:cs="Times New Roman"/>
          <w:sz w:val="24"/>
          <w:szCs w:val="24"/>
        </w:rPr>
        <w:t>По результатам итоговой аттестации выпускники 9-х классов получили аттестаты.</w:t>
      </w:r>
    </w:p>
    <w:p>
      <w:pPr>
        <w:shd w:val="clear" w:color="auto" w:fill="FFFFFF"/>
        <w:spacing w:after="0" w:line="240" w:lineRule="auto"/>
        <w:ind w:firstLine="567"/>
        <w:jc w:val="right"/>
        <w:rPr>
          <w:rFonts w:ascii="Times New Roman" w:hAnsi="Times New Roman" w:cs="Times New Roman"/>
          <w:b/>
          <w:i/>
        </w:rPr>
      </w:pP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10.5</w:t>
      </w:r>
    </w:p>
    <w:tbl>
      <w:tblPr>
        <w:tblStyle w:val="1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734"/>
        <w:gridCol w:w="29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336"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обучающихся на конец 2020/21 года</w:t>
            </w:r>
          </w:p>
        </w:tc>
        <w:tc>
          <w:tcPr>
            <w:tcW w:w="5710" w:type="dxa"/>
            <w:gridSpan w:val="2"/>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 том числе получили документ об образовании</w:t>
            </w:r>
          </w:p>
        </w:tc>
        <w:tc>
          <w:tcPr>
            <w:tcW w:w="2268"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обучающихся, не получивших аттестат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36" w:type="dxa"/>
            <w:vMerge w:val="continue"/>
          </w:tcPr>
          <w:p>
            <w:pPr>
              <w:spacing w:after="0" w:line="240" w:lineRule="auto"/>
              <w:jc w:val="both"/>
              <w:rPr>
                <w:rFonts w:ascii="Times New Roman" w:hAnsi="Times New Roman" w:cs="Times New Roman" w:eastAsiaTheme="minorEastAsia"/>
                <w:sz w:val="24"/>
                <w:szCs w:val="24"/>
                <w:lang w:eastAsia="ru-RU"/>
              </w:rPr>
            </w:pPr>
          </w:p>
        </w:tc>
        <w:tc>
          <w:tcPr>
            <w:tcW w:w="2734"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 всего</w:t>
            </w:r>
          </w:p>
        </w:tc>
        <w:tc>
          <w:tcPr>
            <w:tcW w:w="2976"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 том числе особого образца</w:t>
            </w:r>
          </w:p>
        </w:tc>
        <w:tc>
          <w:tcPr>
            <w:tcW w:w="2268" w:type="dxa"/>
            <w:vMerge w:val="continue"/>
          </w:tcPr>
          <w:p>
            <w:pPr>
              <w:spacing w:after="0" w:line="240" w:lineRule="auto"/>
              <w:jc w:val="both"/>
              <w:rPr>
                <w:rFonts w:ascii="Times New Roman" w:hAnsi="Times New Roman" w:cs="Times New Roman" w:eastAsiaTheme="minorEastAsia"/>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57</w:t>
            </w:r>
          </w:p>
        </w:tc>
        <w:tc>
          <w:tcPr>
            <w:tcW w:w="2734"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57 (100%)</w:t>
            </w:r>
          </w:p>
        </w:tc>
        <w:tc>
          <w:tcPr>
            <w:tcW w:w="297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7 (12,2%)</w:t>
            </w:r>
          </w:p>
        </w:tc>
        <w:tc>
          <w:tcPr>
            <w:tcW w:w="2268"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r>
    </w:tbl>
    <w:p>
      <w:pPr>
        <w:spacing w:after="0"/>
        <w:jc w:val="both"/>
        <w:rPr>
          <w:rFonts w:ascii="Times New Roman" w:hAnsi="Times New Roman" w:cs="Times New Roman"/>
          <w:sz w:val="24"/>
          <w:szCs w:val="24"/>
        </w:rPr>
      </w:pPr>
      <w:r>
        <w:rPr>
          <w:rFonts w:ascii="Times New Roman" w:hAnsi="Times New Roman" w:cs="Times New Roman"/>
          <w:sz w:val="24"/>
          <w:szCs w:val="24"/>
        </w:rPr>
        <w:t>В 2021 году для получения аттестата выпускникам 11 классов необходимо было сдать один обязательный экзамен по русскому языку, преодолев минимальный порог или сдать ГВЭ по русскому языку и математике.</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ГИА по образовательным программам среднего общего образования проводилась: </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в форме единого государственного экзамена (ЕГЭ) с использованием контрольных измерительных материалов, представляющих собой комплексы заданий стандартизированной формы.</w:t>
      </w:r>
    </w:p>
    <w:p>
      <w:pPr>
        <w:spacing w:after="0"/>
        <w:jc w:val="both"/>
        <w:rPr>
          <w:rFonts w:ascii="Times New Roman" w:hAnsi="Times New Roman" w:cs="Times New Roman"/>
          <w:sz w:val="24"/>
          <w:szCs w:val="24"/>
        </w:rPr>
      </w:pPr>
      <w:r>
        <w:rPr>
          <w:rFonts w:ascii="Times New Roman" w:hAnsi="Times New Roman" w:cs="Times New Roman"/>
          <w:sz w:val="24"/>
          <w:szCs w:val="24"/>
        </w:rPr>
        <w:t>Количество участников государственной итоговой аттестации выпускников 11-го класса в форме ЕГЭ:</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русский язык: 25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математика профильная: 15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литература: 2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география: 2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химия: 2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физика: 3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история: 6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биология: 3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английский язык: 2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информатика: 4 чел.</w:t>
      </w:r>
    </w:p>
    <w:p>
      <w:pPr>
        <w:pStyle w:val="19"/>
        <w:numPr>
          <w:ilvl w:val="0"/>
          <w:numId w:val="7"/>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обществознание: 14 чел.</w:t>
      </w:r>
    </w:p>
    <w:p>
      <w:pPr>
        <w:spacing w:after="0"/>
        <w:jc w:val="both"/>
        <w:rPr>
          <w:rFonts w:ascii="Times New Roman" w:hAnsi="Times New Roman" w:cs="Times New Roman"/>
          <w:sz w:val="24"/>
          <w:szCs w:val="24"/>
        </w:rPr>
      </w:pPr>
      <w:r>
        <w:rPr>
          <w:rFonts w:ascii="Times New Roman" w:hAnsi="Times New Roman" w:cs="Times New Roman"/>
          <w:sz w:val="24"/>
          <w:szCs w:val="24"/>
        </w:rPr>
        <w:t>Количество участников государственной итоговой аттестации выпускников 11-го класса в форме ГВЭ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русский язык: 1 чел.; </w:t>
      </w:r>
    </w:p>
    <w:p>
      <w:pPr>
        <w:spacing w:after="0"/>
        <w:jc w:val="both"/>
        <w:rPr>
          <w:rFonts w:ascii="Times New Roman" w:hAnsi="Times New Roman" w:cs="Times New Roman"/>
          <w:sz w:val="24"/>
          <w:szCs w:val="24"/>
        </w:rPr>
      </w:pPr>
      <w:r>
        <w:rPr>
          <w:rFonts w:ascii="Times New Roman" w:hAnsi="Times New Roman" w:cs="Times New Roman"/>
          <w:sz w:val="24"/>
          <w:szCs w:val="24"/>
        </w:rPr>
        <w:t>- математика: 1чел.</w:t>
      </w:r>
    </w:p>
    <w:p>
      <w:pPr>
        <w:spacing w:after="0"/>
        <w:jc w:val="center"/>
        <w:rPr>
          <w:rFonts w:ascii="Times New Roman" w:hAnsi="Times New Roman" w:cs="Times New Roman"/>
          <w:b/>
          <w:sz w:val="24"/>
          <w:szCs w:val="24"/>
        </w:rPr>
      </w:pPr>
      <w:r>
        <w:rPr>
          <w:rFonts w:ascii="Times New Roman" w:hAnsi="Times New Roman" w:cs="Times New Roman"/>
          <w:b/>
          <w:sz w:val="24"/>
          <w:szCs w:val="24"/>
        </w:rPr>
        <w:t>Общие результаты ЕГЭ 2021года</w:t>
      </w: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10.6</w:t>
      </w:r>
    </w:p>
    <w:p>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допущенных участников ЕГЭ-21</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2724"/>
        <w:gridCol w:w="2827"/>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обучающихся на конец 2020/21 года</w:t>
            </w:r>
          </w:p>
        </w:tc>
        <w:tc>
          <w:tcPr>
            <w:tcW w:w="2734"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Допущены до итоговой аттестации</w:t>
            </w:r>
          </w:p>
        </w:tc>
        <w:tc>
          <w:tcPr>
            <w:tcW w:w="2835"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Количество обучающихся, сдававших ГВЭ</w:t>
            </w:r>
          </w:p>
        </w:tc>
        <w:tc>
          <w:tcPr>
            <w:tcW w:w="2268"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Не допущены до итоговой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w:t>
            </w:r>
          </w:p>
        </w:tc>
        <w:tc>
          <w:tcPr>
            <w:tcW w:w="2734"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 (100%)</w:t>
            </w:r>
          </w:p>
        </w:tc>
        <w:tc>
          <w:tcPr>
            <w:tcW w:w="283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1 (3,8%)</w:t>
            </w:r>
          </w:p>
        </w:tc>
        <w:tc>
          <w:tcPr>
            <w:tcW w:w="2268"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r>
    </w:tbl>
    <w:p>
      <w:pPr>
        <w:spacing w:before="240" w:after="0"/>
        <w:jc w:val="both"/>
        <w:rPr>
          <w:rFonts w:ascii="Times New Roman" w:hAnsi="Times New Roman" w:cs="Times New Roman"/>
          <w:sz w:val="24"/>
          <w:szCs w:val="24"/>
        </w:rPr>
      </w:pPr>
      <w:r>
        <w:rPr>
          <w:rFonts w:ascii="Times New Roman" w:hAnsi="Times New Roman" w:cs="Times New Roman"/>
          <w:sz w:val="24"/>
          <w:szCs w:val="24"/>
        </w:rPr>
        <w:t>По результатам итоговой аттестации  все выпускники 11-х классов получили аттестаты.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723"/>
        <w:gridCol w:w="282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336"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обучающихся на конец 2020/21 года</w:t>
            </w:r>
          </w:p>
        </w:tc>
        <w:tc>
          <w:tcPr>
            <w:tcW w:w="5569" w:type="dxa"/>
            <w:gridSpan w:val="2"/>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 том числе получили документ об образовании</w:t>
            </w:r>
          </w:p>
        </w:tc>
        <w:tc>
          <w:tcPr>
            <w:tcW w:w="2268" w:type="dxa"/>
            <w:vMerge w:val="restart"/>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обучающихся, не получивших аттестат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36" w:type="dxa"/>
            <w:vMerge w:val="continue"/>
          </w:tcPr>
          <w:p>
            <w:pPr>
              <w:spacing w:after="0" w:line="240" w:lineRule="auto"/>
              <w:jc w:val="both"/>
              <w:rPr>
                <w:rFonts w:ascii="Times New Roman" w:hAnsi="Times New Roman" w:cs="Times New Roman" w:eastAsiaTheme="minorEastAsia"/>
                <w:sz w:val="24"/>
                <w:szCs w:val="24"/>
                <w:lang w:eastAsia="ru-RU"/>
              </w:rPr>
            </w:pPr>
          </w:p>
        </w:tc>
        <w:tc>
          <w:tcPr>
            <w:tcW w:w="2734"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 всего</w:t>
            </w:r>
          </w:p>
        </w:tc>
        <w:tc>
          <w:tcPr>
            <w:tcW w:w="2835" w:type="dxa"/>
          </w:tcPr>
          <w:p>
            <w:pPr>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 том числе особого образца</w:t>
            </w:r>
          </w:p>
        </w:tc>
        <w:tc>
          <w:tcPr>
            <w:tcW w:w="2268" w:type="dxa"/>
            <w:vMerge w:val="continue"/>
          </w:tcPr>
          <w:p>
            <w:pPr>
              <w:spacing w:after="0" w:line="240" w:lineRule="auto"/>
              <w:jc w:val="both"/>
              <w:rPr>
                <w:rFonts w:ascii="Times New Roman" w:hAnsi="Times New Roman" w:cs="Times New Roman" w:eastAsiaTheme="minorEastAsia"/>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w:t>
            </w:r>
          </w:p>
        </w:tc>
        <w:tc>
          <w:tcPr>
            <w:tcW w:w="2734"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 (100%)</w:t>
            </w:r>
          </w:p>
        </w:tc>
        <w:tc>
          <w:tcPr>
            <w:tcW w:w="283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4 (15,3%)</w:t>
            </w:r>
          </w:p>
        </w:tc>
        <w:tc>
          <w:tcPr>
            <w:tcW w:w="2268"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r>
    </w:tbl>
    <w:p>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 обучающиеся, претендовавшие на аттестат особого образца, набрали балл выше минимальной границы.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приказом Минпросвещения России, Рособрнадзора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и письмом Рособрнадзора о направлении методических рекомендаций по проведению итогового сочинения (изложения) в 2021/2022 учебном году от 26.11.2021г. №-04-416 1.12.2021г. было проведено итоговое сочинение для обучающихся11А класса текущего учебного года.</w:t>
      </w:r>
    </w:p>
    <w:p>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Цель: проверить умение создавать собственное связное высказывание на заданную тему с опорой на литературный материал. При этом особое внимание уделить умению выпускника грамотно аргументировать свои мысли и утверждения.</w:t>
      </w:r>
      <w:r>
        <w:rPr>
          <w:rFonts w:ascii="Helvetica" w:hAnsi="Helvetica"/>
          <w:color w:val="333333"/>
          <w:sz w:val="21"/>
          <w:szCs w:val="21"/>
          <w:shd w:val="clear" w:color="auto" w:fill="FFFFFF"/>
        </w:rPr>
        <w:t xml:space="preserve"> </w:t>
      </w:r>
      <w:r>
        <w:rPr>
          <w:rFonts w:ascii="Times New Roman" w:hAnsi="Times New Roman" w:cs="Times New Roman"/>
          <w:color w:val="333333"/>
          <w:sz w:val="24"/>
          <w:szCs w:val="24"/>
          <w:shd w:val="clear" w:color="auto" w:fill="FFFFFF"/>
        </w:rPr>
        <w:t xml:space="preserve">В написании итогового сочинения (изложения) по русскому языку участвовали 26 обучающийся 11А класса, что составило 100% от общего количества.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итогового сочинения выпускников 2021/22 учебного года</w:t>
      </w: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10.7</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4"/>
        <w:gridCol w:w="1992"/>
        <w:gridCol w:w="1992"/>
        <w:gridCol w:w="218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Всего учащихся</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Приняли участие</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Не приняли участие</w:t>
            </w:r>
          </w:p>
        </w:tc>
        <w:tc>
          <w:tcPr>
            <w:tcW w:w="219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Получили «зачет»</w:t>
            </w:r>
          </w:p>
        </w:tc>
        <w:tc>
          <w:tcPr>
            <w:tcW w:w="198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Не получили «зачет»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 (100%)</w:t>
            </w:r>
          </w:p>
        </w:tc>
        <w:tc>
          <w:tcPr>
            <w:tcW w:w="1999"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c>
          <w:tcPr>
            <w:tcW w:w="2191"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 (100%)</w:t>
            </w:r>
          </w:p>
        </w:tc>
        <w:tc>
          <w:tcPr>
            <w:tcW w:w="1985" w:type="dxa"/>
          </w:tcPr>
          <w:p>
            <w:pPr>
              <w:spacing w:after="0" w:line="240" w:lineRule="auto"/>
              <w:jc w:val="center"/>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0 (0%)</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написания итогового сочинения (изложения) признаны удовлетворительными.</w:t>
      </w:r>
    </w:p>
    <w:p>
      <w:pPr>
        <w:shd w:val="clear" w:color="auto" w:fill="FFFFFF" w:themeFill="background1"/>
        <w:spacing w:after="0" w:line="240" w:lineRule="auto"/>
        <w:jc w:val="both"/>
        <w:rPr>
          <w:rFonts w:ascii="Times New Roman" w:hAnsi="Times New Roman" w:eastAsia="Times New Roman" w:cs="Times New Roman"/>
          <w:sz w:val="24"/>
          <w:szCs w:val="24"/>
          <w:lang w:eastAsia="ru-RU"/>
        </w:rPr>
      </w:pPr>
    </w:p>
    <w:p>
      <w:pPr>
        <w:spacing w:after="0" w:line="360" w:lineRule="auto"/>
        <w:jc w:val="center"/>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Общие результаты ВПР 2021 года</w:t>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В апреле-мае 2021 года для обучающихся 4–8-х классов были проведены всероссийские проверочные работы, чтобы определить уровень и качество знаний за предыдущий год обучения.</w:t>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Обучающиеся 4 классов </w:t>
      </w:r>
      <w:r>
        <w:rPr>
          <w:rFonts w:ascii="Times New Roman" w:hAnsi="Times New Roman" w:eastAsia="Times New Roman" w:cs="Times New Roman"/>
          <w:iCs/>
          <w:color w:val="000000" w:themeColor="text1"/>
          <w:sz w:val="24"/>
          <w:szCs w:val="24"/>
          <w:lang w:eastAsia="ru-RU"/>
        </w:rPr>
        <w:t>в целом справились с предложенными работами и продемонстрировали повышение показателей уровень достижения учебных результатов</w:t>
      </w:r>
      <w:r>
        <w:rPr>
          <w:rFonts w:ascii="Times New Roman" w:hAnsi="Times New Roman" w:eastAsia="Times New Roman" w:cs="Times New Roman"/>
          <w:color w:val="000000" w:themeColor="text1"/>
          <w:sz w:val="24"/>
          <w:szCs w:val="24"/>
          <w:lang w:eastAsia="ru-RU"/>
        </w:rPr>
        <w:t xml:space="preserve"> (Приложение №1) </w:t>
      </w:r>
      <w:r>
        <w:rPr>
          <w:rFonts w:ascii="Times New Roman" w:hAnsi="Times New Roman" w:eastAsia="Times New Roman" w:cs="Times New Roman"/>
          <w:lang w:eastAsia="ru-RU"/>
        </w:rPr>
        <w:t xml:space="preserve">Задания по русскому языку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 Во второй части проверялось умение обучающихся работать с текстом и знание системы языка. Затруднения вызвали у обучающихся задания, нацеленные на знание тем «Безударные гласные в корне, проверяемые ударением», «Орфоэпия», «Состав слова», «Основная мысль текста», «Составление плана», «Лексическое значение слова». </w:t>
      </w:r>
      <w:r>
        <w:rPr>
          <w:rFonts w:ascii="Times New Roman" w:hAnsi="Times New Roman" w:eastAsia="Times New Roman" w:cs="Times New Roman"/>
          <w:bCs/>
          <w:lang w:eastAsia="ru-RU"/>
        </w:rPr>
        <w:t xml:space="preserve">По математике обучающиеся показали хорошие знания в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r>
        <w:rPr>
          <w:rFonts w:ascii="Times New Roman" w:hAnsi="Times New Roman" w:eastAsia="Times New Roman" w:cs="Times New Roman"/>
          <w:lang w:eastAsia="ru-RU"/>
        </w:rPr>
        <w:t>Подтвердили свои результаты по журналу 61,29% обучающихся, повысился уровень отметки по журналу у 30,65% обучающихся.</w:t>
      </w:r>
    </w:p>
    <w:p>
      <w:pPr>
        <w:shd w:val="clear" w:color="auto" w:fill="FFFFFF"/>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Рекомендовать учителям, работающим в 4 классах:</w:t>
      </w:r>
      <w:r>
        <w:rPr>
          <w:rFonts w:ascii="Times New Roman" w:hAnsi="Times New Roman" w:eastAsia="Times New Roman" w:cs="Times New Roman"/>
          <w:lang w:eastAsia="ru-RU"/>
        </w:rPr>
        <w:t> </w:t>
      </w:r>
    </w:p>
    <w:p>
      <w:pPr>
        <w:numPr>
          <w:ilvl w:val="0"/>
          <w:numId w:val="8"/>
        </w:numPr>
        <w:shd w:val="clear" w:color="auto" w:fill="FFFFFF"/>
        <w:spacing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повторение тем, в которых допущены ошибки;</w:t>
      </w:r>
    </w:p>
    <w:p>
      <w:pPr>
        <w:numPr>
          <w:ilvl w:val="0"/>
          <w:numId w:val="8"/>
        </w:numPr>
        <w:shd w:val="clear" w:color="auto" w:fill="FFFFFF"/>
        <w:spacing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введение орфоэпического тренинга на уроках;</w:t>
      </w:r>
    </w:p>
    <w:p>
      <w:pPr>
        <w:numPr>
          <w:ilvl w:val="0"/>
          <w:numId w:val="8"/>
        </w:numPr>
        <w:shd w:val="clear" w:color="auto" w:fill="FFFFFF"/>
        <w:spacing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расширение лексикона за счет усвоения новых слов;</w:t>
      </w:r>
    </w:p>
    <w:p>
      <w:pPr>
        <w:numPr>
          <w:ilvl w:val="0"/>
          <w:numId w:val="8"/>
        </w:numPr>
        <w:shd w:val="clear" w:color="auto" w:fill="FFFFFF"/>
        <w:spacing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обучение определению темы и главной мысли текста, составлению плана.</w:t>
      </w:r>
    </w:p>
    <w:p>
      <w:pPr>
        <w:numPr>
          <w:ilvl w:val="0"/>
          <w:numId w:val="8"/>
        </w:numPr>
        <w:shd w:val="clear" w:color="auto" w:fill="FFFFFF"/>
        <w:spacing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упражнять уч-ся в решении нестандартных задач, направленных на логическое мышление</w:t>
      </w:r>
    </w:p>
    <w:p>
      <w:pPr>
        <w:numPr>
          <w:ilvl w:val="0"/>
          <w:numId w:val="8"/>
        </w:numPr>
        <w:shd w:val="clear" w:color="auto" w:fill="FFFFFF"/>
        <w:spacing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организовать индивидуальные занятия в целях развития математических способностей уч-ся.</w:t>
      </w:r>
    </w:p>
    <w:p>
      <w:pPr>
        <w:shd w:val="clear" w:color="auto" w:fill="FFFFFF"/>
        <w:spacing w:after="120" w:line="240" w:lineRule="auto"/>
        <w:jc w:val="both"/>
        <w:rPr>
          <w:rFonts w:ascii="Times New Roman" w:hAnsi="Times New Roman" w:eastAsia="Times New Roman" w:cs="Times New Roman"/>
          <w:bCs/>
          <w:lang w:eastAsia="ru-RU"/>
        </w:rPr>
      </w:pPr>
      <w:r>
        <w:rPr>
          <w:rFonts w:ascii="Times New Roman" w:hAnsi="Times New Roman" w:eastAsia="Times New Roman" w:cs="Times New Roman"/>
          <w:color w:val="000000" w:themeColor="text1"/>
          <w:sz w:val="24"/>
          <w:szCs w:val="24"/>
          <w:lang w:eastAsia="ru-RU"/>
        </w:rPr>
        <w:t xml:space="preserve">Обучающиеся 5-8 классов </w:t>
      </w:r>
      <w:r>
        <w:rPr>
          <w:rFonts w:ascii="Times New Roman" w:hAnsi="Times New Roman" w:eastAsia="Times New Roman" w:cs="Times New Roman"/>
          <w:iCs/>
          <w:color w:val="000000" w:themeColor="text1"/>
          <w:sz w:val="24"/>
          <w:szCs w:val="24"/>
          <w:lang w:eastAsia="ru-RU"/>
        </w:rPr>
        <w:t>в целом справились с предложенными работами и продемонстрировали повышение показателей уровень достижения учебных результатов</w:t>
      </w:r>
      <w:r>
        <w:rPr>
          <w:rFonts w:ascii="Times New Roman" w:hAnsi="Times New Roman" w:eastAsia="Times New Roman" w:cs="Times New Roman"/>
          <w:color w:val="000000" w:themeColor="text1"/>
          <w:sz w:val="24"/>
          <w:szCs w:val="24"/>
          <w:lang w:eastAsia="ru-RU"/>
        </w:rPr>
        <w:t>, представленных в диаграмме №1:</w:t>
      </w:r>
    </w:p>
    <w:p>
      <w:pPr>
        <w:spacing w:after="0" w:line="240" w:lineRule="auto"/>
        <w:jc w:val="right"/>
        <w:rPr>
          <w:rFonts w:ascii="Times New Roman" w:hAnsi="Times New Roman" w:eastAsia="Times New Roman" w:cs="Times New Roman"/>
          <w:b/>
          <w:i/>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b/>
          <w:i/>
          <w:color w:val="000000" w:themeColor="text1"/>
          <w:sz w:val="24"/>
          <w:szCs w:val="24"/>
          <w:lang w:eastAsia="ru-RU"/>
        </w:rPr>
        <w:t>Диаграмма №1</w:t>
      </w:r>
    </w:p>
    <w:p>
      <w:pPr>
        <w:spacing w:after="0" w:line="240" w:lineRule="auto"/>
        <w:jc w:val="both"/>
        <w:rPr>
          <w:rFonts w:ascii="Times New Roman" w:hAnsi="Times New Roman" w:eastAsia="Times New Roman" w:cs="Times New Roman"/>
          <w:color w:val="000000" w:themeColor="text1"/>
          <w:sz w:val="24"/>
          <w:szCs w:val="24"/>
          <w:lang w:eastAsia="ru-RU"/>
        </w:rPr>
      </w:pPr>
      <w:r>
        <w:rPr>
          <w:lang w:eastAsia="ru-RU"/>
        </w:rPr>
        <w:drawing>
          <wp:inline distT="0" distB="0" distL="0" distR="0">
            <wp:extent cx="6381750" cy="349313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5 классы показали более высокие результаты в сравнении с НСО (на 19%) и г. Новосибирском (на 8%); 6 классы показали более высокие результаты в сравнении с НСО (на 21%) и г. Новосибирском (на 10%); 7 классы показали более высокие результаты в сравнении с НСО (на 15%) и более низкие в сравнении с  г. Новосибирском (на 15%); 8 классы показали более высокие результаты в сравнении с НСО (на 11%) и более низкие в сравнении с  г. Новосибирском (на 5%); общее повышение показателей в сравнении с НСО в 5-8 классах составило 16,5%, общее снижение показателей в сравнении с г. Новосибирском в 5-8 классах составило 6%.    Анализ результатов показал </w:t>
      </w:r>
      <w:r>
        <w:rPr>
          <w:rFonts w:ascii="Times New Roman" w:hAnsi="Times New Roman" w:eastAsia="Times New Roman" w:cs="Times New Roman"/>
          <w:iCs/>
          <w:color w:val="000000" w:themeColor="text1"/>
          <w:sz w:val="24"/>
          <w:szCs w:val="24"/>
          <w:lang w:eastAsia="ru-RU"/>
        </w:rPr>
        <w:t>необходимость дальнейшей продуктивной работы с целью повышения достижения учебных результатов. Руководителю школьного методического объединения учителей-предметников было рекомендовано:</w:t>
      </w:r>
    </w:p>
    <w:p>
      <w:pPr>
        <w:numPr>
          <w:ilvl w:val="0"/>
          <w:numId w:val="9"/>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спланировать коррекционную работу, чтобы устранить пробелы;</w:t>
      </w:r>
    </w:p>
    <w:p>
      <w:pPr>
        <w:numPr>
          <w:ilvl w:val="0"/>
          <w:numId w:val="9"/>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организовать повторение по темам, проблемным для класса в целом;</w:t>
      </w:r>
    </w:p>
    <w:p>
      <w:pPr>
        <w:numPr>
          <w:ilvl w:val="0"/>
          <w:numId w:val="9"/>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провести индивидуальные тренировочные упражнения по разделам учебного курса, которые вызвали наибольшие затруднения;</w:t>
      </w:r>
    </w:p>
    <w:p>
      <w:pPr>
        <w:numPr>
          <w:ilvl w:val="0"/>
          <w:numId w:val="9"/>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pPr>
        <w:numPr>
          <w:ilvl w:val="0"/>
          <w:numId w:val="9"/>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 xml:space="preserve">совершенствовать навыки работы </w:t>
      </w:r>
      <w:r>
        <w:rPr>
          <w:rFonts w:ascii="Times New Roman" w:hAnsi="Times New Roman" w:eastAsia="Times New Roman" w:cs="Times New Roman"/>
          <w:color w:val="000000" w:themeColor="text1"/>
          <w:sz w:val="24"/>
          <w:szCs w:val="24"/>
          <w:lang w:eastAsia="ru-RU"/>
        </w:rPr>
        <w:t>обучающихся</w:t>
      </w:r>
      <w:r>
        <w:rPr>
          <w:rFonts w:ascii="Times New Roman" w:hAnsi="Times New Roman" w:eastAsia="Times New Roman" w:cs="Times New Roman"/>
          <w:iCs/>
          <w:color w:val="000000" w:themeColor="text1"/>
          <w:sz w:val="24"/>
          <w:szCs w:val="24"/>
          <w:lang w:eastAsia="ru-RU"/>
        </w:rPr>
        <w:t xml:space="preserve"> со справочной литературой.</w:t>
      </w:r>
    </w:p>
    <w:p>
      <w:pPr>
        <w:spacing w:after="0" w:line="240" w:lineRule="auto"/>
        <w:ind w:left="720"/>
        <w:jc w:val="both"/>
        <w:rPr>
          <w:rFonts w:ascii="Times New Roman" w:hAnsi="Times New Roman" w:eastAsia="Times New Roman" w:cs="Times New Roman"/>
          <w:color w:val="000000" w:themeColor="text1"/>
          <w:sz w:val="24"/>
          <w:szCs w:val="24"/>
          <w:lang w:eastAsia="ru-RU"/>
        </w:rPr>
      </w:pPr>
    </w:p>
    <w:p>
      <w:pPr>
        <w:spacing w:after="0" w:line="36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2.5. ОЦЕНКА ВОСТРЕБОВАННОСТИ ВЫПУСКНИКОВ</w:t>
      </w:r>
    </w:p>
    <w:p>
      <w:pPr>
        <w:spacing w:after="0" w:line="240" w:lineRule="auto"/>
        <w:jc w:val="right"/>
        <w:rPr>
          <w:rFonts w:ascii="Times New Roman" w:hAnsi="Times New Roman" w:cs="Times New Roman"/>
          <w:b/>
          <w:i/>
          <w:color w:val="000000" w:themeColor="text1"/>
        </w:rPr>
      </w:pPr>
      <w:r>
        <w:rPr>
          <w:rFonts w:ascii="Times New Roman" w:hAnsi="Times New Roman" w:cs="Times New Roman"/>
          <w:b/>
          <w:i/>
          <w:color w:val="000000" w:themeColor="text1"/>
        </w:rPr>
        <w:t>Таблица 11.1</w:t>
      </w:r>
    </w:p>
    <w:p>
      <w:pPr>
        <w:shd w:val="clear" w:color="auto" w:fill="FFFFFF"/>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Поступление выпускников 11-х классов в профессиональные образовательные организации по направлениям профильной и предпрофильной подготовки</w:t>
      </w:r>
    </w:p>
    <w:p>
      <w:pPr>
        <w:shd w:val="clear" w:color="auto" w:fill="FFFFFF"/>
        <w:spacing w:after="0" w:line="240" w:lineRule="auto"/>
        <w:jc w:val="center"/>
        <w:rPr>
          <w:rFonts w:ascii="Times New Roman" w:hAnsi="Times New Roman" w:cs="Times New Roman"/>
          <w:b/>
          <w:color w:val="000000" w:themeColor="text1"/>
        </w:rPr>
      </w:pPr>
    </w:p>
    <w:tbl>
      <w:tblPr>
        <w:tblStyle w:val="4"/>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1448"/>
        <w:gridCol w:w="1448"/>
        <w:gridCol w:w="1448"/>
        <w:gridCol w:w="1449"/>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449"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 выпускников</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человек /%</w:t>
            </w:r>
          </w:p>
        </w:tc>
        <w:tc>
          <w:tcPr>
            <w:tcW w:w="1449"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Поступили в ОО СПО</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человек/ % от общего числа выпускников</w:t>
            </w:r>
          </w:p>
        </w:tc>
        <w:tc>
          <w:tcPr>
            <w:tcW w:w="1449"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Поступили в ОО ВПО человек/ % от общего числа выпускников</w:t>
            </w:r>
          </w:p>
        </w:tc>
        <w:tc>
          <w:tcPr>
            <w:tcW w:w="1448"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получили аттестат</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человек/ % от общего числа выпускников</w:t>
            </w:r>
          </w:p>
        </w:tc>
        <w:tc>
          <w:tcPr>
            <w:tcW w:w="1448"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Работа человек/ % от общего числа выпускников</w:t>
            </w:r>
          </w:p>
        </w:tc>
        <w:tc>
          <w:tcPr>
            <w:tcW w:w="1448"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Служба в армии человек/ % от общего числа выпускников</w:t>
            </w:r>
          </w:p>
        </w:tc>
        <w:tc>
          <w:tcPr>
            <w:tcW w:w="1448"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Другое (указать) человек/ % от общего числа выпускников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449"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30/3%</w:t>
            </w:r>
          </w:p>
        </w:tc>
        <w:tc>
          <w:tcPr>
            <w:tcW w:w="1449"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5/17%</w:t>
            </w:r>
          </w:p>
        </w:tc>
        <w:tc>
          <w:tcPr>
            <w:tcW w:w="1449"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25/83%</w:t>
            </w:r>
          </w:p>
        </w:tc>
        <w:tc>
          <w:tcPr>
            <w:tcW w:w="144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448" w:type="dxa"/>
            <w:shd w:val="clear" w:color="auto" w:fill="auto"/>
          </w:tcPr>
          <w:p>
            <w:pPr>
              <w:rPr>
                <w:rFonts w:ascii="Times New Roman" w:hAnsi="Times New Roman" w:cs="Times New Roman"/>
                <w:color w:val="000000" w:themeColor="text1"/>
              </w:rPr>
            </w:pPr>
            <w:r>
              <w:rPr>
                <w:rFonts w:ascii="Times New Roman" w:hAnsi="Times New Roman" w:cs="Times New Roman"/>
                <w:color w:val="000000" w:themeColor="text1"/>
              </w:rPr>
              <w:t>0/0%</w:t>
            </w:r>
          </w:p>
        </w:tc>
        <w:tc>
          <w:tcPr>
            <w:tcW w:w="1448" w:type="dxa"/>
            <w:shd w:val="clear" w:color="auto" w:fill="auto"/>
          </w:tcPr>
          <w:p>
            <w:pPr>
              <w:rPr>
                <w:rFonts w:ascii="Times New Roman" w:hAnsi="Times New Roman" w:cs="Times New Roman"/>
                <w:color w:val="000000" w:themeColor="text1"/>
              </w:rPr>
            </w:pPr>
            <w:r>
              <w:rPr>
                <w:rFonts w:ascii="Times New Roman" w:hAnsi="Times New Roman" w:cs="Times New Roman"/>
                <w:color w:val="000000" w:themeColor="text1"/>
              </w:rPr>
              <w:t>0/0%</w:t>
            </w:r>
          </w:p>
        </w:tc>
        <w:tc>
          <w:tcPr>
            <w:tcW w:w="1448" w:type="dxa"/>
            <w:shd w:val="clear" w:color="auto" w:fill="auto"/>
          </w:tcPr>
          <w:p>
            <w:pPr>
              <w:rPr>
                <w:rFonts w:ascii="Times New Roman" w:hAnsi="Times New Roman" w:cs="Times New Roman"/>
                <w:color w:val="000000" w:themeColor="text1"/>
              </w:rPr>
            </w:pPr>
            <w:r>
              <w:rPr>
                <w:rFonts w:ascii="Times New Roman" w:hAnsi="Times New Roman" w:cs="Times New Roman"/>
                <w:color w:val="000000" w:themeColor="text1"/>
              </w:rPr>
              <w:t>0/0%</w:t>
            </w:r>
          </w:p>
        </w:tc>
      </w:tr>
    </w:tbl>
    <w:p>
      <w:pPr>
        <w:spacing w:after="0" w:line="240" w:lineRule="auto"/>
        <w:rPr>
          <w:rFonts w:ascii="Times New Roman" w:hAnsi="Times New Roman" w:cs="Times New Roman"/>
          <w:b/>
          <w:color w:val="000000" w:themeColor="text1"/>
          <w:sz w:val="24"/>
          <w:szCs w:val="24"/>
        </w:rPr>
      </w:pPr>
    </w:p>
    <w:p>
      <w:pPr>
        <w:shd w:val="clear" w:color="auto" w:fill="FFFFFF"/>
        <w:spacing w:after="0" w:line="240" w:lineRule="auto"/>
        <w:jc w:val="right"/>
        <w:rPr>
          <w:rFonts w:ascii="Times New Roman" w:hAnsi="Times New Roman" w:cs="Times New Roman"/>
          <w:b/>
          <w:i/>
          <w:color w:val="000000" w:themeColor="text1"/>
        </w:rPr>
      </w:pPr>
      <w:r>
        <w:rPr>
          <w:rFonts w:ascii="Times New Roman" w:hAnsi="Times New Roman" w:cs="Times New Roman"/>
          <w:b/>
          <w:i/>
          <w:color w:val="000000" w:themeColor="text1"/>
        </w:rPr>
        <w:t>Таблица 11.2.</w:t>
      </w:r>
    </w:p>
    <w:p>
      <w:pPr>
        <w:shd w:val="clear" w:color="auto" w:fill="FFFFFF"/>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Поступление выпускников 9-х классов в профессиональные образовательные организации </w:t>
      </w:r>
    </w:p>
    <w:tbl>
      <w:tblPr>
        <w:tblStyle w:val="4"/>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17"/>
        <w:gridCol w:w="1384"/>
        <w:gridCol w:w="1384"/>
        <w:gridCol w:w="1485"/>
        <w:gridCol w:w="1759"/>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135"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Численность/удельный вес выпускников 9 класса</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tc>
        <w:tc>
          <w:tcPr>
            <w:tcW w:w="1417"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Поступили в ОО СПО </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человек/ % от общего числа выпускников</w:t>
            </w:r>
          </w:p>
        </w:tc>
        <w:tc>
          <w:tcPr>
            <w:tcW w:w="1384"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Продолжили обучение в 10 классе ОО</w:t>
            </w:r>
          </w:p>
        </w:tc>
        <w:tc>
          <w:tcPr>
            <w:tcW w:w="1384"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Продолжили обучение в 10 классе другой ОО</w:t>
            </w:r>
          </w:p>
        </w:tc>
        <w:tc>
          <w:tcPr>
            <w:tcW w:w="1485"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получили аттестат</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человек/ % от общего числа выпускников</w:t>
            </w:r>
          </w:p>
        </w:tc>
        <w:tc>
          <w:tcPr>
            <w:tcW w:w="1759"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продолжили обучение по ООП СОО</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человек/ % от общего числа выпускников</w:t>
            </w:r>
          </w:p>
        </w:tc>
        <w:tc>
          <w:tcPr>
            <w:tcW w:w="1501" w:type="dxa"/>
            <w:shd w:val="clear" w:color="auto" w:fill="auto"/>
          </w:tcPr>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Не поступили в профессиональные образовательные организации</w:t>
            </w:r>
          </w:p>
          <w:p>
            <w:pPr>
              <w:pStyle w:val="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человек/ % от общего числа выпускников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tcPr>
          <w:p>
            <w:pPr>
              <w:pStyle w:val="20"/>
              <w:jc w:val="center"/>
              <w:rPr>
                <w:rFonts w:ascii="Times New Roman" w:hAnsi="Times New Roman" w:cs="Times New Roman"/>
                <w:color w:val="000000" w:themeColor="text1"/>
              </w:rPr>
            </w:pPr>
            <w:r>
              <w:rPr>
                <w:rFonts w:ascii="Times New Roman" w:hAnsi="Times New Roman" w:cs="Times New Roman"/>
                <w:color w:val="000000" w:themeColor="text1"/>
              </w:rPr>
              <w:t>48/4,5%</w:t>
            </w:r>
          </w:p>
          <w:p>
            <w:pPr>
              <w:pStyle w:val="20"/>
              <w:jc w:val="center"/>
              <w:rPr>
                <w:rFonts w:ascii="Times New Roman" w:hAnsi="Times New Roman" w:cs="Times New Roman"/>
                <w:color w:val="000000" w:themeColor="text1"/>
              </w:rPr>
            </w:pPr>
          </w:p>
        </w:tc>
        <w:tc>
          <w:tcPr>
            <w:tcW w:w="1417" w:type="dxa"/>
            <w:shd w:val="clear" w:color="auto" w:fill="auto"/>
          </w:tcPr>
          <w:p>
            <w:pPr>
              <w:pStyle w:val="20"/>
              <w:jc w:val="center"/>
              <w:rPr>
                <w:rFonts w:ascii="Times New Roman" w:hAnsi="Times New Roman" w:cs="Times New Roman"/>
                <w:color w:val="000000" w:themeColor="text1"/>
              </w:rPr>
            </w:pPr>
            <w:r>
              <w:rPr>
                <w:rFonts w:ascii="Times New Roman" w:hAnsi="Times New Roman" w:cs="Times New Roman"/>
                <w:color w:val="000000" w:themeColor="text1"/>
              </w:rPr>
              <w:t>21/2%</w:t>
            </w:r>
          </w:p>
        </w:tc>
        <w:tc>
          <w:tcPr>
            <w:tcW w:w="1384" w:type="dxa"/>
            <w:shd w:val="clear" w:color="auto" w:fill="auto"/>
          </w:tcPr>
          <w:p>
            <w:pPr>
              <w:pStyle w:val="20"/>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1384" w:type="dxa"/>
            <w:shd w:val="clear" w:color="auto" w:fill="auto"/>
          </w:tcPr>
          <w:p>
            <w:pPr>
              <w:pStyle w:val="2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485" w:type="dxa"/>
            <w:shd w:val="clear" w:color="auto" w:fill="auto"/>
          </w:tcPr>
          <w:p>
            <w:pPr>
              <w:pStyle w:val="20"/>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759"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501"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r>
    </w:tbl>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В 2020 году увеличилось число выпускников 9-ых классов, которые продолжили обучение в других общеобразовательных организациях региона. Это связано с тем, что в Школе введено обучение только по направлению универсального профиля, что недостаточно для удовлетворения спроса всех старшеклассников.</w:t>
      </w:r>
    </w:p>
    <w:p>
      <w:pPr>
        <w:spacing w:after="0" w:line="240" w:lineRule="auto"/>
        <w:jc w:val="both"/>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Количество выпускников, поступающих в ВУЗ, стабильно растет по сравнению с общим количеством выпускников 11-го класса.</w:t>
      </w:r>
    </w:p>
    <w:p>
      <w:pPr>
        <w:spacing w:after="0" w:line="240" w:lineRule="auto"/>
        <w:jc w:val="both"/>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 xml:space="preserve">В 2020/20 году школа приступила к реализации ФГОС СОО на параллели 10 классов по универсальному профилю. Учащиеся 11-х классов обучались по универсальному профилю по учебному плану ФК ГОС, БУП 2004. </w:t>
      </w:r>
    </w:p>
    <w:p>
      <w:pPr>
        <w:spacing w:after="0" w:line="240" w:lineRule="auto"/>
        <w:jc w:val="both"/>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В 2020/21 учебном году с учетом запросов учащихся, на основании анкетирования, в целях увеличения контингента учащихся предложены учебные планы универсального профиля и социально-экономического профилей.</w:t>
      </w:r>
    </w:p>
    <w:p>
      <w:pPr>
        <w:spacing w:after="0" w:line="240" w:lineRule="auto"/>
        <w:jc w:val="both"/>
        <w:rPr>
          <w:rFonts w:ascii="Times New Roman" w:hAnsi="Times New Roman" w:eastAsia="Times New Roman" w:cs="Times New Roman"/>
          <w:color w:val="000000" w:themeColor="text1"/>
          <w:sz w:val="24"/>
          <w:szCs w:val="24"/>
          <w:lang w:eastAsia="ru-RU"/>
        </w:rPr>
      </w:pPr>
    </w:p>
    <w:p>
      <w:pPr>
        <w:spacing w:after="0" w:line="360" w:lineRule="auto"/>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2.6. ОЦЕНКА КАЧЕСТВА КАДРОВОГО ОБЕСПЕЧЕНИЯ</w:t>
      </w:r>
    </w:p>
    <w:p>
      <w:pPr>
        <w:pStyle w:val="12"/>
        <w:tabs>
          <w:tab w:val="left" w:pos="9781"/>
        </w:tabs>
        <w:spacing w:line="249" w:lineRule="exact"/>
      </w:pPr>
      <w:r>
        <w:t xml:space="preserve">    Кадровый</w:t>
      </w:r>
      <w:r>
        <w:rPr>
          <w:spacing w:val="66"/>
        </w:rPr>
        <w:t xml:space="preserve"> </w:t>
      </w:r>
      <w:r>
        <w:t xml:space="preserve">состав  </w:t>
      </w:r>
      <w:r>
        <w:rPr>
          <w:spacing w:val="4"/>
        </w:rPr>
        <w:t xml:space="preserve"> </w:t>
      </w:r>
      <w:r>
        <w:t xml:space="preserve">школы  </w:t>
      </w:r>
      <w:r>
        <w:rPr>
          <w:spacing w:val="3"/>
        </w:rPr>
        <w:t xml:space="preserve"> </w:t>
      </w:r>
      <w:r>
        <w:t xml:space="preserve">соответствует  </w:t>
      </w:r>
      <w:r>
        <w:rPr>
          <w:spacing w:val="9"/>
        </w:rPr>
        <w:t xml:space="preserve"> </w:t>
      </w:r>
      <w:r>
        <w:t xml:space="preserve">уровню  </w:t>
      </w:r>
      <w:r>
        <w:rPr>
          <w:spacing w:val="7"/>
        </w:rPr>
        <w:t xml:space="preserve"> </w:t>
      </w:r>
      <w:r>
        <w:t xml:space="preserve">общеобразовательного  </w:t>
      </w:r>
      <w:r>
        <w:rPr>
          <w:spacing w:val="8"/>
        </w:rPr>
        <w:t xml:space="preserve"> </w:t>
      </w:r>
      <w:r>
        <w:t>учреждения, что подтверждается</w:t>
      </w:r>
      <w:r>
        <w:rPr>
          <w:spacing w:val="35"/>
        </w:rPr>
        <w:t xml:space="preserve"> </w:t>
      </w:r>
      <w:r>
        <w:t>сравнением</w:t>
      </w:r>
      <w:r>
        <w:rPr>
          <w:spacing w:val="35"/>
        </w:rPr>
        <w:t xml:space="preserve"> </w:t>
      </w:r>
      <w:r>
        <w:t>с</w:t>
      </w:r>
      <w:r>
        <w:rPr>
          <w:spacing w:val="38"/>
        </w:rPr>
        <w:t xml:space="preserve"> </w:t>
      </w:r>
      <w:r>
        <w:t>базовыми</w:t>
      </w:r>
      <w:r>
        <w:rPr>
          <w:spacing w:val="38"/>
        </w:rPr>
        <w:t xml:space="preserve"> </w:t>
      </w:r>
      <w:r>
        <w:t>показателями.</w:t>
      </w:r>
      <w:r>
        <w:rPr>
          <w:spacing w:val="37"/>
        </w:rPr>
        <w:t xml:space="preserve"> </w:t>
      </w:r>
      <w:r>
        <w:t>Эффективно</w:t>
      </w:r>
      <w:r>
        <w:rPr>
          <w:spacing w:val="33"/>
        </w:rPr>
        <w:t xml:space="preserve"> </w:t>
      </w:r>
      <w:r>
        <w:t>работающая</w:t>
      </w:r>
      <w:r>
        <w:rPr>
          <w:spacing w:val="36"/>
        </w:rPr>
        <w:t xml:space="preserve"> </w:t>
      </w:r>
      <w:r>
        <w:t>кадровая</w:t>
      </w:r>
      <w:r>
        <w:rPr>
          <w:spacing w:val="38"/>
        </w:rPr>
        <w:t xml:space="preserve"> </w:t>
      </w:r>
      <w:r>
        <w:t>система</w:t>
      </w:r>
      <w:r>
        <w:rPr>
          <w:spacing w:val="-57"/>
        </w:rPr>
        <w:t xml:space="preserve">                                   </w:t>
      </w:r>
      <w:r>
        <w:t>школы</w:t>
      </w:r>
      <w:r>
        <w:rPr>
          <w:spacing w:val="-1"/>
        </w:rPr>
        <w:t xml:space="preserve"> </w:t>
      </w:r>
      <w:r>
        <w:t>отражается:</w:t>
      </w:r>
    </w:p>
    <w:p>
      <w:pPr>
        <w:pStyle w:val="19"/>
        <w:widowControl w:val="0"/>
        <w:numPr>
          <w:ilvl w:val="2"/>
          <w:numId w:val="10"/>
        </w:numPr>
        <w:tabs>
          <w:tab w:val="left" w:pos="1526"/>
          <w:tab w:val="left" w:pos="1527"/>
        </w:tabs>
        <w:autoSpaceDE w:val="0"/>
        <w:autoSpaceDN w:val="0"/>
        <w:spacing w:before="2" w:after="0" w:line="293" w:lineRule="exact"/>
        <w:ind w:hanging="361"/>
        <w:contextualSpacing w:val="0"/>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6"/>
          <w:sz w:val="24"/>
        </w:rPr>
        <w:t xml:space="preserve"> </w:t>
      </w:r>
      <w:r>
        <w:rPr>
          <w:rFonts w:ascii="Times New Roman" w:hAnsi="Times New Roman" w:cs="Times New Roman"/>
          <w:sz w:val="24"/>
        </w:rPr>
        <w:t>показателях</w:t>
      </w:r>
      <w:r>
        <w:rPr>
          <w:rFonts w:ascii="Times New Roman" w:hAnsi="Times New Roman" w:cs="Times New Roman"/>
          <w:spacing w:val="-2"/>
          <w:sz w:val="24"/>
        </w:rPr>
        <w:t xml:space="preserve"> </w:t>
      </w:r>
      <w:r>
        <w:rPr>
          <w:rFonts w:ascii="Times New Roman" w:hAnsi="Times New Roman" w:cs="Times New Roman"/>
          <w:sz w:val="24"/>
        </w:rPr>
        <w:t>образования</w:t>
      </w:r>
      <w:r>
        <w:rPr>
          <w:rFonts w:ascii="Times New Roman" w:hAnsi="Times New Roman" w:cs="Times New Roman"/>
          <w:spacing w:val="-2"/>
          <w:sz w:val="24"/>
        </w:rPr>
        <w:t xml:space="preserve"> </w:t>
      </w:r>
      <w:r>
        <w:rPr>
          <w:rFonts w:ascii="Times New Roman" w:hAnsi="Times New Roman" w:cs="Times New Roman"/>
          <w:sz w:val="24"/>
        </w:rPr>
        <w:t>учителей;</w:t>
      </w:r>
    </w:p>
    <w:p>
      <w:pPr>
        <w:pStyle w:val="19"/>
        <w:widowControl w:val="0"/>
        <w:numPr>
          <w:ilvl w:val="2"/>
          <w:numId w:val="10"/>
        </w:numPr>
        <w:tabs>
          <w:tab w:val="left" w:pos="1526"/>
          <w:tab w:val="left" w:pos="1527"/>
        </w:tabs>
        <w:autoSpaceDE w:val="0"/>
        <w:autoSpaceDN w:val="0"/>
        <w:spacing w:after="0" w:line="293" w:lineRule="exact"/>
        <w:ind w:hanging="361"/>
        <w:contextualSpacing w:val="0"/>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4"/>
          <w:sz w:val="24"/>
        </w:rPr>
        <w:t xml:space="preserve"> </w:t>
      </w:r>
      <w:r>
        <w:rPr>
          <w:rFonts w:ascii="Times New Roman" w:hAnsi="Times New Roman" w:cs="Times New Roman"/>
          <w:sz w:val="24"/>
        </w:rPr>
        <w:t>квалификационных категориях;</w:t>
      </w:r>
    </w:p>
    <w:p>
      <w:pPr>
        <w:pStyle w:val="19"/>
        <w:widowControl w:val="0"/>
        <w:numPr>
          <w:ilvl w:val="2"/>
          <w:numId w:val="10"/>
        </w:numPr>
        <w:tabs>
          <w:tab w:val="left" w:pos="1526"/>
          <w:tab w:val="left" w:pos="1527"/>
        </w:tabs>
        <w:autoSpaceDE w:val="0"/>
        <w:autoSpaceDN w:val="0"/>
        <w:spacing w:after="0" w:line="293" w:lineRule="exact"/>
        <w:ind w:hanging="361"/>
        <w:contextualSpacing w:val="0"/>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4"/>
          <w:sz w:val="24"/>
        </w:rPr>
        <w:t xml:space="preserve"> </w:t>
      </w:r>
      <w:r>
        <w:rPr>
          <w:rFonts w:ascii="Times New Roman" w:hAnsi="Times New Roman" w:cs="Times New Roman"/>
          <w:sz w:val="24"/>
        </w:rPr>
        <w:t>повышении</w:t>
      </w:r>
      <w:r>
        <w:rPr>
          <w:rFonts w:ascii="Times New Roman" w:hAnsi="Times New Roman" w:cs="Times New Roman"/>
          <w:spacing w:val="-3"/>
          <w:sz w:val="24"/>
        </w:rPr>
        <w:t xml:space="preserve"> </w:t>
      </w:r>
      <w:r>
        <w:rPr>
          <w:rFonts w:ascii="Times New Roman" w:hAnsi="Times New Roman" w:cs="Times New Roman"/>
          <w:sz w:val="24"/>
        </w:rPr>
        <w:t>квалификации;</w:t>
      </w:r>
    </w:p>
    <w:p>
      <w:pPr>
        <w:pStyle w:val="19"/>
        <w:widowControl w:val="0"/>
        <w:numPr>
          <w:ilvl w:val="2"/>
          <w:numId w:val="10"/>
        </w:numPr>
        <w:tabs>
          <w:tab w:val="left" w:pos="1526"/>
          <w:tab w:val="left" w:pos="1527"/>
        </w:tabs>
        <w:autoSpaceDE w:val="0"/>
        <w:autoSpaceDN w:val="0"/>
        <w:spacing w:after="0" w:line="293" w:lineRule="exact"/>
        <w:ind w:hanging="361"/>
        <w:contextualSpacing w:val="0"/>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6"/>
          <w:sz w:val="24"/>
        </w:rPr>
        <w:t xml:space="preserve"> </w:t>
      </w:r>
      <w:r>
        <w:rPr>
          <w:rFonts w:ascii="Times New Roman" w:hAnsi="Times New Roman" w:cs="Times New Roman"/>
          <w:sz w:val="24"/>
        </w:rPr>
        <w:t>готовности</w:t>
      </w:r>
      <w:r>
        <w:rPr>
          <w:rFonts w:ascii="Times New Roman" w:hAnsi="Times New Roman" w:cs="Times New Roman"/>
          <w:spacing w:val="-3"/>
          <w:sz w:val="24"/>
        </w:rPr>
        <w:t xml:space="preserve"> </w:t>
      </w:r>
      <w:r>
        <w:rPr>
          <w:rFonts w:ascii="Times New Roman" w:hAnsi="Times New Roman" w:cs="Times New Roman"/>
          <w:sz w:val="24"/>
        </w:rPr>
        <w:t>администрации</w:t>
      </w:r>
      <w:r>
        <w:rPr>
          <w:rFonts w:ascii="Times New Roman" w:hAnsi="Times New Roman" w:cs="Times New Roman"/>
          <w:spacing w:val="-4"/>
          <w:sz w:val="24"/>
        </w:rPr>
        <w:t xml:space="preserve"> </w:t>
      </w:r>
      <w:r>
        <w:rPr>
          <w:rFonts w:ascii="Times New Roman" w:hAnsi="Times New Roman" w:cs="Times New Roman"/>
          <w:sz w:val="24"/>
        </w:rPr>
        <w:t>к</w:t>
      </w:r>
      <w:r>
        <w:rPr>
          <w:rFonts w:ascii="Times New Roman" w:hAnsi="Times New Roman" w:cs="Times New Roman"/>
          <w:spacing w:val="-4"/>
          <w:sz w:val="24"/>
        </w:rPr>
        <w:t xml:space="preserve"> </w:t>
      </w:r>
      <w:r>
        <w:rPr>
          <w:rFonts w:ascii="Times New Roman" w:hAnsi="Times New Roman" w:cs="Times New Roman"/>
          <w:sz w:val="24"/>
        </w:rPr>
        <w:t>оперативному</w:t>
      </w:r>
      <w:r>
        <w:rPr>
          <w:rFonts w:ascii="Times New Roman" w:hAnsi="Times New Roman" w:cs="Times New Roman"/>
          <w:spacing w:val="-10"/>
          <w:sz w:val="24"/>
        </w:rPr>
        <w:t xml:space="preserve"> </w:t>
      </w:r>
      <w:r>
        <w:rPr>
          <w:rFonts w:ascii="Times New Roman" w:hAnsi="Times New Roman" w:cs="Times New Roman"/>
          <w:sz w:val="24"/>
        </w:rPr>
        <w:t>принятию</w:t>
      </w:r>
      <w:r>
        <w:rPr>
          <w:rFonts w:ascii="Times New Roman" w:hAnsi="Times New Roman" w:cs="Times New Roman"/>
          <w:spacing w:val="-2"/>
          <w:sz w:val="24"/>
        </w:rPr>
        <w:t xml:space="preserve"> </w:t>
      </w:r>
      <w:r>
        <w:rPr>
          <w:rFonts w:ascii="Times New Roman" w:hAnsi="Times New Roman" w:cs="Times New Roman"/>
          <w:sz w:val="24"/>
        </w:rPr>
        <w:t>управленческих</w:t>
      </w:r>
      <w:r>
        <w:rPr>
          <w:rFonts w:ascii="Times New Roman" w:hAnsi="Times New Roman" w:cs="Times New Roman"/>
          <w:spacing w:val="-2"/>
          <w:sz w:val="24"/>
        </w:rPr>
        <w:t xml:space="preserve"> </w:t>
      </w:r>
      <w:r>
        <w:rPr>
          <w:rFonts w:ascii="Times New Roman" w:hAnsi="Times New Roman" w:cs="Times New Roman"/>
          <w:sz w:val="24"/>
        </w:rPr>
        <w:t>решений.</w:t>
      </w:r>
    </w:p>
    <w:p>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Данные, используемые для проведения оценочных процедур в рамках показателя «Качество кадрового обеспечения» МСОКО, представлены в таблицах 12, 13. (ПРИЛОЖЕНИЕ №3)</w:t>
      </w:r>
    </w:p>
    <w:p>
      <w:pPr>
        <w:shd w:val="clear" w:color="auto" w:fill="FFFFFF"/>
        <w:spacing w:after="0" w:line="240" w:lineRule="auto"/>
        <w:ind w:firstLine="567"/>
        <w:rPr>
          <w:rFonts w:ascii="Times New Roman" w:hAnsi="Times New Roman" w:cs="Times New Roman"/>
          <w:b/>
          <w:i/>
        </w:rPr>
      </w:pPr>
      <w:r>
        <w:rPr>
          <w:rFonts w:ascii="Times New Roman" w:hAnsi="Times New Roman" w:cs="Times New Roman"/>
          <w:b/>
          <w:color w:val="000000" w:themeColor="text1"/>
        </w:rPr>
        <w:t xml:space="preserve">                                                     Качество кадрового обеспечения</w:t>
      </w:r>
      <w:r>
        <w:rPr>
          <w:rFonts w:ascii="Times New Roman" w:hAnsi="Times New Roman" w:cs="Times New Roman"/>
          <w:b/>
          <w:i/>
        </w:rPr>
        <w:t xml:space="preserve"> </w:t>
      </w:r>
    </w:p>
    <w:p>
      <w:pPr>
        <w:shd w:val="clear" w:color="auto" w:fill="FFFFFF"/>
        <w:spacing w:after="0" w:line="240" w:lineRule="auto"/>
        <w:ind w:firstLine="567"/>
        <w:jc w:val="right"/>
        <w:rPr>
          <w:rFonts w:ascii="Times New Roman" w:hAnsi="Times New Roman" w:cs="Times New Roman"/>
          <w:b/>
          <w:i/>
        </w:rPr>
      </w:pPr>
      <w:r>
        <w:rPr>
          <w:rFonts w:ascii="Times New Roman" w:hAnsi="Times New Roman" w:cs="Times New Roman"/>
          <w:b/>
          <w:i/>
        </w:rPr>
        <w:t>Таблица 12</w:t>
      </w:r>
    </w:p>
    <w:tbl>
      <w:tblPr>
        <w:tblStyle w:val="4"/>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4"/>
        <w:gridCol w:w="208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6384" w:type="dxa"/>
            <w:vMerge w:val="restart"/>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Показатель</w:t>
            </w:r>
          </w:p>
        </w:tc>
        <w:tc>
          <w:tcPr>
            <w:tcW w:w="3930" w:type="dxa"/>
            <w:gridSpan w:val="2"/>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Единица измерения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384" w:type="dxa"/>
            <w:vMerge w:val="continue"/>
            <w:shd w:val="clear" w:color="auto" w:fill="auto"/>
          </w:tcPr>
          <w:p>
            <w:pPr>
              <w:spacing w:after="0" w:line="240" w:lineRule="auto"/>
              <w:jc w:val="center"/>
              <w:rPr>
                <w:rFonts w:ascii="Times New Roman" w:hAnsi="Times New Roman" w:cs="Times New Roman"/>
                <w:b/>
                <w:color w:val="000000" w:themeColor="text1"/>
              </w:rPr>
            </w:pPr>
          </w:p>
        </w:tc>
        <w:tc>
          <w:tcPr>
            <w:tcW w:w="2088"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1842"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Всего педагогических работников</w:t>
            </w:r>
          </w:p>
        </w:tc>
        <w:tc>
          <w:tcPr>
            <w:tcW w:w="208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54/100%</w:t>
            </w:r>
          </w:p>
        </w:tc>
        <w:tc>
          <w:tcPr>
            <w:tcW w:w="1842" w:type="dxa"/>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rPr>
                <w:rFonts w:ascii="Times New Roman" w:hAnsi="Times New Roman" w:cs="Times New Roman"/>
                <w:b/>
                <w:color w:val="000000" w:themeColor="text1"/>
              </w:rPr>
            </w:pPr>
            <w:r>
              <w:rPr>
                <w:rFonts w:ascii="Times New Roman" w:hAnsi="Times New Roman" w:cs="Times New Roman"/>
                <w:color w:val="000000" w:themeColor="text1"/>
              </w:rPr>
              <w:t>Административно-управленческие работники:</w:t>
            </w:r>
          </w:p>
        </w:tc>
        <w:tc>
          <w:tcPr>
            <w:tcW w:w="2088"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color w:val="000000" w:themeColor="text1"/>
              </w:rPr>
              <w:t>6/11 %</w:t>
            </w:r>
          </w:p>
        </w:tc>
        <w:tc>
          <w:tcPr>
            <w:tcW w:w="1842" w:type="dxa"/>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прошедшие за последние 3 года профессиональную переподготовку по программе «Менеджмент» и т.п.</w:t>
            </w:r>
          </w:p>
        </w:tc>
        <w:tc>
          <w:tcPr>
            <w:tcW w:w="2088"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color w:val="000000" w:themeColor="text1"/>
              </w:rPr>
              <w:t>2/3%</w:t>
            </w:r>
          </w:p>
        </w:tc>
        <w:tc>
          <w:tcPr>
            <w:tcW w:w="1842"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color w:val="000000" w:themeColor="text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прошедшие за последние 3 года повышение квалификации по дополнительным профессиональным программам, из них по вопросам:</w:t>
            </w:r>
          </w:p>
        </w:tc>
        <w:tc>
          <w:tcPr>
            <w:tcW w:w="2088"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color w:val="000000" w:themeColor="text1"/>
              </w:rPr>
              <w:t>0/0%</w:t>
            </w:r>
          </w:p>
        </w:tc>
        <w:tc>
          <w:tcPr>
            <w:tcW w:w="1842"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color w:val="000000" w:themeColor="text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hd w:val="clear" w:color="auto" w:fill="FFFFFF"/>
              <w:tabs>
                <w:tab w:val="left" w:pos="1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использования результатов оценочных процедур</w:t>
            </w:r>
          </w:p>
        </w:tc>
        <w:tc>
          <w:tcPr>
            <w:tcW w:w="2088"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842"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hd w:val="clear" w:color="auto" w:fill="FFFFFF"/>
              <w:tabs>
                <w:tab w:val="left" w:pos="1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приоритетных направлений воспитания и социализации обучающихся</w:t>
            </w:r>
          </w:p>
        </w:tc>
        <w:tc>
          <w:tcPr>
            <w:tcW w:w="2088"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842"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выявления, поддержки и развития способностей и талантов у детей и молодежи</w:t>
            </w:r>
          </w:p>
        </w:tc>
        <w:tc>
          <w:tcPr>
            <w:tcW w:w="2088"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842"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Педагогические работники, имеющие:</w:t>
            </w:r>
          </w:p>
        </w:tc>
        <w:tc>
          <w:tcPr>
            <w:tcW w:w="2088" w:type="dxa"/>
            <w:shd w:val="clear" w:color="auto" w:fill="auto"/>
          </w:tcPr>
          <w:p>
            <w:pPr>
              <w:spacing w:after="0" w:line="240" w:lineRule="auto"/>
              <w:jc w:val="center"/>
              <w:rPr>
                <w:rFonts w:ascii="Times New Roman" w:hAnsi="Times New Roman" w:cs="Times New Roman"/>
                <w:color w:val="000000" w:themeColor="text1"/>
              </w:rPr>
            </w:pPr>
          </w:p>
        </w:tc>
        <w:tc>
          <w:tcPr>
            <w:tcW w:w="1842" w:type="dxa"/>
          </w:tcPr>
          <w:p>
            <w:pPr>
              <w:spacing w:after="0" w:line="240" w:lineRule="auto"/>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высшую квалификационную категорию</w:t>
            </w:r>
          </w:p>
        </w:tc>
        <w:tc>
          <w:tcPr>
            <w:tcW w:w="208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9/17%</w:t>
            </w:r>
          </w:p>
        </w:tc>
        <w:tc>
          <w:tcPr>
            <w:tcW w:w="1842" w:type="dxa"/>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первую квалификационную категорию</w:t>
            </w:r>
          </w:p>
        </w:tc>
        <w:tc>
          <w:tcPr>
            <w:tcW w:w="208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15/27%</w:t>
            </w:r>
          </w:p>
        </w:tc>
        <w:tc>
          <w:tcPr>
            <w:tcW w:w="1842" w:type="dxa"/>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4" w:type="dxa"/>
          </w:tcPr>
          <w:p>
            <w:pPr>
              <w:pStyle w:val="30"/>
              <w:rPr>
                <w:rFonts w:ascii="Times New Roman" w:hAnsi="Times New Roman" w:cs="Times New Roman"/>
                <w:color w:val="000000" w:themeColor="text1"/>
              </w:rPr>
            </w:pPr>
            <w:r>
              <w:rPr>
                <w:rFonts w:ascii="Times New Roman" w:hAnsi="Times New Roman" w:cs="Times New Roman"/>
                <w:color w:val="000000" w:themeColor="text1"/>
              </w:rPr>
              <w:t xml:space="preserve">Доля педагогических работников, прошедших повышение квалификации за последние 3 года </w:t>
            </w:r>
          </w:p>
        </w:tc>
        <w:tc>
          <w:tcPr>
            <w:tcW w:w="2088" w:type="dxa"/>
          </w:tcPr>
          <w:p>
            <w:pPr>
              <w:pStyle w:val="30"/>
              <w:rPr>
                <w:rFonts w:ascii="Times New Roman" w:hAnsi="Times New Roman" w:cs="Times New Roman"/>
                <w:color w:val="000000" w:themeColor="text1"/>
              </w:rPr>
            </w:pPr>
            <w:r>
              <w:rPr>
                <w:rFonts w:ascii="Times New Roman" w:hAnsi="Times New Roman" w:cs="Times New Roman"/>
                <w:color w:val="000000" w:themeColor="text1"/>
              </w:rPr>
              <w:t xml:space="preserve">           54/100 %</w:t>
            </w:r>
          </w:p>
        </w:tc>
        <w:tc>
          <w:tcPr>
            <w:tcW w:w="1842" w:type="dxa"/>
          </w:tcPr>
          <w:p>
            <w:pPr>
              <w:pStyle w:val="30"/>
              <w:rPr>
                <w:rFonts w:ascii="Times New Roman" w:hAnsi="Times New Roman" w:cs="Times New Roman"/>
                <w:color w:val="000000" w:themeColor="text1"/>
              </w:rPr>
            </w:pPr>
            <w:r>
              <w:rPr>
                <w:rFonts w:ascii="Times New Roman" w:hAnsi="Times New Roman" w:cs="Times New Roman"/>
                <w:color w:val="000000" w:themeColor="text1"/>
              </w:rPr>
              <w:t xml:space="preserve">          46/78%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Работники ОУ, прошедшие за последние 3 года  повышение квалификации по дополнительным профессиональным программам,  из них по вопросам:</w:t>
            </w:r>
          </w:p>
        </w:tc>
        <w:tc>
          <w:tcPr>
            <w:tcW w:w="208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4/7%</w:t>
            </w:r>
          </w:p>
        </w:tc>
        <w:tc>
          <w:tcPr>
            <w:tcW w:w="1842" w:type="dxa"/>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6384" w:type="dxa"/>
            <w:shd w:val="clear" w:color="auto" w:fill="auto"/>
          </w:tcPr>
          <w:p>
            <w:pPr>
              <w:shd w:val="clear" w:color="auto" w:fill="FFFFFF"/>
              <w:tabs>
                <w:tab w:val="left" w:pos="1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использования результатов оценочных процедур</w:t>
            </w:r>
          </w:p>
        </w:tc>
        <w:tc>
          <w:tcPr>
            <w:tcW w:w="2088"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4/7%</w:t>
            </w:r>
          </w:p>
        </w:tc>
        <w:tc>
          <w:tcPr>
            <w:tcW w:w="1842" w:type="dxa"/>
          </w:tcPr>
          <w:p>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384" w:type="dxa"/>
            <w:shd w:val="clear" w:color="auto" w:fill="auto"/>
          </w:tcPr>
          <w:p>
            <w:pPr>
              <w:shd w:val="clear" w:color="auto" w:fill="FFFFFF"/>
              <w:tabs>
                <w:tab w:val="left" w:pos="1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приоритетных направлений воспитания и социализации обучающихся</w:t>
            </w:r>
          </w:p>
        </w:tc>
        <w:tc>
          <w:tcPr>
            <w:tcW w:w="2088"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842" w:type="dxa"/>
          </w:tcPr>
          <w:p>
            <w:pPr>
              <w:jc w:val="center"/>
              <w:rPr>
                <w:rFonts w:ascii="Times New Roman" w:hAnsi="Times New Roman" w:cs="Times New Roman"/>
                <w:color w:val="000000" w:themeColor="text1"/>
              </w:rPr>
            </w:pPr>
            <w:r>
              <w:rPr>
                <w:rFonts w:ascii="Times New Roman" w:hAnsi="Times New Roman" w:cs="Times New Roman"/>
                <w:color w:val="000000" w:themeColor="text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выявления, поддержки и развития способностей и талантов у детей и молодежи</w:t>
            </w:r>
          </w:p>
        </w:tc>
        <w:tc>
          <w:tcPr>
            <w:tcW w:w="2088" w:type="dxa"/>
            <w:shd w:val="clear" w:color="auto" w:fill="auto"/>
          </w:tcPr>
          <w:p>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842" w:type="dxa"/>
          </w:tcPr>
          <w:p>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Работа с обучающимися с ОВЗ в условиях реализации адаптированных общеобразовательных программ</w:t>
            </w:r>
          </w:p>
        </w:tc>
        <w:tc>
          <w:tcPr>
            <w:tcW w:w="208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49/91%</w:t>
            </w:r>
          </w:p>
        </w:tc>
        <w:tc>
          <w:tcPr>
            <w:tcW w:w="1842" w:type="dxa"/>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4" w:type="dxa"/>
            <w:shd w:val="clear" w:color="auto" w:fill="auto"/>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Работники ОУ, прошедшие за последние 3 года профессиональную переподготовку</w:t>
            </w:r>
          </w:p>
        </w:tc>
        <w:tc>
          <w:tcPr>
            <w:tcW w:w="208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8/15%</w:t>
            </w:r>
          </w:p>
        </w:tc>
        <w:tc>
          <w:tcPr>
            <w:tcW w:w="1842" w:type="dxa"/>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8/14%</w:t>
            </w:r>
          </w:p>
        </w:tc>
      </w:tr>
    </w:tbl>
    <w:p>
      <w:pPr>
        <w:spacing w:after="0" w:line="240" w:lineRule="auto"/>
        <w:ind w:firstLine="567"/>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На период самообследования в Школе работают 59 педагогов, из них 4 – внутренних совместителей, 4 - внешних совместителей. Из них 1 человек имеет среднее специальное образование и обучается в вузе.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Сведения по профилю педагогических работников согласно штатному расписанию: учителя-предметники – 44, педагог-психолог - 3, социальный педагог - 1, учитель-логопед - 2, педагог - организатор-2, педагог дополнительного образования - 2, педагог-библиотекарь  - 1,  инструктор по физической культуре - 1.</w:t>
      </w:r>
    </w:p>
    <w:p>
      <w:pPr>
        <w:spacing w:after="0" w:line="240" w:lineRule="auto"/>
        <w:ind w:firstLine="567"/>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pPr>
        <w:spacing w:after="0" w:line="240" w:lineRule="auto"/>
        <w:ind w:firstLine="567"/>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Основные принципы кадровой политики направлен: на сохранение, укрепление и развитие кадрового потенциала; создание квалифицированного коллектива, способного работать в современных условиях; повышения уровня квалификации персонала.</w:t>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pPr>
        <w:numPr>
          <w:ilvl w:val="0"/>
          <w:numId w:val="11"/>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образовательная деятельность в школе обеспечена квалифицированным профессиональным педагогическим составом;</w:t>
      </w:r>
    </w:p>
    <w:p>
      <w:pPr>
        <w:numPr>
          <w:ilvl w:val="0"/>
          <w:numId w:val="11"/>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в Школе создана устойчивая целевая кадровая система, в которой осуществляется подготовка новых кадров из числа собственных</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iCs/>
          <w:color w:val="000000" w:themeColor="text1"/>
          <w:sz w:val="24"/>
          <w:szCs w:val="24"/>
          <w:lang w:eastAsia="ru-RU"/>
        </w:rPr>
        <w:t>выпускников и привлекаемых студентов ВУЗов;</w:t>
      </w:r>
    </w:p>
    <w:p>
      <w:pPr>
        <w:numPr>
          <w:ilvl w:val="0"/>
          <w:numId w:val="11"/>
        </w:num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кадровый потенциал Школы динамично развивается на основе целенаправленной работы по</w:t>
      </w:r>
      <w:r>
        <w:rPr>
          <w:rFonts w:ascii="Times New Roman" w:hAnsi="Times New Roman" w:eastAsia="Times New Roman" w:cs="Times New Roman"/>
          <w:b/>
          <w:bCs/>
          <w:color w:val="000000" w:themeColor="text1"/>
          <w:sz w:val="24"/>
          <w:szCs w:val="24"/>
          <w:lang w:eastAsia="ru-RU"/>
        </w:rPr>
        <w:t xml:space="preserve"> </w:t>
      </w:r>
      <w:r>
        <w:rPr>
          <w:rFonts w:ascii="Times New Roman" w:hAnsi="Times New Roman" w:eastAsia="Times New Roman" w:cs="Times New Roman"/>
          <w:iCs/>
          <w:color w:val="000000" w:themeColor="text1"/>
          <w:sz w:val="24"/>
          <w:szCs w:val="24"/>
          <w:lang w:eastAsia="ru-RU"/>
        </w:rPr>
        <w:t>повышению квалификации педагогов.</w:t>
      </w:r>
    </w:p>
    <w:p>
      <w:pPr>
        <w:spacing w:after="0" w:line="240" w:lineRule="auto"/>
        <w:ind w:firstLine="567"/>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По итогам 2021 года Школа активно применяет в деятельности профессиональные стандарты. Все педагогические работники Школы соответствуют квалификационным требованиям профстандартов «Педагог», «Специалист в области воспитания», «Педагог-психолог» (https://base.garant.ru/71595630/, https://base.garant.ru/71166760/, https://base.garant.ru/70535556/). 31% педагогов прошли обучение по программе повышения квалификации по теме «Психологические условия реализации профессионального стандарта «Педагог».</w:t>
      </w:r>
    </w:p>
    <w:p>
      <w:pPr>
        <w:spacing w:after="0" w:line="240" w:lineRule="auto"/>
        <w:ind w:firstLine="567"/>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83% педагогов прошли обучение по организации работы с обучающимися, имеющими статус «ребенок с ОВЗ», освоив следующие программы курсов «Работа с обучающимися с ОВЗ в условиях реализации адаптированных общеобразовательных программ», «Деятельность педагога при организации работы с обучающимися с ОВЗ в соответствии с ФГОС», «Развитие устной и письменной речи обучающихся в соответствии с ФГОС», «Коррекционная педагогика и особенности образования и воспитания детей с ОВЗ».</w:t>
      </w:r>
    </w:p>
    <w:p>
      <w:pPr>
        <w:spacing w:after="0" w:line="240" w:lineRule="auto"/>
        <w:ind w:firstLine="567"/>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10% педагогов Школы повысили свои профессиональные знания, пройдя курс повышения квалификации по программе «Организация работы классного руководителя в образовательной организации».</w:t>
      </w:r>
    </w:p>
    <w:p>
      <w:pPr>
        <w:spacing w:after="0" w:line="240" w:lineRule="auto"/>
        <w:ind w:firstLine="567"/>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100 % педагогов Школы освоили онлайн-сервисы, начали применять современные образовательные технологии, цифровые образовательные ресурсы, вести электронные формы документации, в том числе электронный журнал. Также учителя овладели основами работы с текстовыми редакторами, электронными таблицами, электронной почтой и браузерами, мультимедийным оборудованием. Наиболее популярными образовательными платформами и вспомогательными сервисами стали: «Электронная школа», РЭШ, videouroki.net, uchi.ru, school.yandex.ru, foxford.ru, </w:t>
      </w:r>
      <w:r>
        <w:rPr>
          <w:rFonts w:ascii="Times New Roman" w:hAnsi="Times New Roman" w:eastAsia="Times New Roman" w:cs="Times New Roman"/>
          <w:iCs/>
          <w:sz w:val="24"/>
          <w:szCs w:val="24"/>
          <w:lang w:val="en-US" w:eastAsia="ru-RU"/>
        </w:rPr>
        <w:t>Z</w:t>
      </w:r>
      <w:r>
        <w:rPr>
          <w:rFonts w:ascii="Times New Roman" w:hAnsi="Times New Roman" w:eastAsia="Times New Roman" w:cs="Times New Roman"/>
          <w:iCs/>
          <w:sz w:val="24"/>
          <w:szCs w:val="24"/>
          <w:lang w:eastAsia="ru-RU"/>
        </w:rPr>
        <w:t>oom, Moodle.</w:t>
      </w:r>
    </w:p>
    <w:p>
      <w:pPr>
        <w:spacing w:after="0" w:line="240" w:lineRule="auto"/>
        <w:ind w:firstLine="567"/>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Для совершенствования ИКТ-компетенций 49% педагогов прошли обучение по программам повышения квалификации: «Современные образовательные технологии: на пути к цифровой школе», «Проектирование и создание дистанционного учебного курса в CMS Moodle», «Обработка изображений и видео в редакторах MOVAVI в условиях реализации ФГОС», «Основы обеспечения информационной безопасности детей».</w:t>
      </w:r>
    </w:p>
    <w:p>
      <w:pPr>
        <w:shd w:val="clear" w:color="auto" w:fill="FFFFFF" w:themeFill="background1"/>
        <w:spacing w:after="0" w:line="240" w:lineRule="auto"/>
        <w:ind w:firstLine="567"/>
        <w:jc w:val="both"/>
        <w:rPr>
          <w:rFonts w:ascii="Times New Roman" w:hAnsi="Times New Roman" w:eastAsia="Times New Roman" w:cs="Times New Roman"/>
          <w:iCs/>
          <w:color w:val="000000" w:themeColor="text1"/>
          <w:sz w:val="24"/>
          <w:szCs w:val="24"/>
          <w:shd w:val="clear" w:color="auto" w:fill="FFFFFF" w:themeFill="background1"/>
          <w:lang w:eastAsia="ru-RU"/>
        </w:rPr>
      </w:pPr>
      <w:r>
        <w:rPr>
          <w:rFonts w:ascii="Times New Roman" w:hAnsi="Times New Roman" w:eastAsia="Times New Roman" w:cs="Times New Roman"/>
          <w:iCs/>
          <w:sz w:val="24"/>
          <w:szCs w:val="24"/>
          <w:lang w:eastAsia="ru-RU"/>
        </w:rPr>
        <w:t xml:space="preserve">В период дистанционного обучения все педагоги Школы успешно освоили онлайн-сервисы, применяли цифровые образовательные ресурсы, осваивали электронные формы ведения документации, в том числе электронный журнал. При организации дистанционного обучения педагогами образовательной организации активно применялась платформа Moodle. </w:t>
      </w:r>
      <w:r>
        <w:rPr>
          <w:rFonts w:ascii="Times New Roman" w:hAnsi="Times New Roman" w:eastAsia="Times New Roman" w:cs="Times New Roman"/>
          <w:iCs/>
          <w:color w:val="000000" w:themeColor="text1"/>
          <w:sz w:val="24"/>
          <w:szCs w:val="24"/>
          <w:shd w:val="clear" w:color="auto" w:fill="FFFFFF" w:themeFill="background1"/>
          <w:lang w:eastAsia="ru-RU"/>
        </w:rPr>
        <w:t>Результаты анализа данных по применению педагогами дистанционных образовательных технологий при реализации образовательных программ показали, что интенсивность их применения выпала на период распространения коронавирусной инфекции, что является закономерным. Для понимания ситуации в школе было проведено исследование, результаты которого демонстрируют, что 24% педагогов начальной, 32% – основной и 28% – средней школы, а также 30% педагогов дополнительного образования считают, что им не хватает компетенций для подготовки к учебным занятиям с применением дистанционных образовательных технологий. 18% педагогов начальной, 28% – основной и 24% – средней школы, а также 28% педагогов дополнительного образования полагают, что им недостаточно компетенций для применения инструментов онлайн-сервисов при реализации образовательных программ (см. гистограмму). 65% педагогов отметили, что ранее не практиковали очную форму обучения с применением ДОТ и у них не было никакого опыта для ее реализации.</w:t>
      </w:r>
    </w:p>
    <w:p>
      <w:pPr>
        <w:shd w:val="clear" w:color="auto" w:fill="FFFFFF" w:themeFill="background1"/>
        <w:spacing w:after="0" w:line="240" w:lineRule="auto"/>
        <w:ind w:firstLine="567"/>
        <w:jc w:val="both"/>
        <w:rPr>
          <w:rFonts w:ascii="Times New Roman" w:hAnsi="Times New Roman" w:eastAsia="Times New Roman" w:cs="Times New Roman"/>
          <w:iCs/>
          <w:sz w:val="24"/>
          <w:szCs w:val="24"/>
          <w:lang w:eastAsia="ru-RU"/>
        </w:rPr>
      </w:pPr>
    </w:p>
    <w:p>
      <w:pPr>
        <w:spacing w:after="0" w:line="240" w:lineRule="auto"/>
        <w:jc w:val="both"/>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2.7. ОЦЕНКА КАЧЕСТВА УЧЕБНО-МЕТОДИЧЕСКОГО И БИБЛИОТЕЧНО-ИНФОРМАЦИОННОГО ОБЕСПЕЧЕНИЯ, МАТЕРИАЛЬНО-ТЕХНИЧЕСКОЙ БАЗЫ</w:t>
      </w:r>
    </w:p>
    <w:p>
      <w:pPr>
        <w:pStyle w:val="12"/>
        <w:ind w:left="240"/>
      </w:pPr>
      <w:r>
        <w:t>Общая</w:t>
      </w:r>
      <w:r>
        <w:rPr>
          <w:spacing w:val="-3"/>
        </w:rPr>
        <w:t xml:space="preserve"> </w:t>
      </w:r>
      <w:r>
        <w:t>характеристика:</w:t>
      </w:r>
    </w:p>
    <w:p>
      <w:pPr>
        <w:pStyle w:val="19"/>
        <w:widowControl w:val="0"/>
        <w:numPr>
          <w:ilvl w:val="2"/>
          <w:numId w:val="12"/>
        </w:numPr>
        <w:tabs>
          <w:tab w:val="left" w:pos="960"/>
          <w:tab w:val="left" w:pos="961"/>
        </w:tabs>
        <w:autoSpaceDE w:val="0"/>
        <w:autoSpaceDN w:val="0"/>
        <w:spacing w:after="0" w:line="240" w:lineRule="auto"/>
        <w:contextualSpacing w:val="0"/>
        <w:rPr>
          <w:rFonts w:ascii="Times New Roman" w:hAnsi="Times New Roman" w:cs="Times New Roman"/>
          <w:sz w:val="24"/>
        </w:rPr>
      </w:pPr>
      <w:r>
        <w:rPr>
          <w:rFonts w:ascii="Times New Roman" w:hAnsi="Times New Roman" w:cs="Times New Roman"/>
          <w:sz w:val="24"/>
        </w:rPr>
        <w:t>объем</w:t>
      </w:r>
      <w:r>
        <w:rPr>
          <w:rFonts w:ascii="Times New Roman" w:hAnsi="Times New Roman" w:cs="Times New Roman"/>
          <w:spacing w:val="-2"/>
          <w:sz w:val="24"/>
        </w:rPr>
        <w:t xml:space="preserve"> </w:t>
      </w:r>
      <w:r>
        <w:rPr>
          <w:rFonts w:ascii="Times New Roman" w:hAnsi="Times New Roman" w:cs="Times New Roman"/>
          <w:sz w:val="24"/>
        </w:rPr>
        <w:t>библиотечного</w:t>
      </w:r>
      <w:r>
        <w:rPr>
          <w:rFonts w:ascii="Times New Roman" w:hAnsi="Times New Roman" w:cs="Times New Roman"/>
          <w:spacing w:val="-1"/>
          <w:sz w:val="24"/>
        </w:rPr>
        <w:t xml:space="preserve"> </w:t>
      </w:r>
      <w:r>
        <w:rPr>
          <w:rFonts w:ascii="Times New Roman" w:hAnsi="Times New Roman" w:cs="Times New Roman"/>
          <w:sz w:val="24"/>
        </w:rPr>
        <w:t>фонда</w:t>
      </w:r>
      <w:r>
        <w:rPr>
          <w:rFonts w:ascii="Times New Roman" w:hAnsi="Times New Roman" w:cs="Times New Roman"/>
          <w:spacing w:val="-1"/>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5721 единица;</w:t>
      </w:r>
    </w:p>
    <w:p>
      <w:pPr>
        <w:pStyle w:val="19"/>
        <w:widowControl w:val="0"/>
        <w:numPr>
          <w:ilvl w:val="2"/>
          <w:numId w:val="12"/>
        </w:numPr>
        <w:tabs>
          <w:tab w:val="left" w:pos="960"/>
          <w:tab w:val="left" w:pos="961"/>
        </w:tabs>
        <w:autoSpaceDE w:val="0"/>
        <w:autoSpaceDN w:val="0"/>
        <w:spacing w:after="0" w:line="240" w:lineRule="auto"/>
        <w:contextualSpacing w:val="0"/>
        <w:rPr>
          <w:rFonts w:ascii="Times New Roman" w:hAnsi="Times New Roman" w:cs="Times New Roman"/>
          <w:sz w:val="24"/>
        </w:rPr>
      </w:pPr>
      <w:r>
        <w:rPr>
          <w:rFonts w:ascii="Times New Roman" w:hAnsi="Times New Roman" w:cs="Times New Roman"/>
          <w:sz w:val="24"/>
        </w:rPr>
        <w:t>книгообеспеченность –</w:t>
      </w:r>
      <w:r>
        <w:rPr>
          <w:rFonts w:ascii="Times New Roman" w:hAnsi="Times New Roman" w:cs="Times New Roman"/>
          <w:spacing w:val="-5"/>
          <w:sz w:val="24"/>
        </w:rPr>
        <w:t xml:space="preserve"> </w:t>
      </w:r>
      <w:r>
        <w:rPr>
          <w:rFonts w:ascii="Times New Roman" w:hAnsi="Times New Roman" w:cs="Times New Roman"/>
          <w:sz w:val="24"/>
        </w:rPr>
        <w:t>100</w:t>
      </w:r>
      <w:r>
        <w:rPr>
          <w:rFonts w:ascii="Times New Roman" w:hAnsi="Times New Roman" w:cs="Times New Roman"/>
          <w:spacing w:val="-2"/>
          <w:sz w:val="24"/>
        </w:rPr>
        <w:t xml:space="preserve"> </w:t>
      </w:r>
      <w:r>
        <w:rPr>
          <w:rFonts w:ascii="Times New Roman" w:hAnsi="Times New Roman" w:cs="Times New Roman"/>
          <w:sz w:val="24"/>
        </w:rPr>
        <w:t>процентов;</w:t>
      </w:r>
    </w:p>
    <w:p>
      <w:pPr>
        <w:pStyle w:val="19"/>
        <w:widowControl w:val="0"/>
        <w:numPr>
          <w:ilvl w:val="2"/>
          <w:numId w:val="12"/>
        </w:numPr>
        <w:tabs>
          <w:tab w:val="left" w:pos="960"/>
          <w:tab w:val="left" w:pos="961"/>
        </w:tabs>
        <w:autoSpaceDE w:val="0"/>
        <w:autoSpaceDN w:val="0"/>
        <w:spacing w:after="0" w:line="240" w:lineRule="auto"/>
        <w:contextualSpacing w:val="0"/>
        <w:rPr>
          <w:rFonts w:ascii="Times New Roman" w:hAnsi="Times New Roman" w:cs="Times New Roman"/>
          <w:sz w:val="24"/>
        </w:rPr>
      </w:pPr>
      <w:r>
        <w:rPr>
          <w:rFonts w:ascii="Times New Roman" w:hAnsi="Times New Roman" w:cs="Times New Roman"/>
          <w:sz w:val="24"/>
        </w:rPr>
        <w:t>обращаемость</w:t>
      </w:r>
      <w:r>
        <w:rPr>
          <w:rFonts w:ascii="Times New Roman" w:hAnsi="Times New Roman" w:cs="Times New Roman"/>
          <w:spacing w:val="-1"/>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3578</w:t>
      </w:r>
      <w:r>
        <w:rPr>
          <w:rFonts w:ascii="Times New Roman" w:hAnsi="Times New Roman" w:cs="Times New Roman"/>
          <w:spacing w:val="-2"/>
          <w:sz w:val="24"/>
        </w:rPr>
        <w:t xml:space="preserve"> </w:t>
      </w:r>
      <w:r>
        <w:rPr>
          <w:rFonts w:ascii="Times New Roman" w:hAnsi="Times New Roman" w:cs="Times New Roman"/>
          <w:sz w:val="24"/>
        </w:rPr>
        <w:t>единиц</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3"/>
          <w:sz w:val="24"/>
        </w:rPr>
        <w:t xml:space="preserve"> </w:t>
      </w:r>
      <w:r>
        <w:rPr>
          <w:rFonts w:ascii="Times New Roman" w:hAnsi="Times New Roman" w:cs="Times New Roman"/>
          <w:sz w:val="24"/>
        </w:rPr>
        <w:t>год;</w:t>
      </w:r>
    </w:p>
    <w:p>
      <w:pPr>
        <w:pStyle w:val="19"/>
        <w:widowControl w:val="0"/>
        <w:numPr>
          <w:ilvl w:val="2"/>
          <w:numId w:val="12"/>
        </w:numPr>
        <w:tabs>
          <w:tab w:val="left" w:pos="960"/>
          <w:tab w:val="left" w:pos="961"/>
        </w:tabs>
        <w:autoSpaceDE w:val="0"/>
        <w:autoSpaceDN w:val="0"/>
        <w:spacing w:after="0" w:line="240" w:lineRule="auto"/>
        <w:contextualSpacing w:val="0"/>
        <w:rPr>
          <w:rFonts w:ascii="Times New Roman" w:hAnsi="Times New Roman" w:cs="Times New Roman"/>
          <w:sz w:val="24"/>
        </w:rPr>
      </w:pPr>
      <w:r>
        <w:rPr>
          <w:rFonts w:ascii="Times New Roman" w:hAnsi="Times New Roman" w:cs="Times New Roman"/>
          <w:sz w:val="24"/>
        </w:rPr>
        <w:t>объем</w:t>
      </w:r>
      <w:r>
        <w:rPr>
          <w:rFonts w:ascii="Times New Roman" w:hAnsi="Times New Roman" w:cs="Times New Roman"/>
          <w:spacing w:val="-1"/>
          <w:sz w:val="24"/>
        </w:rPr>
        <w:t xml:space="preserve"> </w:t>
      </w:r>
      <w:r>
        <w:rPr>
          <w:rFonts w:ascii="Times New Roman" w:hAnsi="Times New Roman" w:cs="Times New Roman"/>
          <w:sz w:val="24"/>
        </w:rPr>
        <w:t>учебного</w:t>
      </w:r>
      <w:r>
        <w:rPr>
          <w:rFonts w:ascii="Times New Roman" w:hAnsi="Times New Roman" w:cs="Times New Roman"/>
          <w:spacing w:val="-1"/>
          <w:sz w:val="24"/>
        </w:rPr>
        <w:t xml:space="preserve"> </w:t>
      </w:r>
      <w:r>
        <w:rPr>
          <w:rFonts w:ascii="Times New Roman" w:hAnsi="Times New Roman" w:cs="Times New Roman"/>
          <w:sz w:val="24"/>
        </w:rPr>
        <w:t>фонда</w:t>
      </w:r>
      <w:r>
        <w:rPr>
          <w:rFonts w:ascii="Times New Roman" w:hAnsi="Times New Roman" w:cs="Times New Roman"/>
          <w:spacing w:val="-1"/>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3131</w:t>
      </w:r>
      <w:r>
        <w:rPr>
          <w:rFonts w:ascii="Times New Roman" w:hAnsi="Times New Roman" w:cs="Times New Roman"/>
          <w:spacing w:val="-1"/>
          <w:sz w:val="24"/>
        </w:rPr>
        <w:t xml:space="preserve"> </w:t>
      </w:r>
      <w:r>
        <w:rPr>
          <w:rFonts w:ascii="Times New Roman" w:hAnsi="Times New Roman" w:cs="Times New Roman"/>
          <w:sz w:val="24"/>
        </w:rPr>
        <w:t>единица.</w:t>
      </w:r>
    </w:p>
    <w:p>
      <w:pPr>
        <w:pStyle w:val="19"/>
        <w:widowControl w:val="0"/>
        <w:tabs>
          <w:tab w:val="left" w:pos="960"/>
          <w:tab w:val="left" w:pos="961"/>
        </w:tabs>
        <w:autoSpaceDE w:val="0"/>
        <w:autoSpaceDN w:val="0"/>
        <w:spacing w:after="0" w:line="240" w:lineRule="auto"/>
        <w:ind w:left="240"/>
        <w:contextualSpacing w:val="0"/>
        <w:rPr>
          <w:rFonts w:ascii="Times New Roman" w:hAnsi="Times New Roman" w:cs="Times New Roman"/>
          <w:sz w:val="24"/>
          <w:szCs w:val="24"/>
        </w:rPr>
      </w:pPr>
      <w:r>
        <w:rPr>
          <w:rFonts w:ascii="Times New Roman" w:hAnsi="Times New Roman" w:cs="Times New Roman"/>
          <w:sz w:val="24"/>
          <w:szCs w:val="24"/>
        </w:rPr>
        <w:t>Фонд</w:t>
      </w:r>
      <w:r>
        <w:rPr>
          <w:rFonts w:ascii="Times New Roman" w:hAnsi="Times New Roman" w:cs="Times New Roman"/>
          <w:spacing w:val="-2"/>
          <w:sz w:val="24"/>
          <w:szCs w:val="24"/>
        </w:rPr>
        <w:t xml:space="preserve"> </w:t>
      </w:r>
      <w:r>
        <w:rPr>
          <w:rFonts w:ascii="Times New Roman" w:hAnsi="Times New Roman" w:cs="Times New Roman"/>
          <w:sz w:val="24"/>
          <w:szCs w:val="24"/>
        </w:rPr>
        <w:t>библиотеки</w:t>
      </w:r>
      <w:r>
        <w:rPr>
          <w:rFonts w:ascii="Times New Roman" w:hAnsi="Times New Roman" w:cs="Times New Roman"/>
          <w:spacing w:val="-1"/>
          <w:sz w:val="24"/>
          <w:szCs w:val="24"/>
        </w:rPr>
        <w:t xml:space="preserve"> </w:t>
      </w:r>
      <w:r>
        <w:rPr>
          <w:rFonts w:ascii="Times New Roman" w:hAnsi="Times New Roman" w:cs="Times New Roman"/>
          <w:sz w:val="24"/>
          <w:szCs w:val="24"/>
        </w:rPr>
        <w:t>формируется</w:t>
      </w:r>
      <w:r>
        <w:rPr>
          <w:rFonts w:ascii="Times New Roman" w:hAnsi="Times New Roman" w:cs="Times New Roman"/>
          <w:spacing w:val="-2"/>
          <w:sz w:val="24"/>
          <w:szCs w:val="24"/>
        </w:rPr>
        <w:t xml:space="preserve"> </w:t>
      </w:r>
      <w:r>
        <w:rPr>
          <w:rFonts w:ascii="Times New Roman" w:hAnsi="Times New Roman" w:cs="Times New Roman"/>
          <w:sz w:val="24"/>
          <w:szCs w:val="24"/>
        </w:rPr>
        <w:t>за</w:t>
      </w:r>
      <w:r>
        <w:rPr>
          <w:rFonts w:ascii="Times New Roman" w:hAnsi="Times New Roman" w:cs="Times New Roman"/>
          <w:spacing w:val="-3"/>
          <w:sz w:val="24"/>
          <w:szCs w:val="24"/>
        </w:rPr>
        <w:t xml:space="preserve"> </w:t>
      </w:r>
      <w:r>
        <w:rPr>
          <w:rFonts w:ascii="Times New Roman" w:hAnsi="Times New Roman" w:cs="Times New Roman"/>
          <w:sz w:val="24"/>
          <w:szCs w:val="24"/>
        </w:rPr>
        <w:t>счет</w:t>
      </w:r>
      <w:r>
        <w:rPr>
          <w:rFonts w:ascii="Times New Roman" w:hAnsi="Times New Roman" w:cs="Times New Roman"/>
          <w:spacing w:val="3"/>
          <w:sz w:val="24"/>
          <w:szCs w:val="24"/>
        </w:rPr>
        <w:t xml:space="preserve"> </w:t>
      </w:r>
      <w:r>
        <w:rPr>
          <w:rFonts w:ascii="Times New Roman" w:hAnsi="Times New Roman" w:cs="Times New Roman"/>
          <w:sz w:val="24"/>
          <w:szCs w:val="24"/>
        </w:rPr>
        <w:t>федерального,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областного,</w:t>
      </w:r>
      <w:r>
        <w:rPr>
          <w:rFonts w:ascii="Times New Roman" w:hAnsi="Times New Roman" w:cs="Times New Roman"/>
          <w:spacing w:val="-2"/>
          <w:sz w:val="24"/>
          <w:szCs w:val="24"/>
        </w:rPr>
        <w:t xml:space="preserve"> </w:t>
      </w:r>
      <w:r>
        <w:rPr>
          <w:rFonts w:ascii="Times New Roman" w:hAnsi="Times New Roman" w:cs="Times New Roman"/>
          <w:sz w:val="24"/>
          <w:szCs w:val="24"/>
        </w:rPr>
        <w:t>местного</w:t>
      </w:r>
      <w:r>
        <w:rPr>
          <w:rFonts w:ascii="Times New Roman" w:hAnsi="Times New Roman" w:cs="Times New Roman"/>
          <w:spacing w:val="-2"/>
          <w:sz w:val="24"/>
          <w:szCs w:val="24"/>
        </w:rPr>
        <w:t xml:space="preserve"> </w:t>
      </w:r>
      <w:r>
        <w:rPr>
          <w:rFonts w:ascii="Times New Roman" w:hAnsi="Times New Roman" w:cs="Times New Roman"/>
          <w:sz w:val="24"/>
          <w:szCs w:val="24"/>
        </w:rPr>
        <w:t>бюджетов.</w:t>
      </w:r>
      <w:r>
        <w:rPr>
          <w:rFonts w:ascii="Times New Roman" w:hAnsi="Times New Roman" w:cs="Times New Roman"/>
          <w:i/>
        </w:rPr>
        <w:t xml:space="preserve">                               </w:t>
      </w:r>
      <w:r>
        <w:rPr>
          <w:rFonts w:ascii="Times New Roman" w:hAnsi="Times New Roman" w:cs="Times New Roman"/>
          <w:i/>
          <w:spacing w:val="-1"/>
        </w:rPr>
        <w:t xml:space="preserve"> </w:t>
      </w:r>
    </w:p>
    <w:p>
      <w:pPr>
        <w:pStyle w:val="12"/>
        <w:spacing w:after="9"/>
        <w:jc w:val="center"/>
        <w:rPr>
          <w:b/>
        </w:rPr>
      </w:pPr>
    </w:p>
    <w:p>
      <w:pPr>
        <w:pStyle w:val="12"/>
        <w:spacing w:after="9"/>
        <w:jc w:val="center"/>
        <w:rPr>
          <w:b/>
        </w:rPr>
      </w:pPr>
    </w:p>
    <w:p>
      <w:pPr>
        <w:pStyle w:val="12"/>
        <w:spacing w:after="9"/>
        <w:jc w:val="center"/>
        <w:rPr>
          <w:b/>
        </w:rPr>
      </w:pPr>
      <w:r>
        <w:rPr>
          <w:b/>
        </w:rPr>
        <w:t>Состав</w:t>
      </w:r>
      <w:r>
        <w:rPr>
          <w:b/>
          <w:spacing w:val="-3"/>
        </w:rPr>
        <w:t xml:space="preserve"> </w:t>
      </w:r>
      <w:r>
        <w:rPr>
          <w:b/>
        </w:rPr>
        <w:t>фонда</w:t>
      </w:r>
      <w:r>
        <w:rPr>
          <w:b/>
          <w:spacing w:val="-2"/>
        </w:rPr>
        <w:t xml:space="preserve"> </w:t>
      </w:r>
      <w:r>
        <w:rPr>
          <w:b/>
        </w:rPr>
        <w:t>и</w:t>
      </w:r>
      <w:r>
        <w:rPr>
          <w:b/>
          <w:spacing w:val="-2"/>
        </w:rPr>
        <w:t xml:space="preserve"> </w:t>
      </w:r>
      <w:r>
        <w:rPr>
          <w:b/>
        </w:rPr>
        <w:t>его использование</w:t>
      </w:r>
    </w:p>
    <w:p>
      <w:pPr>
        <w:pStyle w:val="12"/>
        <w:spacing w:after="9"/>
        <w:jc w:val="right"/>
        <w:rPr>
          <w:b/>
          <w:i/>
        </w:rPr>
      </w:pPr>
      <w:r>
        <w:rPr>
          <w:b/>
          <w:i/>
        </w:rPr>
        <w:t>Таблица №14</w:t>
      </w:r>
    </w:p>
    <w:tbl>
      <w:tblPr>
        <w:tblStyle w:val="32"/>
        <w:tblW w:w="10065" w:type="dxa"/>
        <w:tblInd w:w="5" w:type="dxa"/>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0" w:type="dxa"/>
          <w:bottom w:w="0" w:type="dxa"/>
          <w:right w:w="0" w:type="dxa"/>
        </w:tblCellMar>
      </w:tblPr>
      <w:tblGrid>
        <w:gridCol w:w="507"/>
        <w:gridCol w:w="4064"/>
        <w:gridCol w:w="2914"/>
        <w:gridCol w:w="2580"/>
      </w:tblGrid>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551" w:hRule="atLeast"/>
        </w:trPr>
        <w:tc>
          <w:tcPr>
            <w:tcW w:w="507" w:type="dxa"/>
            <w:tcBorders>
              <w:bottom w:val="single" w:color="8EAADB" w:sz="12" w:space="0"/>
            </w:tcBorders>
          </w:tcPr>
          <w:p>
            <w:pPr>
              <w:pStyle w:val="27"/>
              <w:spacing w:line="273" w:lineRule="exact"/>
              <w:rPr>
                <w:b/>
                <w:sz w:val="24"/>
                <w:lang w:val="ru-RU"/>
              </w:rPr>
            </w:pPr>
            <w:r>
              <w:rPr>
                <w:b/>
                <w:sz w:val="24"/>
                <w:lang w:val="ru-RU"/>
              </w:rPr>
              <w:t>№</w:t>
            </w:r>
          </w:p>
        </w:tc>
        <w:tc>
          <w:tcPr>
            <w:tcW w:w="4064" w:type="dxa"/>
            <w:tcBorders>
              <w:bottom w:val="single" w:color="8EAADB" w:sz="12" w:space="0"/>
            </w:tcBorders>
          </w:tcPr>
          <w:p>
            <w:pPr>
              <w:pStyle w:val="27"/>
              <w:spacing w:line="273" w:lineRule="exact"/>
              <w:rPr>
                <w:b/>
                <w:sz w:val="24"/>
                <w:lang w:val="ru-RU"/>
              </w:rPr>
            </w:pPr>
            <w:r>
              <w:rPr>
                <w:b/>
                <w:sz w:val="24"/>
                <w:lang w:val="ru-RU"/>
              </w:rPr>
              <w:t>Вид</w:t>
            </w:r>
            <w:r>
              <w:rPr>
                <w:b/>
                <w:spacing w:val="-2"/>
                <w:sz w:val="24"/>
                <w:lang w:val="ru-RU"/>
              </w:rPr>
              <w:t xml:space="preserve"> </w:t>
            </w:r>
            <w:r>
              <w:rPr>
                <w:b/>
                <w:sz w:val="24"/>
                <w:lang w:val="ru-RU"/>
              </w:rPr>
              <w:t>литературы</w:t>
            </w:r>
          </w:p>
        </w:tc>
        <w:tc>
          <w:tcPr>
            <w:tcW w:w="2914" w:type="dxa"/>
            <w:tcBorders>
              <w:bottom w:val="single" w:color="8EAADB" w:sz="12" w:space="0"/>
            </w:tcBorders>
          </w:tcPr>
          <w:p>
            <w:pPr>
              <w:pStyle w:val="27"/>
              <w:spacing w:line="273" w:lineRule="exact"/>
              <w:ind w:left="279" w:right="275"/>
              <w:jc w:val="center"/>
              <w:rPr>
                <w:b/>
                <w:sz w:val="24"/>
                <w:lang w:val="ru-RU"/>
              </w:rPr>
            </w:pPr>
            <w:r>
              <w:rPr>
                <w:b/>
                <w:sz w:val="24"/>
                <w:lang w:val="ru-RU"/>
              </w:rPr>
              <w:t>Количество</w:t>
            </w:r>
            <w:r>
              <w:rPr>
                <w:b/>
                <w:spacing w:val="-3"/>
                <w:sz w:val="24"/>
                <w:lang w:val="ru-RU"/>
              </w:rPr>
              <w:t xml:space="preserve"> </w:t>
            </w:r>
            <w:r>
              <w:rPr>
                <w:b/>
                <w:sz w:val="24"/>
                <w:lang w:val="ru-RU"/>
              </w:rPr>
              <w:t>единиц</w:t>
            </w:r>
            <w:r>
              <w:rPr>
                <w:b/>
                <w:spacing w:val="-2"/>
                <w:sz w:val="24"/>
                <w:lang w:val="ru-RU"/>
              </w:rPr>
              <w:t xml:space="preserve"> </w:t>
            </w:r>
            <w:r>
              <w:rPr>
                <w:b/>
                <w:sz w:val="24"/>
                <w:lang w:val="ru-RU"/>
              </w:rPr>
              <w:t>в</w:t>
            </w:r>
          </w:p>
          <w:p>
            <w:pPr>
              <w:pStyle w:val="27"/>
              <w:spacing w:line="259" w:lineRule="exact"/>
              <w:ind w:left="279" w:right="272"/>
              <w:jc w:val="center"/>
              <w:rPr>
                <w:b/>
                <w:sz w:val="24"/>
                <w:lang w:val="en-US"/>
              </w:rPr>
            </w:pPr>
            <w:r>
              <w:rPr>
                <w:b/>
                <w:sz w:val="24"/>
                <w:lang w:val="en-US"/>
              </w:rPr>
              <w:t>фонде</w:t>
            </w:r>
          </w:p>
        </w:tc>
        <w:tc>
          <w:tcPr>
            <w:tcW w:w="2580" w:type="dxa"/>
            <w:tcBorders>
              <w:bottom w:val="single" w:color="8EAADB" w:sz="12" w:space="0"/>
            </w:tcBorders>
          </w:tcPr>
          <w:p>
            <w:pPr>
              <w:pStyle w:val="27"/>
              <w:spacing w:line="273" w:lineRule="exact"/>
              <w:ind w:left="264" w:right="257"/>
              <w:jc w:val="center"/>
              <w:rPr>
                <w:b/>
                <w:sz w:val="24"/>
                <w:lang w:val="ru-RU"/>
              </w:rPr>
            </w:pPr>
            <w:r>
              <w:rPr>
                <w:b/>
                <w:sz w:val="24"/>
                <w:lang w:val="ru-RU"/>
              </w:rPr>
              <w:t>Сколько</w:t>
            </w:r>
            <w:r>
              <w:rPr>
                <w:b/>
                <w:spacing w:val="-4"/>
                <w:sz w:val="24"/>
                <w:lang w:val="ru-RU"/>
              </w:rPr>
              <w:t xml:space="preserve"> </w:t>
            </w:r>
            <w:r>
              <w:rPr>
                <w:b/>
                <w:sz w:val="24"/>
                <w:lang w:val="ru-RU"/>
              </w:rPr>
              <w:t>экземпляров</w:t>
            </w:r>
          </w:p>
          <w:p>
            <w:pPr>
              <w:pStyle w:val="27"/>
              <w:spacing w:line="259" w:lineRule="exact"/>
              <w:ind w:left="261" w:right="257"/>
              <w:jc w:val="center"/>
              <w:rPr>
                <w:b/>
                <w:sz w:val="24"/>
                <w:lang w:val="ru-RU"/>
              </w:rPr>
            </w:pPr>
            <w:r>
              <w:rPr>
                <w:b/>
                <w:sz w:val="24"/>
                <w:lang w:val="ru-RU"/>
              </w:rPr>
              <w:t>выдавалось</w:t>
            </w:r>
            <w:r>
              <w:rPr>
                <w:b/>
                <w:spacing w:val="-5"/>
                <w:sz w:val="24"/>
                <w:lang w:val="ru-RU"/>
              </w:rPr>
              <w:t xml:space="preserve"> </w:t>
            </w:r>
            <w:r>
              <w:rPr>
                <w:b/>
                <w:sz w:val="24"/>
                <w:lang w:val="ru-RU"/>
              </w:rPr>
              <w:t>за</w:t>
            </w:r>
            <w:r>
              <w:rPr>
                <w:b/>
                <w:spacing w:val="-3"/>
                <w:sz w:val="24"/>
                <w:lang w:val="ru-RU"/>
              </w:rPr>
              <w:t xml:space="preserve"> </w:t>
            </w:r>
            <w:r>
              <w:rPr>
                <w:b/>
                <w:sz w:val="24"/>
                <w:lang w:val="ru-RU"/>
              </w:rPr>
              <w:t>год</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551" w:hRule="atLeast"/>
        </w:trPr>
        <w:tc>
          <w:tcPr>
            <w:tcW w:w="507" w:type="dxa"/>
            <w:tcBorders>
              <w:bottom w:val="single" w:color="8EAADB" w:sz="12" w:space="0"/>
            </w:tcBorders>
          </w:tcPr>
          <w:p>
            <w:pPr>
              <w:pStyle w:val="27"/>
              <w:spacing w:line="273" w:lineRule="exact"/>
              <w:ind w:left="0"/>
              <w:rPr>
                <w:b/>
                <w:sz w:val="24"/>
                <w:lang w:val="ru-RU"/>
              </w:rPr>
            </w:pPr>
          </w:p>
        </w:tc>
        <w:tc>
          <w:tcPr>
            <w:tcW w:w="9558" w:type="dxa"/>
            <w:gridSpan w:val="3"/>
            <w:tcBorders>
              <w:bottom w:val="single" w:color="8EAADB" w:sz="12" w:space="0"/>
            </w:tcBorders>
          </w:tcPr>
          <w:p>
            <w:pPr>
              <w:pStyle w:val="27"/>
              <w:spacing w:line="273" w:lineRule="exact"/>
              <w:ind w:left="0" w:right="257"/>
              <w:jc w:val="center"/>
              <w:rPr>
                <w:b/>
                <w:sz w:val="24"/>
                <w:lang w:val="ru-RU"/>
              </w:rPr>
            </w:pPr>
            <w:r>
              <w:rPr>
                <w:i/>
                <w:iCs/>
                <w:sz w:val="24"/>
                <w:szCs w:val="24"/>
                <w:lang w:val="ru-RU" w:eastAsia="ru-RU"/>
              </w:rPr>
              <w:t>В  печатной форме (ФГОС НОО п. 27; ФГОС ООО и ФГОС СОО п. 26)</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7" w:hRule="atLeast"/>
        </w:trPr>
        <w:tc>
          <w:tcPr>
            <w:tcW w:w="507" w:type="dxa"/>
            <w:tcBorders>
              <w:top w:val="single" w:color="8EAADB" w:sz="12" w:space="0"/>
            </w:tcBorders>
            <w:shd w:val="clear" w:color="auto" w:fill="D9E1F3"/>
          </w:tcPr>
          <w:p>
            <w:pPr>
              <w:pStyle w:val="27"/>
              <w:spacing w:line="258" w:lineRule="exact"/>
              <w:rPr>
                <w:b/>
                <w:sz w:val="24"/>
                <w:lang w:val="en-US"/>
              </w:rPr>
            </w:pPr>
            <w:r>
              <w:rPr>
                <w:b/>
                <w:sz w:val="24"/>
                <w:lang w:val="en-US"/>
              </w:rPr>
              <w:t>1</w:t>
            </w:r>
          </w:p>
        </w:tc>
        <w:tc>
          <w:tcPr>
            <w:tcW w:w="4064" w:type="dxa"/>
            <w:tcBorders>
              <w:top w:val="single" w:color="8EAADB" w:sz="12" w:space="0"/>
            </w:tcBorders>
            <w:shd w:val="clear" w:color="auto" w:fill="D9E1F3"/>
          </w:tcPr>
          <w:p>
            <w:pPr>
              <w:pStyle w:val="27"/>
              <w:spacing w:line="258" w:lineRule="exact"/>
              <w:rPr>
                <w:sz w:val="24"/>
                <w:lang w:val="en-US"/>
              </w:rPr>
            </w:pPr>
            <w:r>
              <w:rPr>
                <w:sz w:val="24"/>
                <w:lang w:val="en-US"/>
              </w:rPr>
              <w:t>Учебная</w:t>
            </w:r>
          </w:p>
        </w:tc>
        <w:tc>
          <w:tcPr>
            <w:tcW w:w="2914" w:type="dxa"/>
            <w:tcBorders>
              <w:top w:val="single" w:color="8EAADB" w:sz="12" w:space="0"/>
            </w:tcBorders>
            <w:shd w:val="clear" w:color="auto" w:fill="D9E1F3"/>
          </w:tcPr>
          <w:p>
            <w:pPr>
              <w:pStyle w:val="27"/>
              <w:spacing w:line="258" w:lineRule="exact"/>
              <w:ind w:left="0" w:right="1205"/>
              <w:jc w:val="right"/>
              <w:rPr>
                <w:sz w:val="24"/>
                <w:lang w:val="en-US"/>
              </w:rPr>
            </w:pPr>
            <w:r>
              <w:rPr>
                <w:sz w:val="24"/>
                <w:lang w:val="en-US"/>
              </w:rPr>
              <w:t>14874</w:t>
            </w:r>
          </w:p>
        </w:tc>
        <w:tc>
          <w:tcPr>
            <w:tcW w:w="2580" w:type="dxa"/>
            <w:tcBorders>
              <w:top w:val="single" w:color="8EAADB" w:sz="12" w:space="0"/>
            </w:tcBorders>
            <w:shd w:val="clear" w:color="auto" w:fill="D9E1F3"/>
          </w:tcPr>
          <w:p>
            <w:pPr>
              <w:pStyle w:val="27"/>
              <w:spacing w:line="258" w:lineRule="exact"/>
              <w:ind w:left="264" w:right="257"/>
              <w:jc w:val="center"/>
              <w:rPr>
                <w:sz w:val="24"/>
                <w:lang w:val="en-US"/>
              </w:rPr>
            </w:pPr>
            <w:r>
              <w:rPr>
                <w:sz w:val="24"/>
                <w:lang w:val="en-US"/>
              </w:rPr>
              <w:t>13139</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507" w:type="dxa"/>
          </w:tcPr>
          <w:p>
            <w:pPr>
              <w:pStyle w:val="27"/>
              <w:spacing w:line="256" w:lineRule="exact"/>
              <w:rPr>
                <w:b/>
                <w:sz w:val="24"/>
                <w:lang w:val="en-US"/>
              </w:rPr>
            </w:pPr>
            <w:r>
              <w:rPr>
                <w:b/>
                <w:sz w:val="24"/>
                <w:lang w:val="en-US"/>
              </w:rPr>
              <w:t>2</w:t>
            </w:r>
          </w:p>
        </w:tc>
        <w:tc>
          <w:tcPr>
            <w:tcW w:w="4064" w:type="dxa"/>
          </w:tcPr>
          <w:p>
            <w:pPr>
              <w:pStyle w:val="27"/>
              <w:spacing w:line="256" w:lineRule="exact"/>
              <w:rPr>
                <w:sz w:val="24"/>
                <w:lang w:val="en-US"/>
              </w:rPr>
            </w:pPr>
            <w:r>
              <w:rPr>
                <w:sz w:val="24"/>
                <w:lang w:val="en-US"/>
              </w:rPr>
              <w:t>Педагогическая</w:t>
            </w:r>
          </w:p>
        </w:tc>
        <w:tc>
          <w:tcPr>
            <w:tcW w:w="2914" w:type="dxa"/>
          </w:tcPr>
          <w:p>
            <w:pPr>
              <w:pStyle w:val="27"/>
              <w:spacing w:line="256" w:lineRule="exact"/>
              <w:ind w:left="0" w:right="1265"/>
              <w:jc w:val="right"/>
              <w:rPr>
                <w:sz w:val="24"/>
                <w:lang w:val="en-US"/>
              </w:rPr>
            </w:pPr>
            <w:r>
              <w:rPr>
                <w:sz w:val="24"/>
                <w:lang w:val="en-US"/>
              </w:rPr>
              <w:t>138</w:t>
            </w:r>
          </w:p>
        </w:tc>
        <w:tc>
          <w:tcPr>
            <w:tcW w:w="2580" w:type="dxa"/>
          </w:tcPr>
          <w:p>
            <w:pPr>
              <w:pStyle w:val="27"/>
              <w:spacing w:line="256" w:lineRule="exact"/>
              <w:ind w:left="264" w:right="257"/>
              <w:jc w:val="center"/>
              <w:rPr>
                <w:sz w:val="24"/>
                <w:lang w:val="en-US"/>
              </w:rPr>
            </w:pPr>
            <w:r>
              <w:rPr>
                <w:sz w:val="24"/>
                <w:lang w:val="en-US"/>
              </w:rPr>
              <w:t>90</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507" w:type="dxa"/>
            <w:shd w:val="clear" w:color="auto" w:fill="D9E1F3"/>
          </w:tcPr>
          <w:p>
            <w:pPr>
              <w:pStyle w:val="27"/>
              <w:spacing w:line="256" w:lineRule="exact"/>
              <w:rPr>
                <w:b/>
                <w:sz w:val="24"/>
                <w:lang w:val="en-US"/>
              </w:rPr>
            </w:pPr>
            <w:r>
              <w:rPr>
                <w:b/>
                <w:sz w:val="24"/>
                <w:lang w:val="en-US"/>
              </w:rPr>
              <w:t>3</w:t>
            </w:r>
          </w:p>
        </w:tc>
        <w:tc>
          <w:tcPr>
            <w:tcW w:w="4064" w:type="dxa"/>
            <w:shd w:val="clear" w:color="auto" w:fill="D9E1F3"/>
          </w:tcPr>
          <w:p>
            <w:pPr>
              <w:pStyle w:val="27"/>
              <w:spacing w:line="256" w:lineRule="exact"/>
              <w:rPr>
                <w:sz w:val="24"/>
                <w:lang w:val="en-US"/>
              </w:rPr>
            </w:pPr>
            <w:r>
              <w:rPr>
                <w:sz w:val="24"/>
                <w:lang w:val="en-US"/>
              </w:rPr>
              <w:t>Художественная</w:t>
            </w:r>
          </w:p>
        </w:tc>
        <w:tc>
          <w:tcPr>
            <w:tcW w:w="2914" w:type="dxa"/>
            <w:shd w:val="clear" w:color="auto" w:fill="D9E1F3"/>
          </w:tcPr>
          <w:p>
            <w:pPr>
              <w:pStyle w:val="27"/>
              <w:spacing w:line="256" w:lineRule="exact"/>
              <w:ind w:left="0" w:right="1205"/>
              <w:jc w:val="right"/>
              <w:rPr>
                <w:sz w:val="24"/>
                <w:lang w:val="en-US"/>
              </w:rPr>
            </w:pPr>
            <w:r>
              <w:rPr>
                <w:sz w:val="24"/>
                <w:lang w:val="en-US"/>
              </w:rPr>
              <w:t>2676</w:t>
            </w:r>
          </w:p>
        </w:tc>
        <w:tc>
          <w:tcPr>
            <w:tcW w:w="2580" w:type="dxa"/>
            <w:shd w:val="clear" w:color="auto" w:fill="D9E1F3"/>
          </w:tcPr>
          <w:p>
            <w:pPr>
              <w:pStyle w:val="27"/>
              <w:spacing w:line="256" w:lineRule="exact"/>
              <w:ind w:left="264" w:right="257"/>
              <w:jc w:val="center"/>
              <w:rPr>
                <w:sz w:val="24"/>
                <w:lang w:val="en-US"/>
              </w:rPr>
            </w:pPr>
            <w:r>
              <w:rPr>
                <w:sz w:val="24"/>
                <w:lang w:val="en-US"/>
              </w:rPr>
              <w:t>1300</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507" w:type="dxa"/>
          </w:tcPr>
          <w:p>
            <w:pPr>
              <w:pStyle w:val="27"/>
              <w:spacing w:line="256" w:lineRule="exact"/>
              <w:rPr>
                <w:b/>
                <w:sz w:val="24"/>
                <w:lang w:val="en-US"/>
              </w:rPr>
            </w:pPr>
            <w:r>
              <w:rPr>
                <w:b/>
                <w:sz w:val="24"/>
                <w:lang w:val="en-US"/>
              </w:rPr>
              <w:t>4</w:t>
            </w:r>
          </w:p>
        </w:tc>
        <w:tc>
          <w:tcPr>
            <w:tcW w:w="4064" w:type="dxa"/>
          </w:tcPr>
          <w:p>
            <w:pPr>
              <w:pStyle w:val="27"/>
              <w:spacing w:line="256" w:lineRule="exact"/>
              <w:rPr>
                <w:sz w:val="24"/>
                <w:lang w:val="en-US"/>
              </w:rPr>
            </w:pPr>
            <w:r>
              <w:rPr>
                <w:sz w:val="24"/>
                <w:lang w:val="en-US"/>
              </w:rPr>
              <w:t>Справочная</w:t>
            </w:r>
          </w:p>
        </w:tc>
        <w:tc>
          <w:tcPr>
            <w:tcW w:w="2914" w:type="dxa"/>
          </w:tcPr>
          <w:p>
            <w:pPr>
              <w:pStyle w:val="27"/>
              <w:spacing w:line="256" w:lineRule="exact"/>
              <w:ind w:left="279" w:right="270"/>
              <w:jc w:val="center"/>
              <w:rPr>
                <w:sz w:val="24"/>
                <w:lang w:val="en-US"/>
              </w:rPr>
            </w:pPr>
            <w:r>
              <w:rPr>
                <w:sz w:val="24"/>
                <w:lang w:val="en-US"/>
              </w:rPr>
              <w:t>96</w:t>
            </w:r>
          </w:p>
        </w:tc>
        <w:tc>
          <w:tcPr>
            <w:tcW w:w="2580" w:type="dxa"/>
          </w:tcPr>
          <w:p>
            <w:pPr>
              <w:pStyle w:val="27"/>
              <w:spacing w:line="256" w:lineRule="exact"/>
              <w:ind w:left="264" w:right="257"/>
              <w:jc w:val="center"/>
              <w:rPr>
                <w:sz w:val="24"/>
                <w:lang w:val="en-US"/>
              </w:rPr>
            </w:pPr>
            <w:r>
              <w:rPr>
                <w:sz w:val="24"/>
                <w:lang w:val="en-US"/>
              </w:rPr>
              <w:t>41</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507" w:type="dxa"/>
            <w:shd w:val="clear" w:color="auto" w:fill="D9E1F3"/>
          </w:tcPr>
          <w:p>
            <w:pPr>
              <w:pStyle w:val="27"/>
              <w:spacing w:line="256" w:lineRule="exact"/>
              <w:rPr>
                <w:b/>
                <w:sz w:val="24"/>
                <w:lang w:val="en-US"/>
              </w:rPr>
            </w:pPr>
            <w:r>
              <w:rPr>
                <w:b/>
                <w:sz w:val="24"/>
                <w:lang w:val="en-US"/>
              </w:rPr>
              <w:t>5</w:t>
            </w:r>
          </w:p>
        </w:tc>
        <w:tc>
          <w:tcPr>
            <w:tcW w:w="4064" w:type="dxa"/>
            <w:shd w:val="clear" w:color="auto" w:fill="D9E1F3"/>
          </w:tcPr>
          <w:p>
            <w:pPr>
              <w:pStyle w:val="27"/>
              <w:spacing w:line="256" w:lineRule="exact"/>
              <w:rPr>
                <w:sz w:val="24"/>
                <w:lang w:val="en-US"/>
              </w:rPr>
            </w:pPr>
            <w:r>
              <w:rPr>
                <w:sz w:val="24"/>
                <w:lang w:val="en-US"/>
              </w:rPr>
              <w:t>Языковедение,</w:t>
            </w:r>
            <w:r>
              <w:rPr>
                <w:spacing w:val="-5"/>
                <w:sz w:val="24"/>
                <w:lang w:val="en-US"/>
              </w:rPr>
              <w:t xml:space="preserve"> </w:t>
            </w:r>
            <w:r>
              <w:rPr>
                <w:sz w:val="24"/>
                <w:lang w:val="en-US"/>
              </w:rPr>
              <w:t>литературоведение</w:t>
            </w:r>
          </w:p>
        </w:tc>
        <w:tc>
          <w:tcPr>
            <w:tcW w:w="2914" w:type="dxa"/>
            <w:shd w:val="clear" w:color="auto" w:fill="D9E1F3"/>
          </w:tcPr>
          <w:p>
            <w:pPr>
              <w:pStyle w:val="27"/>
              <w:spacing w:line="256" w:lineRule="exact"/>
              <w:ind w:left="0" w:right="1265"/>
              <w:jc w:val="right"/>
              <w:rPr>
                <w:sz w:val="24"/>
                <w:lang w:val="en-US"/>
              </w:rPr>
            </w:pPr>
            <w:r>
              <w:rPr>
                <w:sz w:val="24"/>
                <w:lang w:val="en-US"/>
              </w:rPr>
              <w:t>150</w:t>
            </w:r>
          </w:p>
        </w:tc>
        <w:tc>
          <w:tcPr>
            <w:tcW w:w="2580" w:type="dxa"/>
            <w:shd w:val="clear" w:color="auto" w:fill="D9E1F3"/>
          </w:tcPr>
          <w:p>
            <w:pPr>
              <w:pStyle w:val="27"/>
              <w:spacing w:line="256" w:lineRule="exact"/>
              <w:ind w:left="264" w:right="257"/>
              <w:jc w:val="center"/>
              <w:rPr>
                <w:sz w:val="24"/>
                <w:lang w:val="en-US"/>
              </w:rPr>
            </w:pPr>
            <w:r>
              <w:rPr>
                <w:sz w:val="24"/>
                <w:lang w:val="en-US"/>
              </w:rPr>
              <w:t>67</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507" w:type="dxa"/>
          </w:tcPr>
          <w:p>
            <w:pPr>
              <w:pStyle w:val="27"/>
              <w:spacing w:line="256" w:lineRule="exact"/>
              <w:rPr>
                <w:b/>
                <w:sz w:val="24"/>
                <w:lang w:val="en-US"/>
              </w:rPr>
            </w:pPr>
            <w:r>
              <w:rPr>
                <w:b/>
                <w:sz w:val="24"/>
                <w:lang w:val="en-US"/>
              </w:rPr>
              <w:t>6</w:t>
            </w:r>
          </w:p>
        </w:tc>
        <w:tc>
          <w:tcPr>
            <w:tcW w:w="4064" w:type="dxa"/>
          </w:tcPr>
          <w:p>
            <w:pPr>
              <w:pStyle w:val="27"/>
              <w:spacing w:line="256" w:lineRule="exact"/>
              <w:rPr>
                <w:sz w:val="24"/>
                <w:lang w:val="en-US"/>
              </w:rPr>
            </w:pPr>
            <w:r>
              <w:rPr>
                <w:sz w:val="24"/>
                <w:lang w:val="en-US"/>
              </w:rPr>
              <w:t>Естественно-научная</w:t>
            </w:r>
          </w:p>
        </w:tc>
        <w:tc>
          <w:tcPr>
            <w:tcW w:w="2914" w:type="dxa"/>
          </w:tcPr>
          <w:p>
            <w:pPr>
              <w:pStyle w:val="27"/>
              <w:spacing w:line="256" w:lineRule="exact"/>
              <w:ind w:left="0" w:right="1265"/>
              <w:jc w:val="right"/>
              <w:rPr>
                <w:sz w:val="24"/>
                <w:lang w:val="en-US"/>
              </w:rPr>
            </w:pPr>
            <w:r>
              <w:rPr>
                <w:sz w:val="24"/>
                <w:lang w:val="en-US"/>
              </w:rPr>
              <w:t>136</w:t>
            </w:r>
          </w:p>
        </w:tc>
        <w:tc>
          <w:tcPr>
            <w:tcW w:w="2580" w:type="dxa"/>
          </w:tcPr>
          <w:p>
            <w:pPr>
              <w:pStyle w:val="27"/>
              <w:spacing w:line="256" w:lineRule="exact"/>
              <w:ind w:left="264" w:right="257"/>
              <w:jc w:val="center"/>
              <w:rPr>
                <w:sz w:val="24"/>
                <w:lang w:val="en-US"/>
              </w:rPr>
            </w:pPr>
            <w:r>
              <w:rPr>
                <w:sz w:val="24"/>
                <w:lang w:val="en-US"/>
              </w:rPr>
              <w:t>35</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7" w:hRule="atLeast"/>
        </w:trPr>
        <w:tc>
          <w:tcPr>
            <w:tcW w:w="507" w:type="dxa"/>
            <w:shd w:val="clear" w:color="auto" w:fill="D9E1F3"/>
          </w:tcPr>
          <w:p>
            <w:pPr>
              <w:pStyle w:val="27"/>
              <w:spacing w:line="258" w:lineRule="exact"/>
              <w:rPr>
                <w:b/>
                <w:sz w:val="24"/>
                <w:lang w:val="en-US"/>
              </w:rPr>
            </w:pPr>
            <w:r>
              <w:rPr>
                <w:b/>
                <w:sz w:val="24"/>
                <w:lang w:val="en-US"/>
              </w:rPr>
              <w:t>7</w:t>
            </w:r>
          </w:p>
        </w:tc>
        <w:tc>
          <w:tcPr>
            <w:tcW w:w="4064" w:type="dxa"/>
            <w:shd w:val="clear" w:color="auto" w:fill="D9E1F3"/>
          </w:tcPr>
          <w:p>
            <w:pPr>
              <w:pStyle w:val="27"/>
              <w:spacing w:line="258" w:lineRule="exact"/>
              <w:rPr>
                <w:sz w:val="24"/>
                <w:lang w:val="en-US"/>
              </w:rPr>
            </w:pPr>
            <w:r>
              <w:rPr>
                <w:sz w:val="24"/>
                <w:lang w:val="en-US"/>
              </w:rPr>
              <w:t>Техническая</w:t>
            </w:r>
          </w:p>
        </w:tc>
        <w:tc>
          <w:tcPr>
            <w:tcW w:w="2914" w:type="dxa"/>
            <w:shd w:val="clear" w:color="auto" w:fill="D9E1F3"/>
          </w:tcPr>
          <w:p>
            <w:pPr>
              <w:pStyle w:val="27"/>
              <w:spacing w:line="258" w:lineRule="exact"/>
              <w:ind w:left="279" w:right="270"/>
              <w:jc w:val="center"/>
              <w:rPr>
                <w:sz w:val="24"/>
                <w:lang w:val="en-US"/>
              </w:rPr>
            </w:pPr>
            <w:r>
              <w:rPr>
                <w:sz w:val="24"/>
                <w:lang w:val="en-US"/>
              </w:rPr>
              <w:t>30</w:t>
            </w:r>
          </w:p>
        </w:tc>
        <w:tc>
          <w:tcPr>
            <w:tcW w:w="2580" w:type="dxa"/>
            <w:shd w:val="clear" w:color="auto" w:fill="D9E1F3"/>
          </w:tcPr>
          <w:p>
            <w:pPr>
              <w:pStyle w:val="27"/>
              <w:spacing w:line="258" w:lineRule="exact"/>
              <w:ind w:left="264" w:right="257"/>
              <w:jc w:val="center"/>
              <w:rPr>
                <w:sz w:val="24"/>
                <w:lang w:val="en-US"/>
              </w:rPr>
            </w:pPr>
            <w:r>
              <w:rPr>
                <w:sz w:val="24"/>
                <w:lang w:val="en-US"/>
              </w:rPr>
              <w:t>10</w:t>
            </w:r>
          </w:p>
        </w:tc>
      </w:tr>
      <w:tr>
        <w:tblPrEx>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Ex>
        <w:trPr>
          <w:trHeight w:val="275" w:hRule="atLeast"/>
        </w:trPr>
        <w:tc>
          <w:tcPr>
            <w:tcW w:w="507" w:type="dxa"/>
          </w:tcPr>
          <w:p>
            <w:pPr>
              <w:pStyle w:val="27"/>
              <w:spacing w:line="256" w:lineRule="exact"/>
              <w:rPr>
                <w:b/>
                <w:sz w:val="24"/>
                <w:lang w:val="en-US"/>
              </w:rPr>
            </w:pPr>
            <w:r>
              <w:rPr>
                <w:b/>
                <w:sz w:val="24"/>
                <w:lang w:val="en-US"/>
              </w:rPr>
              <w:t>8</w:t>
            </w:r>
          </w:p>
        </w:tc>
        <w:tc>
          <w:tcPr>
            <w:tcW w:w="4064" w:type="dxa"/>
          </w:tcPr>
          <w:p>
            <w:pPr>
              <w:pStyle w:val="27"/>
              <w:spacing w:line="256" w:lineRule="exact"/>
              <w:rPr>
                <w:sz w:val="24"/>
                <w:lang w:val="en-US"/>
              </w:rPr>
            </w:pPr>
            <w:r>
              <w:rPr>
                <w:sz w:val="24"/>
                <w:lang w:val="en-US"/>
              </w:rPr>
              <w:t>Общественно-политическая</w:t>
            </w:r>
          </w:p>
        </w:tc>
        <w:tc>
          <w:tcPr>
            <w:tcW w:w="2914" w:type="dxa"/>
          </w:tcPr>
          <w:p>
            <w:pPr>
              <w:pStyle w:val="27"/>
              <w:spacing w:line="256" w:lineRule="exact"/>
              <w:ind w:left="279" w:right="270"/>
              <w:jc w:val="center"/>
              <w:rPr>
                <w:sz w:val="24"/>
                <w:lang w:val="en-US"/>
              </w:rPr>
            </w:pPr>
            <w:r>
              <w:rPr>
                <w:sz w:val="24"/>
                <w:lang w:val="en-US"/>
              </w:rPr>
              <w:t>85</w:t>
            </w:r>
          </w:p>
        </w:tc>
        <w:tc>
          <w:tcPr>
            <w:tcW w:w="2580" w:type="dxa"/>
          </w:tcPr>
          <w:p>
            <w:pPr>
              <w:pStyle w:val="27"/>
              <w:spacing w:line="256" w:lineRule="exact"/>
              <w:ind w:left="264" w:right="257"/>
              <w:jc w:val="center"/>
              <w:rPr>
                <w:sz w:val="24"/>
                <w:lang w:val="en-US"/>
              </w:rPr>
            </w:pPr>
            <w:r>
              <w:rPr>
                <w:sz w:val="24"/>
                <w:lang w:val="en-US"/>
              </w:rPr>
              <w:t>37</w:t>
            </w:r>
          </w:p>
        </w:tc>
      </w:tr>
    </w:tbl>
    <w:p>
      <w:pPr>
        <w:spacing w:after="0" w:line="240" w:lineRule="auto"/>
        <w:ind w:firstLine="567"/>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Фонд библиотеки соответствует требованиям Федерального закона Российской Федерации от 29 декабря 2012 г. № 273-ФЗ «Об образовании в Российской Федерации» и ФГОС общего образования и включает в себя:</w:t>
      </w:r>
    </w:p>
    <w:p>
      <w:pPr>
        <w:spacing w:after="0" w:line="240" w:lineRule="auto"/>
        <w:ind w:firstLine="567"/>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учебники из федерального перечня (Приказ Минпросвещения России от 20.05.2020 N 254 (ред. от 23.12.2020)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pPr>
        <w:spacing w:after="0" w:line="240" w:lineRule="auto"/>
        <w:ind w:firstLine="567"/>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учебные пособия (Приказ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after="0" w:line="240" w:lineRule="auto"/>
        <w:ind w:firstLine="567"/>
        <w:jc w:val="both"/>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В библиотеке имеются электронные образовательные ресурсы, сетевые образовательные ресурсы. Мультимедийные средства (презентации, электронные энциклопедии, дидактические материалы)</w:t>
      </w:r>
      <w:r>
        <w:rPr>
          <w:rFonts w:ascii="Times New Roman" w:hAnsi="Times New Roman" w:eastAsia="Times New Roman" w:cs="Times New Roman"/>
          <w:iCs/>
          <w:sz w:val="24"/>
          <w:szCs w:val="24"/>
          <w:lang w:eastAsia="ru-RU"/>
        </w:rPr>
        <w:t>.</w:t>
      </w:r>
      <w:r>
        <w:rPr>
          <w:rFonts w:ascii="Times New Roman" w:hAnsi="Times New Roman" w:eastAsia="Times New Roman" w:cs="Times New Roman"/>
          <w:i/>
          <w:iCs/>
          <w:sz w:val="24"/>
          <w:szCs w:val="24"/>
          <w:lang w:eastAsia="ru-RU"/>
        </w:rPr>
        <w:t xml:space="preserve"> (ФГОС НОО п. 27; ФГОС ООО и ФГОС СОО п. 26)</w:t>
      </w:r>
      <w:r>
        <w:rPr>
          <w:rFonts w:ascii="Times New Roman" w:hAnsi="Times New Roman" w:eastAsia="Times New Roman" w:cs="Times New Roman"/>
          <w:iCs/>
          <w:color w:val="000000" w:themeColor="text1"/>
          <w:sz w:val="24"/>
          <w:szCs w:val="24"/>
          <w:lang w:eastAsia="ru-RU"/>
        </w:rPr>
        <w:t>.  Средний уровень посещаемости библиотеки – 30 человек в день.</w:t>
      </w:r>
    </w:p>
    <w:p>
      <w:pPr>
        <w:spacing w:after="0" w:line="240" w:lineRule="auto"/>
        <w:ind w:firstLine="567"/>
        <w:jc w:val="both"/>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На официальном сайте школы есть страница библиотеки с информацией о работе и проводимых мероприятиях библиотеки Школы.</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iCs/>
          <w:color w:val="000000" w:themeColor="text1"/>
          <w:sz w:val="24"/>
          <w:szCs w:val="24"/>
          <w:lang w:eastAsia="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pPr>
        <w:spacing w:after="0" w:line="240" w:lineRule="auto"/>
        <w:ind w:firstLine="567"/>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color w:val="000000" w:themeColor="text1"/>
          <w:sz w:val="24"/>
          <w:szCs w:val="24"/>
        </w:rPr>
        <w:t>В течение 2020 года администрация школы пополнила фонд электронных учебников на 70 новых изданий. Это позволило удовлетворить потребность в таких изданиях во время реализации образовательных программ с применением ДОТ.</w:t>
      </w:r>
    </w:p>
    <w:p>
      <w:pPr>
        <w:pStyle w:val="12"/>
        <w:ind w:right="355" w:firstLine="567"/>
        <w:jc w:val="both"/>
        <w:rPr>
          <w:color w:val="000000" w:themeColor="text1"/>
        </w:rPr>
      </w:pPr>
      <w:r>
        <w:rPr>
          <w:color w:val="000000" w:themeColor="text1"/>
        </w:rPr>
        <w:t>Материально-техническое</w:t>
      </w:r>
      <w:r>
        <w:rPr>
          <w:color w:val="000000" w:themeColor="text1"/>
          <w:spacing w:val="1"/>
        </w:rPr>
        <w:t xml:space="preserve"> </w:t>
      </w:r>
      <w:r>
        <w:rPr>
          <w:color w:val="000000" w:themeColor="text1"/>
        </w:rPr>
        <w:t>обеспечение</w:t>
      </w:r>
      <w:r>
        <w:rPr>
          <w:color w:val="000000" w:themeColor="text1"/>
          <w:spacing w:val="1"/>
        </w:rPr>
        <w:t xml:space="preserve"> </w:t>
      </w:r>
      <w:r>
        <w:rPr>
          <w:color w:val="000000" w:themeColor="text1"/>
        </w:rPr>
        <w:t>школы</w:t>
      </w:r>
      <w:r>
        <w:rPr>
          <w:color w:val="000000" w:themeColor="text1"/>
          <w:spacing w:val="1"/>
        </w:rPr>
        <w:t xml:space="preserve"> </w:t>
      </w:r>
      <w:r>
        <w:rPr>
          <w:color w:val="000000" w:themeColor="text1"/>
        </w:rPr>
        <w:t>позволяет</w:t>
      </w:r>
      <w:r>
        <w:rPr>
          <w:color w:val="000000" w:themeColor="text1"/>
          <w:spacing w:val="1"/>
        </w:rPr>
        <w:t xml:space="preserve"> </w:t>
      </w:r>
      <w:r>
        <w:rPr>
          <w:color w:val="000000" w:themeColor="text1"/>
        </w:rPr>
        <w:t>реализовывать</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полной</w:t>
      </w:r>
      <w:r>
        <w:rPr>
          <w:color w:val="000000" w:themeColor="text1"/>
          <w:spacing w:val="1"/>
        </w:rPr>
        <w:t xml:space="preserve"> </w:t>
      </w:r>
      <w:r>
        <w:rPr>
          <w:color w:val="000000" w:themeColor="text1"/>
        </w:rPr>
        <w:t>мере</w:t>
      </w:r>
      <w:r>
        <w:rPr>
          <w:color w:val="000000" w:themeColor="text1"/>
          <w:spacing w:val="1"/>
        </w:rPr>
        <w:t xml:space="preserve"> </w:t>
      </w:r>
      <w:r>
        <w:rPr>
          <w:color w:val="000000" w:themeColor="text1"/>
        </w:rPr>
        <w:t>образовательные</w:t>
      </w:r>
      <w:r>
        <w:rPr>
          <w:color w:val="000000" w:themeColor="text1"/>
          <w:spacing w:val="1"/>
        </w:rPr>
        <w:t xml:space="preserve"> </w:t>
      </w:r>
      <w:r>
        <w:rPr>
          <w:color w:val="000000" w:themeColor="text1"/>
        </w:rPr>
        <w:t>программы.</w:t>
      </w:r>
      <w:r>
        <w:rPr>
          <w:color w:val="000000" w:themeColor="text1"/>
          <w:spacing w:val="1"/>
        </w:rPr>
        <w:t xml:space="preserve"> </w:t>
      </w:r>
      <w:r>
        <w:rPr>
          <w:color w:val="000000" w:themeColor="text1"/>
        </w:rPr>
        <w:t>Все</w:t>
      </w:r>
      <w:r>
        <w:rPr>
          <w:color w:val="000000" w:themeColor="text1"/>
          <w:spacing w:val="1"/>
        </w:rPr>
        <w:t xml:space="preserve"> </w:t>
      </w:r>
      <w:r>
        <w:rPr>
          <w:color w:val="000000" w:themeColor="text1"/>
        </w:rPr>
        <w:t>учебные</w:t>
      </w:r>
      <w:r>
        <w:rPr>
          <w:color w:val="000000" w:themeColor="text1"/>
          <w:spacing w:val="1"/>
        </w:rPr>
        <w:t xml:space="preserve"> </w:t>
      </w:r>
      <w:r>
        <w:rPr>
          <w:color w:val="000000" w:themeColor="text1"/>
        </w:rPr>
        <w:t>кабинеты</w:t>
      </w:r>
      <w:r>
        <w:rPr>
          <w:color w:val="000000" w:themeColor="text1"/>
          <w:spacing w:val="1"/>
        </w:rPr>
        <w:t xml:space="preserve"> </w:t>
      </w:r>
      <w:r>
        <w:rPr>
          <w:color w:val="000000" w:themeColor="text1"/>
        </w:rPr>
        <w:t>оснащены</w:t>
      </w:r>
      <w:r>
        <w:rPr>
          <w:color w:val="000000" w:themeColor="text1"/>
          <w:spacing w:val="1"/>
        </w:rPr>
        <w:t xml:space="preserve"> </w:t>
      </w:r>
      <w:r>
        <w:rPr>
          <w:color w:val="000000" w:themeColor="text1"/>
        </w:rPr>
        <w:t>современной</w:t>
      </w:r>
      <w:r>
        <w:rPr>
          <w:color w:val="000000" w:themeColor="text1"/>
          <w:spacing w:val="1"/>
        </w:rPr>
        <w:t xml:space="preserve"> </w:t>
      </w:r>
      <w:r>
        <w:rPr>
          <w:color w:val="000000" w:themeColor="text1"/>
        </w:rPr>
        <w:t>мультимедийной</w:t>
      </w:r>
      <w:r>
        <w:rPr>
          <w:color w:val="000000" w:themeColor="text1"/>
          <w:spacing w:val="1"/>
        </w:rPr>
        <w:t xml:space="preserve"> </w:t>
      </w:r>
      <w:r>
        <w:rPr>
          <w:color w:val="000000" w:themeColor="text1"/>
        </w:rPr>
        <w:t>техникой.</w:t>
      </w:r>
    </w:p>
    <w:p>
      <w:pPr>
        <w:spacing w:before="1" w:after="0"/>
        <w:ind w:firstLine="708"/>
        <w:rPr>
          <w:rFonts w:ascii="Times New Roman" w:hAnsi="Times New Roman" w:cs="Times New Roman"/>
          <w:b/>
          <w:i/>
          <w:color w:val="000000" w:themeColor="text1"/>
          <w:sz w:val="24"/>
        </w:rPr>
      </w:pPr>
      <w:r>
        <w:rPr>
          <w:rFonts w:ascii="Times New Roman" w:hAnsi="Times New Roman" w:cs="Times New Roman"/>
          <w:b/>
          <w:i/>
          <w:color w:val="000000" w:themeColor="text1"/>
          <w:sz w:val="24"/>
        </w:rPr>
        <w:t>Учебные</w:t>
      </w:r>
      <w:r>
        <w:rPr>
          <w:rFonts w:ascii="Times New Roman" w:hAnsi="Times New Roman" w:cs="Times New Roman"/>
          <w:b/>
          <w:i/>
          <w:color w:val="000000" w:themeColor="text1"/>
          <w:spacing w:val="-4"/>
          <w:sz w:val="24"/>
        </w:rPr>
        <w:t xml:space="preserve"> </w:t>
      </w:r>
      <w:r>
        <w:rPr>
          <w:rFonts w:ascii="Times New Roman" w:hAnsi="Times New Roman" w:cs="Times New Roman"/>
          <w:b/>
          <w:i/>
          <w:color w:val="000000" w:themeColor="text1"/>
          <w:sz w:val="24"/>
        </w:rPr>
        <w:t>помещения:</w:t>
      </w:r>
    </w:p>
    <w:p>
      <w:pPr>
        <w:pStyle w:val="12"/>
        <w:rPr>
          <w:color w:val="000000" w:themeColor="text1"/>
        </w:rPr>
      </w:pPr>
      <w:r>
        <w:rPr>
          <w:color w:val="000000" w:themeColor="text1"/>
        </w:rPr>
        <w:t>Кабинет</w:t>
      </w:r>
      <w:r>
        <w:rPr>
          <w:color w:val="000000" w:themeColor="text1"/>
          <w:spacing w:val="-2"/>
        </w:rPr>
        <w:t xml:space="preserve"> </w:t>
      </w:r>
      <w:r>
        <w:rPr>
          <w:color w:val="000000" w:themeColor="text1"/>
        </w:rPr>
        <w:t>1</w:t>
      </w:r>
      <w:r>
        <w:rPr>
          <w:color w:val="000000" w:themeColor="text1"/>
          <w:spacing w:val="-2"/>
        </w:rPr>
        <w:t xml:space="preserve"> </w:t>
      </w:r>
      <w:r>
        <w:rPr>
          <w:color w:val="000000" w:themeColor="text1"/>
        </w:rPr>
        <w:t>классов</w:t>
      </w:r>
      <w:r>
        <w:rPr>
          <w:color w:val="000000" w:themeColor="text1"/>
          <w:spacing w:val="-2"/>
        </w:rPr>
        <w:t xml:space="preserve"> </w:t>
      </w:r>
      <w:r>
        <w:rPr>
          <w:color w:val="000000" w:themeColor="text1"/>
        </w:rPr>
        <w:t>-2,</w:t>
      </w:r>
      <w:r>
        <w:rPr>
          <w:color w:val="000000" w:themeColor="text1"/>
          <w:spacing w:val="-1"/>
        </w:rPr>
        <w:t xml:space="preserve"> </w:t>
      </w:r>
      <w:r>
        <w:rPr>
          <w:color w:val="000000" w:themeColor="text1"/>
        </w:rPr>
        <w:t>общая</w:t>
      </w:r>
      <w:r>
        <w:rPr>
          <w:color w:val="000000" w:themeColor="text1"/>
          <w:spacing w:val="-2"/>
        </w:rPr>
        <w:t xml:space="preserve"> </w:t>
      </w:r>
      <w:r>
        <w:rPr>
          <w:color w:val="000000" w:themeColor="text1"/>
        </w:rPr>
        <w:t>площадь</w:t>
      </w:r>
      <w:r>
        <w:rPr>
          <w:color w:val="000000" w:themeColor="text1"/>
          <w:spacing w:val="-1"/>
        </w:rPr>
        <w:t xml:space="preserve"> </w:t>
      </w:r>
      <w:r>
        <w:rPr>
          <w:color w:val="000000" w:themeColor="text1"/>
        </w:rPr>
        <w:t>130,50</w:t>
      </w:r>
      <w:r>
        <w:rPr>
          <w:color w:val="000000" w:themeColor="text1"/>
          <w:spacing w:val="-1"/>
        </w:rPr>
        <w:t xml:space="preserve"> </w:t>
      </w:r>
      <w:r>
        <w:rPr>
          <w:color w:val="000000" w:themeColor="text1"/>
        </w:rPr>
        <w:t>кв.м;</w:t>
      </w:r>
    </w:p>
    <w:p>
      <w:pPr>
        <w:pStyle w:val="12"/>
        <w:rPr>
          <w:color w:val="000000" w:themeColor="text1"/>
        </w:rPr>
      </w:pPr>
      <w:r>
        <w:rPr>
          <w:color w:val="000000" w:themeColor="text1"/>
        </w:rPr>
        <w:t>Кабинет</w:t>
      </w:r>
      <w:r>
        <w:rPr>
          <w:color w:val="000000" w:themeColor="text1"/>
          <w:spacing w:val="-2"/>
        </w:rPr>
        <w:t xml:space="preserve"> </w:t>
      </w:r>
      <w:r>
        <w:rPr>
          <w:color w:val="000000" w:themeColor="text1"/>
        </w:rPr>
        <w:t>2</w:t>
      </w:r>
      <w:r>
        <w:rPr>
          <w:color w:val="000000" w:themeColor="text1"/>
          <w:spacing w:val="-2"/>
        </w:rPr>
        <w:t xml:space="preserve"> </w:t>
      </w:r>
      <w:r>
        <w:rPr>
          <w:color w:val="000000" w:themeColor="text1"/>
        </w:rPr>
        <w:t>классов</w:t>
      </w:r>
      <w:r>
        <w:rPr>
          <w:color w:val="000000" w:themeColor="text1"/>
          <w:spacing w:val="-2"/>
        </w:rPr>
        <w:t xml:space="preserve"> </w:t>
      </w:r>
      <w:r>
        <w:rPr>
          <w:color w:val="000000" w:themeColor="text1"/>
        </w:rPr>
        <w:t>-2,</w:t>
      </w:r>
      <w:r>
        <w:rPr>
          <w:color w:val="000000" w:themeColor="text1"/>
          <w:spacing w:val="-1"/>
        </w:rPr>
        <w:t xml:space="preserve"> </w:t>
      </w:r>
      <w:r>
        <w:rPr>
          <w:color w:val="000000" w:themeColor="text1"/>
        </w:rPr>
        <w:t>общая</w:t>
      </w:r>
      <w:r>
        <w:rPr>
          <w:color w:val="000000" w:themeColor="text1"/>
          <w:spacing w:val="-2"/>
        </w:rPr>
        <w:t xml:space="preserve"> </w:t>
      </w:r>
      <w:r>
        <w:rPr>
          <w:color w:val="000000" w:themeColor="text1"/>
        </w:rPr>
        <w:t>площадь</w:t>
      </w:r>
      <w:r>
        <w:rPr>
          <w:color w:val="000000" w:themeColor="text1"/>
          <w:spacing w:val="-1"/>
        </w:rPr>
        <w:t xml:space="preserve"> </w:t>
      </w:r>
      <w:r>
        <w:rPr>
          <w:color w:val="000000" w:themeColor="text1"/>
        </w:rPr>
        <w:t>132,90</w:t>
      </w:r>
      <w:r>
        <w:rPr>
          <w:color w:val="000000" w:themeColor="text1"/>
          <w:spacing w:val="-1"/>
        </w:rPr>
        <w:t xml:space="preserve"> </w:t>
      </w:r>
      <w:r>
        <w:rPr>
          <w:color w:val="000000" w:themeColor="text1"/>
        </w:rPr>
        <w:t>кв.м;</w:t>
      </w:r>
    </w:p>
    <w:p>
      <w:pPr>
        <w:pStyle w:val="12"/>
        <w:rPr>
          <w:color w:val="000000" w:themeColor="text1"/>
        </w:rPr>
      </w:pPr>
      <w:r>
        <w:rPr>
          <w:color w:val="000000" w:themeColor="text1"/>
        </w:rPr>
        <w:t>Кабинет</w:t>
      </w:r>
      <w:r>
        <w:rPr>
          <w:color w:val="000000" w:themeColor="text1"/>
          <w:spacing w:val="-2"/>
        </w:rPr>
        <w:t xml:space="preserve"> </w:t>
      </w:r>
      <w:r>
        <w:rPr>
          <w:color w:val="000000" w:themeColor="text1"/>
        </w:rPr>
        <w:t>3</w:t>
      </w:r>
      <w:r>
        <w:rPr>
          <w:color w:val="000000" w:themeColor="text1"/>
          <w:spacing w:val="-1"/>
        </w:rPr>
        <w:t xml:space="preserve"> </w:t>
      </w:r>
      <w:r>
        <w:rPr>
          <w:color w:val="000000" w:themeColor="text1"/>
        </w:rPr>
        <w:t>классов</w:t>
      </w:r>
      <w:r>
        <w:rPr>
          <w:color w:val="000000" w:themeColor="text1"/>
          <w:spacing w:val="-1"/>
        </w:rPr>
        <w:t xml:space="preserve"> </w:t>
      </w:r>
      <w:r>
        <w:rPr>
          <w:color w:val="000000" w:themeColor="text1"/>
        </w:rPr>
        <w:t>-2,</w:t>
      </w:r>
      <w:r>
        <w:rPr>
          <w:color w:val="000000" w:themeColor="text1"/>
          <w:spacing w:val="-2"/>
        </w:rPr>
        <w:t xml:space="preserve"> </w:t>
      </w:r>
      <w:r>
        <w:rPr>
          <w:color w:val="000000" w:themeColor="text1"/>
        </w:rPr>
        <w:t>общая</w:t>
      </w:r>
      <w:r>
        <w:rPr>
          <w:color w:val="000000" w:themeColor="text1"/>
          <w:spacing w:val="-1"/>
        </w:rPr>
        <w:t xml:space="preserve"> </w:t>
      </w:r>
      <w:r>
        <w:rPr>
          <w:color w:val="000000" w:themeColor="text1"/>
        </w:rPr>
        <w:t>площадь 136,9</w:t>
      </w:r>
      <w:r>
        <w:rPr>
          <w:color w:val="000000" w:themeColor="text1"/>
          <w:spacing w:val="-2"/>
        </w:rPr>
        <w:t xml:space="preserve"> </w:t>
      </w:r>
      <w:r>
        <w:rPr>
          <w:color w:val="000000" w:themeColor="text1"/>
        </w:rPr>
        <w:t>кв.м;</w:t>
      </w:r>
    </w:p>
    <w:p>
      <w:pPr>
        <w:pStyle w:val="12"/>
        <w:rPr>
          <w:color w:val="000000" w:themeColor="text1"/>
        </w:rPr>
      </w:pPr>
      <w:r>
        <w:rPr>
          <w:color w:val="000000" w:themeColor="text1"/>
        </w:rPr>
        <w:t>Кабинет</w:t>
      </w:r>
      <w:r>
        <w:rPr>
          <w:color w:val="000000" w:themeColor="text1"/>
          <w:spacing w:val="-2"/>
        </w:rPr>
        <w:t xml:space="preserve"> </w:t>
      </w:r>
      <w:r>
        <w:rPr>
          <w:color w:val="000000" w:themeColor="text1"/>
        </w:rPr>
        <w:t>4</w:t>
      </w:r>
      <w:r>
        <w:rPr>
          <w:color w:val="000000" w:themeColor="text1"/>
          <w:spacing w:val="-1"/>
        </w:rPr>
        <w:t xml:space="preserve"> </w:t>
      </w:r>
      <w:r>
        <w:rPr>
          <w:color w:val="000000" w:themeColor="text1"/>
        </w:rPr>
        <w:t>классов</w:t>
      </w:r>
      <w:r>
        <w:rPr>
          <w:color w:val="000000" w:themeColor="text1"/>
          <w:spacing w:val="-2"/>
        </w:rPr>
        <w:t xml:space="preserve"> </w:t>
      </w:r>
      <w:r>
        <w:rPr>
          <w:color w:val="000000" w:themeColor="text1"/>
        </w:rPr>
        <w:t>-2,</w:t>
      </w:r>
      <w:r>
        <w:rPr>
          <w:color w:val="000000" w:themeColor="text1"/>
          <w:spacing w:val="-1"/>
        </w:rPr>
        <w:t xml:space="preserve"> </w:t>
      </w:r>
      <w:r>
        <w:rPr>
          <w:color w:val="000000" w:themeColor="text1"/>
        </w:rPr>
        <w:t>общая</w:t>
      </w:r>
      <w:r>
        <w:rPr>
          <w:color w:val="000000" w:themeColor="text1"/>
          <w:spacing w:val="-2"/>
        </w:rPr>
        <w:t xml:space="preserve"> </w:t>
      </w:r>
      <w:r>
        <w:rPr>
          <w:color w:val="000000" w:themeColor="text1"/>
        </w:rPr>
        <w:t>площадь 130,30</w:t>
      </w:r>
      <w:r>
        <w:rPr>
          <w:color w:val="000000" w:themeColor="text1"/>
          <w:spacing w:val="-2"/>
        </w:rPr>
        <w:t xml:space="preserve"> </w:t>
      </w:r>
      <w:r>
        <w:rPr>
          <w:color w:val="000000" w:themeColor="text1"/>
        </w:rPr>
        <w:t>кв.м;</w:t>
      </w:r>
    </w:p>
    <w:p>
      <w:pPr>
        <w:pStyle w:val="12"/>
        <w:rPr>
          <w:color w:val="000000" w:themeColor="text1"/>
        </w:rPr>
      </w:pPr>
      <w:r>
        <w:rPr>
          <w:color w:val="000000" w:themeColor="text1"/>
        </w:rPr>
        <w:t>Кабинет информатики 1-4 классов 70,90 кв.м;</w:t>
      </w:r>
    </w:p>
    <w:p>
      <w:pPr>
        <w:pStyle w:val="12"/>
        <w:rPr>
          <w:color w:val="000000" w:themeColor="text1"/>
        </w:rPr>
      </w:pPr>
      <w:r>
        <w:rPr>
          <w:color w:val="000000" w:themeColor="text1"/>
        </w:rPr>
        <w:t>Кабинет</w:t>
      </w:r>
      <w:r>
        <w:rPr>
          <w:color w:val="000000" w:themeColor="text1"/>
          <w:spacing w:val="-1"/>
        </w:rPr>
        <w:t xml:space="preserve"> </w:t>
      </w:r>
      <w:r>
        <w:rPr>
          <w:color w:val="000000" w:themeColor="text1"/>
        </w:rPr>
        <w:t>экологии</w:t>
      </w:r>
      <w:r>
        <w:rPr>
          <w:color w:val="000000" w:themeColor="text1"/>
          <w:spacing w:val="2"/>
        </w:rPr>
        <w:t xml:space="preserve"> </w:t>
      </w:r>
      <w:r>
        <w:rPr>
          <w:color w:val="000000" w:themeColor="text1"/>
        </w:rPr>
        <w:t>61,80</w:t>
      </w:r>
      <w:r>
        <w:rPr>
          <w:color w:val="000000" w:themeColor="text1"/>
          <w:spacing w:val="-3"/>
        </w:rPr>
        <w:t xml:space="preserve"> </w:t>
      </w:r>
      <w:r>
        <w:rPr>
          <w:color w:val="000000" w:themeColor="text1"/>
        </w:rPr>
        <w:t>кв.м;</w:t>
      </w:r>
    </w:p>
    <w:p>
      <w:pPr>
        <w:pStyle w:val="12"/>
        <w:rPr>
          <w:color w:val="000000" w:themeColor="text1"/>
          <w:spacing w:val="-57"/>
        </w:rPr>
      </w:pPr>
      <w:r>
        <w:rPr>
          <w:color w:val="000000" w:themeColor="text1"/>
        </w:rPr>
        <w:t>Кабинет русского языка и литературы -3, общая площадь 185,5 кв.м;</w:t>
      </w:r>
    </w:p>
    <w:p>
      <w:pPr>
        <w:pStyle w:val="12"/>
        <w:rPr>
          <w:color w:val="000000" w:themeColor="text1"/>
        </w:rPr>
      </w:pPr>
      <w:r>
        <w:rPr>
          <w:color w:val="000000" w:themeColor="text1"/>
        </w:rPr>
        <w:t>Кабинет иностранногоязыка на 13 чел 2, общая площадь 69,70 кв.м;</w:t>
      </w:r>
    </w:p>
    <w:p>
      <w:pPr>
        <w:pStyle w:val="12"/>
        <w:rPr>
          <w:color w:val="000000" w:themeColor="text1"/>
        </w:rPr>
      </w:pPr>
      <w:r>
        <w:rPr>
          <w:color w:val="000000" w:themeColor="text1"/>
        </w:rPr>
        <w:t>Кабинет</w:t>
      </w:r>
      <w:r>
        <w:rPr>
          <w:color w:val="000000" w:themeColor="text1"/>
          <w:spacing w:val="-1"/>
        </w:rPr>
        <w:t xml:space="preserve"> </w:t>
      </w:r>
      <w:r>
        <w:rPr>
          <w:color w:val="000000" w:themeColor="text1"/>
        </w:rPr>
        <w:t>математики</w:t>
      </w:r>
      <w:r>
        <w:rPr>
          <w:color w:val="000000" w:themeColor="text1"/>
          <w:spacing w:val="2"/>
        </w:rPr>
        <w:t xml:space="preserve"> </w:t>
      </w:r>
      <w:r>
        <w:rPr>
          <w:color w:val="000000" w:themeColor="text1"/>
        </w:rPr>
        <w:t>–4</w:t>
      </w:r>
      <w:r>
        <w:rPr>
          <w:color w:val="000000" w:themeColor="text1"/>
          <w:spacing w:val="-3"/>
        </w:rPr>
        <w:t xml:space="preserve"> </w:t>
      </w:r>
      <w:r>
        <w:rPr>
          <w:color w:val="000000" w:themeColor="text1"/>
        </w:rPr>
        <w:t>,общая</w:t>
      </w:r>
      <w:r>
        <w:rPr>
          <w:color w:val="000000" w:themeColor="text1"/>
          <w:spacing w:val="-1"/>
        </w:rPr>
        <w:t xml:space="preserve"> </w:t>
      </w:r>
      <w:r>
        <w:rPr>
          <w:color w:val="000000" w:themeColor="text1"/>
        </w:rPr>
        <w:t>площадь</w:t>
      </w:r>
      <w:r>
        <w:rPr>
          <w:color w:val="000000" w:themeColor="text1"/>
          <w:spacing w:val="1"/>
        </w:rPr>
        <w:t xml:space="preserve"> </w:t>
      </w:r>
      <w:r>
        <w:rPr>
          <w:color w:val="000000" w:themeColor="text1"/>
        </w:rPr>
        <w:t>247,80 кв.м;</w:t>
      </w:r>
    </w:p>
    <w:p>
      <w:pPr>
        <w:pStyle w:val="12"/>
        <w:rPr>
          <w:color w:val="000000" w:themeColor="text1"/>
        </w:rPr>
      </w:pPr>
      <w:r>
        <w:rPr>
          <w:color w:val="000000" w:themeColor="text1"/>
        </w:rPr>
        <w:t>Кабинет</w:t>
      </w:r>
      <w:r>
        <w:rPr>
          <w:color w:val="000000" w:themeColor="text1"/>
          <w:spacing w:val="-4"/>
        </w:rPr>
        <w:t xml:space="preserve"> </w:t>
      </w:r>
      <w:r>
        <w:rPr>
          <w:color w:val="000000" w:themeColor="text1"/>
        </w:rPr>
        <w:t>географии</w:t>
      </w:r>
      <w:r>
        <w:rPr>
          <w:color w:val="000000" w:themeColor="text1"/>
          <w:spacing w:val="-3"/>
        </w:rPr>
        <w:t xml:space="preserve"> </w:t>
      </w:r>
      <w:r>
        <w:rPr>
          <w:color w:val="000000" w:themeColor="text1"/>
        </w:rPr>
        <w:t>62,0</w:t>
      </w:r>
      <w:r>
        <w:rPr>
          <w:color w:val="000000" w:themeColor="text1"/>
          <w:spacing w:val="-3"/>
        </w:rPr>
        <w:t xml:space="preserve"> </w:t>
      </w:r>
      <w:r>
        <w:rPr>
          <w:color w:val="000000" w:themeColor="text1"/>
        </w:rPr>
        <w:t>кв.м;</w:t>
      </w:r>
    </w:p>
    <w:p>
      <w:pPr>
        <w:pStyle w:val="12"/>
        <w:rPr>
          <w:color w:val="000000" w:themeColor="text1"/>
          <w:spacing w:val="-57"/>
        </w:rPr>
      </w:pPr>
      <w:r>
        <w:rPr>
          <w:color w:val="000000" w:themeColor="text1"/>
        </w:rPr>
        <w:t>Кабинет информатики –3,общая площадь 265,50 кв.м;</w:t>
      </w:r>
    </w:p>
    <w:p>
      <w:pPr>
        <w:pStyle w:val="12"/>
        <w:rPr>
          <w:color w:val="000000" w:themeColor="text1"/>
        </w:rPr>
      </w:pPr>
      <w:r>
        <w:rPr>
          <w:color w:val="000000" w:themeColor="text1"/>
        </w:rPr>
        <w:t>Кабинет</w:t>
      </w:r>
      <w:r>
        <w:rPr>
          <w:color w:val="000000" w:themeColor="text1"/>
          <w:spacing w:val="-1"/>
        </w:rPr>
        <w:t xml:space="preserve"> </w:t>
      </w:r>
      <w:r>
        <w:rPr>
          <w:color w:val="000000" w:themeColor="text1"/>
        </w:rPr>
        <w:t>истории 48,10</w:t>
      </w:r>
      <w:r>
        <w:rPr>
          <w:color w:val="000000" w:themeColor="text1"/>
          <w:spacing w:val="-3"/>
        </w:rPr>
        <w:t xml:space="preserve"> </w:t>
      </w:r>
      <w:r>
        <w:rPr>
          <w:color w:val="000000" w:themeColor="text1"/>
        </w:rPr>
        <w:t>кв.м;</w:t>
      </w:r>
    </w:p>
    <w:p>
      <w:pPr>
        <w:pStyle w:val="12"/>
        <w:rPr>
          <w:color w:val="000000" w:themeColor="text1"/>
        </w:rPr>
      </w:pPr>
      <w:r>
        <w:rPr>
          <w:color w:val="000000" w:themeColor="text1"/>
        </w:rPr>
        <w:t>Кабинет черчения и ИЗО 69,90 кв.м;</w:t>
      </w:r>
    </w:p>
    <w:p>
      <w:pPr>
        <w:pStyle w:val="12"/>
        <w:rPr>
          <w:color w:val="000000" w:themeColor="text1"/>
        </w:rPr>
      </w:pPr>
      <w:r>
        <w:rPr>
          <w:color w:val="000000" w:themeColor="text1"/>
        </w:rPr>
        <w:t>Кабинет</w:t>
      </w:r>
      <w:r>
        <w:rPr>
          <w:color w:val="000000" w:themeColor="text1"/>
          <w:spacing w:val="-1"/>
        </w:rPr>
        <w:t xml:space="preserve"> </w:t>
      </w:r>
      <w:r>
        <w:rPr>
          <w:color w:val="000000" w:themeColor="text1"/>
        </w:rPr>
        <w:t>ОБЖ 61,20</w:t>
      </w:r>
      <w:r>
        <w:rPr>
          <w:color w:val="000000" w:themeColor="text1"/>
          <w:spacing w:val="-1"/>
        </w:rPr>
        <w:t xml:space="preserve"> </w:t>
      </w:r>
      <w:r>
        <w:rPr>
          <w:color w:val="000000" w:themeColor="text1"/>
        </w:rPr>
        <w:t>кв.м;</w:t>
      </w:r>
    </w:p>
    <w:p>
      <w:pPr>
        <w:pStyle w:val="12"/>
        <w:rPr>
          <w:color w:val="000000" w:themeColor="text1"/>
        </w:rPr>
      </w:pPr>
      <w:r>
        <w:rPr>
          <w:color w:val="000000" w:themeColor="text1"/>
        </w:rPr>
        <w:t>Кабинет</w:t>
      </w:r>
      <w:r>
        <w:rPr>
          <w:color w:val="000000" w:themeColor="text1"/>
          <w:spacing w:val="-5"/>
        </w:rPr>
        <w:t xml:space="preserve"> </w:t>
      </w:r>
      <w:r>
        <w:rPr>
          <w:color w:val="000000" w:themeColor="text1"/>
        </w:rPr>
        <w:t>обществознания/экономики</w:t>
      </w:r>
      <w:r>
        <w:rPr>
          <w:color w:val="000000" w:themeColor="text1"/>
          <w:spacing w:val="-4"/>
        </w:rPr>
        <w:t xml:space="preserve"> </w:t>
      </w:r>
      <w:r>
        <w:rPr>
          <w:color w:val="000000" w:themeColor="text1"/>
        </w:rPr>
        <w:t>63,11,кв.м;</w:t>
      </w:r>
    </w:p>
    <w:p>
      <w:pPr>
        <w:pStyle w:val="12"/>
        <w:rPr>
          <w:b/>
          <w:color w:val="000000" w:themeColor="text1"/>
        </w:rPr>
      </w:pPr>
      <w:r>
        <w:rPr>
          <w:b/>
          <w:color w:val="000000" w:themeColor="text1"/>
        </w:rPr>
        <w:t>Итого: 1648,51 м</w:t>
      </w:r>
      <w:r>
        <w:rPr>
          <w:b/>
          <w:color w:val="000000" w:themeColor="text1"/>
          <w:vertAlign w:val="superscript"/>
        </w:rPr>
        <w:t>2</w:t>
      </w:r>
    </w:p>
    <w:p>
      <w:pPr>
        <w:pStyle w:val="12"/>
        <w:ind w:firstLine="708"/>
        <w:rPr>
          <w:b/>
          <w:i/>
          <w:color w:val="000000" w:themeColor="text1"/>
        </w:rPr>
      </w:pPr>
      <w:r>
        <w:rPr>
          <w:b/>
          <w:i/>
          <w:color w:val="000000" w:themeColor="text1"/>
        </w:rPr>
        <w:t>Учебно-лабораторные</w:t>
      </w:r>
      <w:r>
        <w:rPr>
          <w:b/>
          <w:i/>
          <w:color w:val="000000" w:themeColor="text1"/>
          <w:spacing w:val="-1"/>
        </w:rPr>
        <w:t xml:space="preserve"> </w:t>
      </w:r>
      <w:r>
        <w:rPr>
          <w:b/>
          <w:i/>
          <w:color w:val="000000" w:themeColor="text1"/>
        </w:rPr>
        <w:t>помещения:</w:t>
      </w:r>
    </w:p>
    <w:p>
      <w:pPr>
        <w:pStyle w:val="12"/>
        <w:rPr>
          <w:color w:val="000000" w:themeColor="text1"/>
        </w:rPr>
      </w:pPr>
      <w:r>
        <w:rPr>
          <w:color w:val="000000" w:themeColor="text1"/>
        </w:rPr>
        <w:t>Кабинет биологии 66,00 кв.м;</w:t>
      </w:r>
    </w:p>
    <w:p>
      <w:pPr>
        <w:pStyle w:val="12"/>
        <w:tabs>
          <w:tab w:val="left" w:pos="2268"/>
        </w:tabs>
        <w:spacing w:before="1"/>
        <w:rPr>
          <w:color w:val="000000" w:themeColor="text1"/>
        </w:rPr>
      </w:pPr>
      <w:r>
        <w:rPr>
          <w:color w:val="000000" w:themeColor="text1"/>
        </w:rPr>
        <w:t>Кабинет физики 71,80 кв.м;</w:t>
      </w:r>
      <w:r>
        <w:rPr>
          <w:color w:val="000000" w:themeColor="text1"/>
          <w:spacing w:val="1"/>
        </w:rPr>
        <w:t xml:space="preserve"> </w:t>
      </w:r>
      <w:r>
        <w:rPr>
          <w:color w:val="000000" w:themeColor="text1"/>
        </w:rPr>
        <w:t>Кабинет</w:t>
      </w:r>
      <w:r>
        <w:rPr>
          <w:color w:val="000000" w:themeColor="text1"/>
          <w:spacing w:val="-3"/>
        </w:rPr>
        <w:t xml:space="preserve"> </w:t>
      </w:r>
      <w:r>
        <w:rPr>
          <w:color w:val="000000" w:themeColor="text1"/>
        </w:rPr>
        <w:t>химии</w:t>
      </w:r>
      <w:r>
        <w:rPr>
          <w:color w:val="000000" w:themeColor="text1"/>
          <w:spacing w:val="-1"/>
        </w:rPr>
        <w:t xml:space="preserve"> </w:t>
      </w:r>
      <w:r>
        <w:rPr>
          <w:color w:val="000000" w:themeColor="text1"/>
        </w:rPr>
        <w:t>67,10</w:t>
      </w:r>
      <w:r>
        <w:rPr>
          <w:color w:val="000000" w:themeColor="text1"/>
          <w:spacing w:val="-1"/>
        </w:rPr>
        <w:t xml:space="preserve"> </w:t>
      </w:r>
      <w:r>
        <w:rPr>
          <w:color w:val="000000" w:themeColor="text1"/>
        </w:rPr>
        <w:t>кв.м;</w:t>
      </w:r>
    </w:p>
    <w:p>
      <w:pPr>
        <w:pStyle w:val="12"/>
        <w:rPr>
          <w:color w:val="000000" w:themeColor="text1"/>
          <w:spacing w:val="-57"/>
        </w:rPr>
      </w:pPr>
      <w:r>
        <w:rPr>
          <w:color w:val="000000" w:themeColor="text1"/>
        </w:rPr>
        <w:t>Мастерская по обработке металла и дерева 188,00кв.м;</w:t>
      </w:r>
      <w:r>
        <w:rPr>
          <w:color w:val="000000" w:themeColor="text1"/>
          <w:spacing w:val="-57"/>
        </w:rPr>
        <w:t xml:space="preserve"> </w:t>
      </w:r>
    </w:p>
    <w:p>
      <w:pPr>
        <w:pStyle w:val="12"/>
        <w:rPr>
          <w:color w:val="000000" w:themeColor="text1"/>
          <w:spacing w:val="1"/>
        </w:rPr>
      </w:pPr>
      <w:r>
        <w:rPr>
          <w:color w:val="000000" w:themeColor="text1"/>
        </w:rPr>
        <w:t>Мастерская по обработке ткани 87,30 кв.м;</w:t>
      </w:r>
      <w:r>
        <w:rPr>
          <w:color w:val="000000" w:themeColor="text1"/>
          <w:spacing w:val="1"/>
        </w:rPr>
        <w:t xml:space="preserve"> </w:t>
      </w:r>
    </w:p>
    <w:p>
      <w:pPr>
        <w:pStyle w:val="12"/>
        <w:rPr>
          <w:color w:val="000000" w:themeColor="text1"/>
        </w:rPr>
      </w:pPr>
      <w:r>
        <w:rPr>
          <w:color w:val="000000" w:themeColor="text1"/>
        </w:rPr>
        <w:t>Мастерская кулинарии</w:t>
      </w:r>
      <w:r>
        <w:rPr>
          <w:color w:val="000000" w:themeColor="text1"/>
          <w:spacing w:val="-3"/>
        </w:rPr>
        <w:t xml:space="preserve"> </w:t>
      </w:r>
      <w:r>
        <w:rPr>
          <w:color w:val="000000" w:themeColor="text1"/>
        </w:rPr>
        <w:t>87,50 кв.м;</w:t>
      </w:r>
    </w:p>
    <w:p>
      <w:pPr>
        <w:pStyle w:val="12"/>
        <w:rPr>
          <w:b/>
          <w:color w:val="000000" w:themeColor="text1"/>
        </w:rPr>
      </w:pPr>
      <w:r>
        <w:rPr>
          <w:b/>
          <w:color w:val="000000" w:themeColor="text1"/>
        </w:rPr>
        <w:t>Итого: 567,7 м</w:t>
      </w:r>
      <w:r>
        <w:rPr>
          <w:b/>
          <w:color w:val="000000" w:themeColor="text1"/>
          <w:vertAlign w:val="superscript"/>
        </w:rPr>
        <w:t>2</w:t>
      </w:r>
    </w:p>
    <w:p>
      <w:pPr>
        <w:pStyle w:val="12"/>
        <w:ind w:firstLine="708"/>
        <w:rPr>
          <w:b/>
          <w:i/>
          <w:color w:val="000000" w:themeColor="text1"/>
        </w:rPr>
      </w:pPr>
      <w:r>
        <w:rPr>
          <w:b/>
          <w:i/>
          <w:color w:val="000000" w:themeColor="text1"/>
        </w:rPr>
        <w:t>Помещения для занятия физической культурой и спортом:</w:t>
      </w:r>
    </w:p>
    <w:p>
      <w:pPr>
        <w:pStyle w:val="12"/>
        <w:rPr>
          <w:color w:val="000000" w:themeColor="text1"/>
        </w:rPr>
      </w:pPr>
      <w:r>
        <w:rPr>
          <w:color w:val="000000" w:themeColor="text1"/>
          <w:spacing w:val="-57"/>
        </w:rPr>
        <w:t xml:space="preserve"> </w:t>
      </w:r>
      <w:r>
        <w:rPr>
          <w:color w:val="000000" w:themeColor="text1"/>
        </w:rPr>
        <w:t>Спортивный</w:t>
      </w:r>
      <w:r>
        <w:rPr>
          <w:color w:val="000000" w:themeColor="text1"/>
          <w:spacing w:val="-3"/>
        </w:rPr>
        <w:t xml:space="preserve"> </w:t>
      </w:r>
      <w:r>
        <w:rPr>
          <w:color w:val="000000" w:themeColor="text1"/>
        </w:rPr>
        <w:t>зал</w:t>
      </w:r>
      <w:r>
        <w:rPr>
          <w:color w:val="000000" w:themeColor="text1"/>
          <w:spacing w:val="-1"/>
        </w:rPr>
        <w:t xml:space="preserve"> </w:t>
      </w:r>
      <w:r>
        <w:rPr>
          <w:color w:val="000000" w:themeColor="text1"/>
        </w:rPr>
        <w:t>268,7 кв.м;</w:t>
      </w:r>
    </w:p>
    <w:p>
      <w:pPr>
        <w:pStyle w:val="12"/>
        <w:rPr>
          <w:color w:val="000000" w:themeColor="text1"/>
        </w:rPr>
      </w:pPr>
      <w:r>
        <w:rPr>
          <w:color w:val="000000" w:themeColor="text1"/>
        </w:rPr>
        <w:t>Игровой</w:t>
      </w:r>
      <w:r>
        <w:rPr>
          <w:color w:val="000000" w:themeColor="text1"/>
          <w:spacing w:val="-3"/>
        </w:rPr>
        <w:t xml:space="preserve"> </w:t>
      </w:r>
      <w:r>
        <w:rPr>
          <w:color w:val="000000" w:themeColor="text1"/>
        </w:rPr>
        <w:t>зал</w:t>
      </w:r>
      <w:r>
        <w:rPr>
          <w:color w:val="000000" w:themeColor="text1"/>
          <w:spacing w:val="-1"/>
        </w:rPr>
        <w:t xml:space="preserve"> </w:t>
      </w:r>
      <w:r>
        <w:rPr>
          <w:color w:val="000000" w:themeColor="text1"/>
        </w:rPr>
        <w:t>266,8</w:t>
      </w:r>
      <w:r>
        <w:rPr>
          <w:color w:val="000000" w:themeColor="text1"/>
          <w:spacing w:val="-2"/>
        </w:rPr>
        <w:t xml:space="preserve"> </w:t>
      </w:r>
      <w:r>
        <w:rPr>
          <w:color w:val="000000" w:themeColor="text1"/>
        </w:rPr>
        <w:t>кв.м;</w:t>
      </w:r>
    </w:p>
    <w:p>
      <w:pPr>
        <w:pStyle w:val="12"/>
        <w:rPr>
          <w:b/>
          <w:color w:val="000000" w:themeColor="text1"/>
        </w:rPr>
      </w:pPr>
      <w:r>
        <w:rPr>
          <w:b/>
          <w:color w:val="000000" w:themeColor="text1"/>
        </w:rPr>
        <w:t>Итого: 535,5 м</w:t>
      </w:r>
      <w:r>
        <w:rPr>
          <w:b/>
          <w:color w:val="000000" w:themeColor="text1"/>
          <w:vertAlign w:val="superscript"/>
        </w:rPr>
        <w:t>2</w:t>
      </w:r>
    </w:p>
    <w:p>
      <w:pPr>
        <w:pStyle w:val="12"/>
        <w:ind w:firstLine="708"/>
        <w:rPr>
          <w:b/>
          <w:i/>
          <w:color w:val="000000" w:themeColor="text1"/>
        </w:rPr>
      </w:pPr>
      <w:r>
        <w:rPr>
          <w:b/>
          <w:i/>
          <w:color w:val="000000" w:themeColor="text1"/>
        </w:rPr>
        <w:t>Помещения</w:t>
      </w:r>
      <w:r>
        <w:rPr>
          <w:b/>
          <w:i/>
          <w:color w:val="000000" w:themeColor="text1"/>
          <w:spacing w:val="-4"/>
        </w:rPr>
        <w:t xml:space="preserve"> </w:t>
      </w:r>
      <w:r>
        <w:rPr>
          <w:b/>
          <w:i/>
          <w:color w:val="000000" w:themeColor="text1"/>
        </w:rPr>
        <w:t>для</w:t>
      </w:r>
      <w:r>
        <w:rPr>
          <w:b/>
          <w:i/>
          <w:color w:val="000000" w:themeColor="text1"/>
          <w:spacing w:val="-3"/>
        </w:rPr>
        <w:t xml:space="preserve"> </w:t>
      </w:r>
      <w:r>
        <w:rPr>
          <w:b/>
          <w:i/>
          <w:color w:val="000000" w:themeColor="text1"/>
        </w:rPr>
        <w:t>обеспечения</w:t>
      </w:r>
      <w:r>
        <w:rPr>
          <w:b/>
          <w:i/>
          <w:color w:val="000000" w:themeColor="text1"/>
          <w:spacing w:val="-3"/>
        </w:rPr>
        <w:t xml:space="preserve"> </w:t>
      </w:r>
      <w:r>
        <w:rPr>
          <w:b/>
          <w:i/>
          <w:color w:val="000000" w:themeColor="text1"/>
        </w:rPr>
        <w:t>обучающихся,</w:t>
      </w:r>
      <w:r>
        <w:rPr>
          <w:b/>
          <w:i/>
          <w:color w:val="000000" w:themeColor="text1"/>
          <w:spacing w:val="-4"/>
        </w:rPr>
        <w:t xml:space="preserve"> </w:t>
      </w:r>
      <w:r>
        <w:rPr>
          <w:b/>
          <w:i/>
          <w:color w:val="000000" w:themeColor="text1"/>
        </w:rPr>
        <w:t>воспитанников</w:t>
      </w:r>
      <w:r>
        <w:rPr>
          <w:b/>
          <w:i/>
          <w:color w:val="000000" w:themeColor="text1"/>
          <w:spacing w:val="-6"/>
        </w:rPr>
        <w:t xml:space="preserve"> </w:t>
      </w:r>
      <w:r>
        <w:rPr>
          <w:b/>
          <w:i/>
          <w:color w:val="000000" w:themeColor="text1"/>
        </w:rPr>
        <w:t>и</w:t>
      </w:r>
      <w:r>
        <w:rPr>
          <w:b/>
          <w:i/>
          <w:color w:val="000000" w:themeColor="text1"/>
          <w:spacing w:val="-3"/>
        </w:rPr>
        <w:t xml:space="preserve"> </w:t>
      </w:r>
      <w:r>
        <w:rPr>
          <w:b/>
          <w:i/>
          <w:color w:val="000000" w:themeColor="text1"/>
        </w:rPr>
        <w:t>работников</w:t>
      </w:r>
      <w:r>
        <w:rPr>
          <w:b/>
          <w:i/>
          <w:color w:val="000000" w:themeColor="text1"/>
          <w:spacing w:val="-3"/>
        </w:rPr>
        <w:t xml:space="preserve"> </w:t>
      </w:r>
      <w:r>
        <w:rPr>
          <w:b/>
          <w:i/>
          <w:color w:val="000000" w:themeColor="text1"/>
        </w:rPr>
        <w:t>питанием</w:t>
      </w:r>
      <w:r>
        <w:rPr>
          <w:b/>
          <w:i/>
          <w:color w:val="000000" w:themeColor="text1"/>
          <w:spacing w:val="-5"/>
        </w:rPr>
        <w:t xml:space="preserve"> </w:t>
      </w:r>
      <w:r>
        <w:rPr>
          <w:b/>
          <w:i/>
          <w:color w:val="000000" w:themeColor="text1"/>
        </w:rPr>
        <w:t>и</w:t>
      </w:r>
      <w:r>
        <w:rPr>
          <w:b/>
          <w:i/>
          <w:color w:val="000000" w:themeColor="text1"/>
          <w:spacing w:val="-57"/>
        </w:rPr>
        <w:t xml:space="preserve"> </w:t>
      </w:r>
      <w:r>
        <w:rPr>
          <w:b/>
          <w:i/>
          <w:color w:val="000000" w:themeColor="text1"/>
        </w:rPr>
        <w:t>медицинским</w:t>
      </w:r>
      <w:r>
        <w:rPr>
          <w:b/>
          <w:i/>
          <w:color w:val="000000" w:themeColor="text1"/>
          <w:spacing w:val="-2"/>
        </w:rPr>
        <w:t xml:space="preserve"> </w:t>
      </w:r>
      <w:r>
        <w:rPr>
          <w:b/>
          <w:i/>
          <w:color w:val="000000" w:themeColor="text1"/>
        </w:rPr>
        <w:t>обслуживанием:</w:t>
      </w:r>
    </w:p>
    <w:p>
      <w:pPr>
        <w:pStyle w:val="12"/>
        <w:spacing w:before="1"/>
        <w:rPr>
          <w:color w:val="000000" w:themeColor="text1"/>
          <w:spacing w:val="-57"/>
        </w:rPr>
      </w:pPr>
      <w:r>
        <w:rPr>
          <w:color w:val="000000" w:themeColor="text1"/>
        </w:rPr>
        <w:t>Обеденный зал 153,80 кв.м.;</w:t>
      </w:r>
      <w:r>
        <w:rPr>
          <w:color w:val="000000" w:themeColor="text1"/>
          <w:spacing w:val="-57"/>
        </w:rPr>
        <w:t xml:space="preserve">     </w:t>
      </w:r>
    </w:p>
    <w:p>
      <w:pPr>
        <w:pStyle w:val="12"/>
        <w:spacing w:before="1"/>
        <w:rPr>
          <w:color w:val="000000" w:themeColor="text1"/>
          <w:spacing w:val="1"/>
        </w:rPr>
      </w:pPr>
      <w:r>
        <w:rPr>
          <w:color w:val="000000" w:themeColor="text1"/>
        </w:rPr>
        <w:t>Кабинет врача 11,50 кв.м;</w:t>
      </w:r>
      <w:r>
        <w:rPr>
          <w:color w:val="000000" w:themeColor="text1"/>
          <w:spacing w:val="1"/>
        </w:rPr>
        <w:t xml:space="preserve"> </w:t>
      </w:r>
    </w:p>
    <w:p>
      <w:pPr>
        <w:pStyle w:val="12"/>
        <w:spacing w:before="1"/>
        <w:rPr>
          <w:color w:val="000000" w:themeColor="text1"/>
        </w:rPr>
      </w:pPr>
      <w:r>
        <w:rPr>
          <w:color w:val="000000" w:themeColor="text1"/>
        </w:rPr>
        <w:t>Процедурная</w:t>
      </w:r>
      <w:r>
        <w:rPr>
          <w:color w:val="000000" w:themeColor="text1"/>
          <w:spacing w:val="-2"/>
        </w:rPr>
        <w:t xml:space="preserve"> </w:t>
      </w:r>
      <w:r>
        <w:rPr>
          <w:color w:val="000000" w:themeColor="text1"/>
        </w:rPr>
        <w:t>13,20</w:t>
      </w:r>
      <w:r>
        <w:rPr>
          <w:color w:val="000000" w:themeColor="text1"/>
          <w:spacing w:val="-1"/>
        </w:rPr>
        <w:t xml:space="preserve"> </w:t>
      </w:r>
      <w:r>
        <w:rPr>
          <w:color w:val="000000" w:themeColor="text1"/>
        </w:rPr>
        <w:t>кв.м;</w:t>
      </w:r>
    </w:p>
    <w:p>
      <w:pPr>
        <w:pStyle w:val="12"/>
        <w:rPr>
          <w:color w:val="000000" w:themeColor="text1"/>
        </w:rPr>
      </w:pPr>
      <w:r>
        <w:rPr>
          <w:color w:val="000000" w:themeColor="text1"/>
        </w:rPr>
        <w:t>Прививочная 14,30 кв.м;</w:t>
      </w:r>
    </w:p>
    <w:p>
      <w:pPr>
        <w:pStyle w:val="12"/>
        <w:rPr>
          <w:color w:val="000000" w:themeColor="text1"/>
        </w:rPr>
      </w:pPr>
      <w:r>
        <w:rPr>
          <w:color w:val="000000" w:themeColor="text1"/>
        </w:rPr>
        <w:t>Кабинет</w:t>
      </w:r>
      <w:r>
        <w:rPr>
          <w:color w:val="000000" w:themeColor="text1"/>
          <w:spacing w:val="-3"/>
        </w:rPr>
        <w:t xml:space="preserve"> </w:t>
      </w:r>
      <w:r>
        <w:rPr>
          <w:color w:val="000000" w:themeColor="text1"/>
        </w:rPr>
        <w:t>врача</w:t>
      </w:r>
      <w:r>
        <w:rPr>
          <w:color w:val="000000" w:themeColor="text1"/>
          <w:spacing w:val="-4"/>
        </w:rPr>
        <w:t xml:space="preserve"> </w:t>
      </w:r>
      <w:r>
        <w:rPr>
          <w:color w:val="000000" w:themeColor="text1"/>
        </w:rPr>
        <w:t>20,70</w:t>
      </w:r>
      <w:r>
        <w:rPr>
          <w:color w:val="000000" w:themeColor="text1"/>
          <w:spacing w:val="-2"/>
        </w:rPr>
        <w:t xml:space="preserve"> </w:t>
      </w:r>
      <w:r>
        <w:rPr>
          <w:color w:val="000000" w:themeColor="text1"/>
        </w:rPr>
        <w:t>кв.м;</w:t>
      </w:r>
    </w:p>
    <w:p>
      <w:pPr>
        <w:pStyle w:val="12"/>
        <w:rPr>
          <w:b/>
          <w:color w:val="000000" w:themeColor="text1"/>
        </w:rPr>
      </w:pPr>
      <w:r>
        <w:rPr>
          <w:b/>
          <w:color w:val="000000" w:themeColor="text1"/>
        </w:rPr>
        <w:t>Итого: 213,5 м</w:t>
      </w:r>
      <w:r>
        <w:rPr>
          <w:b/>
          <w:color w:val="000000" w:themeColor="text1"/>
          <w:vertAlign w:val="superscript"/>
        </w:rPr>
        <w:t>2</w:t>
      </w:r>
    </w:p>
    <w:p>
      <w:pPr>
        <w:pStyle w:val="12"/>
        <w:shd w:val="clear" w:color="auto" w:fill="FFFFFF" w:themeFill="background1"/>
        <w:ind w:firstLine="567"/>
        <w:rPr>
          <w:color w:val="000000" w:themeColor="text1"/>
        </w:rPr>
      </w:pPr>
      <w:r>
        <w:rPr>
          <w:color w:val="000000" w:themeColor="text1"/>
        </w:rPr>
        <w:t>Доступ</w:t>
      </w:r>
      <w:r>
        <w:rPr>
          <w:color w:val="000000" w:themeColor="text1"/>
          <w:spacing w:val="14"/>
        </w:rPr>
        <w:t xml:space="preserve"> </w:t>
      </w:r>
      <w:r>
        <w:rPr>
          <w:color w:val="000000" w:themeColor="text1"/>
        </w:rPr>
        <w:t>в</w:t>
      </w:r>
      <w:r>
        <w:rPr>
          <w:color w:val="000000" w:themeColor="text1"/>
          <w:spacing w:val="12"/>
        </w:rPr>
        <w:t xml:space="preserve"> </w:t>
      </w:r>
      <w:r>
        <w:rPr>
          <w:color w:val="000000" w:themeColor="text1"/>
        </w:rPr>
        <w:t>школу</w:t>
      </w:r>
      <w:r>
        <w:rPr>
          <w:color w:val="000000" w:themeColor="text1"/>
          <w:spacing w:val="8"/>
        </w:rPr>
        <w:t xml:space="preserve"> </w:t>
      </w:r>
      <w:r>
        <w:rPr>
          <w:color w:val="000000" w:themeColor="text1"/>
        </w:rPr>
        <w:t>для</w:t>
      </w:r>
      <w:r>
        <w:rPr>
          <w:color w:val="000000" w:themeColor="text1"/>
          <w:spacing w:val="16"/>
        </w:rPr>
        <w:t xml:space="preserve"> </w:t>
      </w:r>
      <w:r>
        <w:rPr>
          <w:color w:val="000000" w:themeColor="text1"/>
        </w:rPr>
        <w:t>детей</w:t>
      </w:r>
      <w:r>
        <w:rPr>
          <w:color w:val="000000" w:themeColor="text1"/>
          <w:spacing w:val="16"/>
        </w:rPr>
        <w:t xml:space="preserve"> </w:t>
      </w:r>
      <w:r>
        <w:rPr>
          <w:color w:val="000000" w:themeColor="text1"/>
        </w:rPr>
        <w:t>ОВЗ</w:t>
      </w:r>
      <w:r>
        <w:rPr>
          <w:color w:val="000000" w:themeColor="text1"/>
          <w:spacing w:val="12"/>
        </w:rPr>
        <w:t xml:space="preserve"> </w:t>
      </w:r>
      <w:r>
        <w:rPr>
          <w:color w:val="000000" w:themeColor="text1"/>
        </w:rPr>
        <w:t>и</w:t>
      </w:r>
      <w:r>
        <w:rPr>
          <w:color w:val="000000" w:themeColor="text1"/>
          <w:spacing w:val="14"/>
        </w:rPr>
        <w:t xml:space="preserve"> </w:t>
      </w:r>
      <w:r>
        <w:rPr>
          <w:color w:val="000000" w:themeColor="text1"/>
        </w:rPr>
        <w:t>инвалидов</w:t>
      </w:r>
      <w:r>
        <w:rPr>
          <w:color w:val="000000" w:themeColor="text1"/>
          <w:spacing w:val="15"/>
        </w:rPr>
        <w:t xml:space="preserve"> </w:t>
      </w:r>
      <w:r>
        <w:rPr>
          <w:color w:val="000000" w:themeColor="text1"/>
        </w:rPr>
        <w:t>осуществляется</w:t>
      </w:r>
      <w:r>
        <w:rPr>
          <w:color w:val="000000" w:themeColor="text1"/>
          <w:spacing w:val="13"/>
        </w:rPr>
        <w:t xml:space="preserve"> </w:t>
      </w:r>
      <w:r>
        <w:rPr>
          <w:color w:val="000000" w:themeColor="text1"/>
        </w:rPr>
        <w:t>через</w:t>
      </w:r>
      <w:r>
        <w:rPr>
          <w:color w:val="000000" w:themeColor="text1"/>
          <w:spacing w:val="14"/>
        </w:rPr>
        <w:t xml:space="preserve"> </w:t>
      </w:r>
      <w:r>
        <w:rPr>
          <w:color w:val="000000" w:themeColor="text1"/>
        </w:rPr>
        <w:t>вход,</w:t>
      </w:r>
      <w:r>
        <w:rPr>
          <w:color w:val="000000" w:themeColor="text1"/>
          <w:spacing w:val="13"/>
        </w:rPr>
        <w:t xml:space="preserve"> </w:t>
      </w:r>
      <w:r>
        <w:rPr>
          <w:color w:val="000000" w:themeColor="text1"/>
        </w:rPr>
        <w:t xml:space="preserve">оборудованный </w:t>
      </w:r>
      <w:r>
        <w:rPr>
          <w:color w:val="000000" w:themeColor="text1"/>
          <w:spacing w:val="-57"/>
        </w:rPr>
        <w:t xml:space="preserve"> </w:t>
      </w:r>
      <w:r>
        <w:rPr>
          <w:color w:val="000000" w:themeColor="text1"/>
        </w:rPr>
        <w:t xml:space="preserve">пандусом. </w:t>
      </w:r>
      <w:r>
        <w:rPr>
          <w:iCs/>
          <w:color w:val="000000" w:themeColor="text1"/>
          <w:lang w:eastAsia="ru-RU"/>
        </w:rPr>
        <w:t>На втором этаже здания оборудован актовый зал. На первом этаже оборудованы столовая, пищеблок и спортивный зал. Асфальтированная площадка для игр на территории Школы оборудована полосой препятствий: металлические шесты, две лестницы, четыре дуги для подлезания, лабиринт.</w:t>
      </w:r>
    </w:p>
    <w:p>
      <w:pPr>
        <w:spacing w:after="0" w:line="240" w:lineRule="auto"/>
        <w:ind w:firstLine="567"/>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Такая работа позволила комплексно подойти к следующему этапу цифровизации – рутинному использованию новых технологий. Доступ к Wi-Fi в школе организовали для педагогического коллектива и обучающихся. 80 процентов кабинетов оснастили цифровым оборудованием. Компьютеры, ноутбуки, проекторы и интерактивные доски используют как минимум на каждых 8 уроках из 10. Почти на каждом четвертом занятии учитель дает задания с использованием обучающимися цифровых технологий – пользовательских устройств, цифровых платформ и сервисов, цифровых ресурсов школы.</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2.8. ОЦЕНКА ФУНКЦИОНИРОВАНИЯ ВНУТРЕННЕЙ СИСТЕМЫ ОЦЕНКИ КАЧЕСТВА ОБРАЗОВАНИЯ</w:t>
      </w:r>
    </w:p>
    <w:p>
      <w:pPr>
        <w:spacing w:after="0" w:line="240" w:lineRule="auto"/>
        <w:ind w:firstLine="360"/>
        <w:jc w:val="center"/>
        <w:rPr>
          <w:rFonts w:ascii="Times New Roman" w:hAnsi="Times New Roman" w:cs="Times New Roman"/>
          <w:b/>
          <w:sz w:val="24"/>
          <w:szCs w:val="24"/>
        </w:rPr>
      </w:pPr>
      <w:r>
        <w:rPr>
          <w:rFonts w:ascii="Times New Roman" w:hAnsi="Times New Roman" w:eastAsia="Times New Roman" w:cs="Times New Roman"/>
          <w:iCs/>
          <w:color w:val="000000" w:themeColor="text1"/>
          <w:sz w:val="24"/>
          <w:szCs w:val="24"/>
          <w:lang w:eastAsia="ru-RU"/>
        </w:rPr>
        <w:t>В Школе утверждено Положение о внутренней системе оценки качества образования от 23.10.2020 года. (</w:t>
      </w:r>
      <w:r>
        <w:fldChar w:fldCharType="begin"/>
      </w:r>
      <w:r>
        <w:instrText xml:space="preserve"> HYPERLINK "http://школа212.рф/svedeniya-ob-obrazovatelnom-uchrezhdenii/dokumenty" </w:instrText>
      </w:r>
      <w:r>
        <w:fldChar w:fldCharType="separate"/>
      </w:r>
      <w:r>
        <w:rPr>
          <w:rStyle w:val="7"/>
          <w:rFonts w:ascii="Times New Roman" w:hAnsi="Times New Roman" w:eastAsia="Times New Roman" w:cs="Times New Roman"/>
          <w:b/>
          <w:bCs/>
          <w:sz w:val="24"/>
          <w:szCs w:val="24"/>
        </w:rPr>
        <w:t>http://школа212.рф/svedeniya-ob-obrazovatelnom-uchrezhdenii/dokumenty</w:t>
      </w:r>
      <w:r>
        <w:rPr>
          <w:rStyle w:val="7"/>
          <w:rFonts w:ascii="Times New Roman" w:hAnsi="Times New Roman" w:eastAsia="Times New Roman" w:cs="Times New Roman"/>
          <w:b/>
          <w:bCs/>
          <w:sz w:val="24"/>
          <w:szCs w:val="24"/>
        </w:rPr>
        <w:fldChar w:fldCharType="end"/>
      </w:r>
      <w:r>
        <w:rPr>
          <w:rFonts w:ascii="Times New Roman" w:hAnsi="Times New Roman" w:eastAsia="Times New Roman" w:cs="Times New Roman"/>
          <w:iCs/>
          <w:color w:val="000000" w:themeColor="text1"/>
          <w:sz w:val="24"/>
          <w:szCs w:val="24"/>
          <w:lang w:eastAsia="ru-RU"/>
        </w:rPr>
        <w:t xml:space="preserve">) </w:t>
      </w:r>
      <w:r>
        <w:rPr>
          <w:rFonts w:ascii="Times New Roman" w:hAnsi="Times New Roman" w:eastAsia="Times New Roman" w:cs="Times New Roman"/>
          <w:b/>
          <w:iCs/>
          <w:color w:val="000000" w:themeColor="text1"/>
          <w:sz w:val="24"/>
          <w:szCs w:val="24"/>
          <w:lang w:eastAsia="ru-RU"/>
        </w:rPr>
        <w:t xml:space="preserve">  Результаты </w:t>
      </w:r>
      <w:r>
        <w:rPr>
          <w:rFonts w:ascii="Times New Roman" w:hAnsi="Times New Roman" w:cs="Times New Roman"/>
          <w:b/>
          <w:sz w:val="24"/>
          <w:szCs w:val="24"/>
        </w:rPr>
        <w:t>проведения стандартизированных комплексных работ</w:t>
      </w:r>
    </w:p>
    <w:p>
      <w:pPr>
        <w:spacing w:after="0" w:line="240" w:lineRule="auto"/>
        <w:ind w:firstLine="360"/>
        <w:jc w:val="center"/>
        <w:rPr>
          <w:rFonts w:ascii="Times New Roman" w:hAnsi="Times New Roman" w:eastAsia="Times New Roman" w:cs="Times New Roman"/>
          <w:iCs/>
          <w:color w:val="000000" w:themeColor="text1"/>
          <w:sz w:val="24"/>
          <w:szCs w:val="24"/>
          <w:lang w:eastAsia="ru-RU"/>
        </w:rPr>
      </w:pPr>
      <w:r>
        <w:rPr>
          <w:rFonts w:ascii="Times New Roman" w:hAnsi="Times New Roman" w:cs="Times New Roman"/>
          <w:b/>
          <w:sz w:val="24"/>
          <w:szCs w:val="24"/>
        </w:rPr>
        <w:t>для оценки метапредметных результатов   2021 года</w:t>
      </w:r>
    </w:p>
    <w:p>
      <w:pPr>
        <w:spacing w:after="0"/>
        <w:ind w:firstLine="708"/>
        <w:jc w:val="both"/>
        <w:rPr>
          <w:rFonts w:ascii="Times New Roman" w:hAnsi="Times New Roman" w:eastAsia="Arial" w:cs="Times New Roman"/>
          <w:spacing w:val="-4"/>
          <w:sz w:val="24"/>
          <w:szCs w:val="24"/>
          <w:lang w:eastAsia="ru-RU"/>
        </w:rPr>
      </w:pPr>
      <w:r>
        <w:rPr>
          <w:rFonts w:ascii="Times New Roman" w:hAnsi="Times New Roman" w:eastAsia="Arial" w:cs="Times New Roman"/>
          <w:spacing w:val="-4"/>
          <w:sz w:val="24"/>
          <w:szCs w:val="24"/>
          <w:lang w:eastAsia="ru-RU"/>
        </w:rPr>
        <w:t xml:space="preserve">В соответствии с планом работы МАОУ СОШ № 212 на 2020-2021 учебный год в феврале 2021 года    были проведены метапредметные работы в </w:t>
      </w:r>
      <w:r>
        <w:rPr>
          <w:rFonts w:ascii="GTEestiPro" w:hAnsi="GTEestiPro" w:eastAsia="Arial" w:cs="Arial"/>
          <w:sz w:val="24"/>
          <w:szCs w:val="20"/>
          <w:lang w:eastAsia="ru-RU"/>
        </w:rPr>
        <w:t xml:space="preserve">5-х, 6-х, 7-х, 8-х, 9-х </w:t>
      </w:r>
      <w:r>
        <w:rPr>
          <w:rFonts w:ascii="Times New Roman" w:hAnsi="Times New Roman" w:eastAsia="Arial" w:cs="Times New Roman"/>
          <w:spacing w:val="-4"/>
          <w:sz w:val="24"/>
          <w:szCs w:val="24"/>
          <w:lang w:eastAsia="ru-RU"/>
        </w:rPr>
        <w:t>классах.</w:t>
      </w:r>
    </w:p>
    <w:p>
      <w:pPr>
        <w:spacing w:after="0"/>
        <w:ind w:firstLine="708"/>
        <w:jc w:val="both"/>
        <w:rPr>
          <w:rFonts w:ascii="Times New Roman" w:hAnsi="Times New Roman" w:eastAsia="Arial" w:cs="Times New Roman"/>
          <w:spacing w:val="-4"/>
          <w:sz w:val="24"/>
          <w:szCs w:val="24"/>
          <w:lang w:eastAsia="ru-RU"/>
        </w:rPr>
      </w:pPr>
      <w:r>
        <w:rPr>
          <w:rFonts w:ascii="Times New Roman" w:hAnsi="Times New Roman" w:eastAsia="Arial" w:cs="Times New Roman"/>
          <w:spacing w:val="-4"/>
          <w:sz w:val="24"/>
          <w:szCs w:val="24"/>
          <w:lang w:eastAsia="ru-RU"/>
        </w:rPr>
        <w:t>Диагностика проводилась по пособиям «Метапредметные результаты: Стандартизированные материалы для промежуточной аттестации: 5, 6, 7, 8, 9 класс. Комплексная работа для оценки метапредметных результатов состояла из четырёх вариантов, а именно осознанного чтения (читательской грамотности) учащихся 5-х, 6-х, 7-х, 8-х, 9-х классов. Варианты комплексной работы включают разнообразные тексты, относящиеся к четырём содержательным областям (математике, русскому языку, естествознанию, истории/обществознанию). К текстам приведены задания, направленные на оценку умений читать и понимать тексты; работать с информацией, представленной в различной форме; использовать полученную информацию для решения различных проблем. На основании полученных аналитических материалов можно сделать выводы о достижении планируемых метапредметных результатов результатов обучающихся:</w:t>
      </w:r>
    </w:p>
    <w:p>
      <w:pPr>
        <w:spacing w:after="0"/>
        <w:jc w:val="both"/>
        <w:rPr>
          <w:rFonts w:ascii="Times New Roman" w:hAnsi="Times New Roman" w:eastAsia="Arial" w:cs="Times New Roman"/>
          <w:spacing w:val="-4"/>
          <w:sz w:val="24"/>
          <w:szCs w:val="24"/>
          <w:lang w:eastAsia="ru-RU"/>
        </w:rPr>
      </w:pPr>
      <w:r>
        <w:rPr>
          <w:rFonts w:ascii="Times New Roman" w:hAnsi="Times New Roman" w:cs="Times New Roman"/>
          <w:szCs w:val="24"/>
        </w:rPr>
        <w:t xml:space="preserve">    - наиболее низкие результаты выполнения комплексной работы по оценке сформированности учащимися 5-х, 6-х, 7-х, 8-х, 9-х классов метапредметных результатов продемонстрированы обучающимися параллели 5-х классов, а наиболее высокие результаты показали обучающиеся 9-х классов.</w:t>
      </w:r>
    </w:p>
    <w:p>
      <w:pPr>
        <w:tabs>
          <w:tab w:val="left" w:pos="6127"/>
        </w:tabs>
        <w:spacing w:after="0"/>
        <w:jc w:val="right"/>
        <w:rPr>
          <w:rFonts w:ascii="Times New Roman" w:hAnsi="Times New Roman" w:cs="Times New Roman"/>
          <w:b/>
          <w:i/>
          <w:szCs w:val="24"/>
        </w:rPr>
      </w:pPr>
      <w:r>
        <w:rPr>
          <w:rFonts w:ascii="Times New Roman" w:hAnsi="Times New Roman" w:cs="Times New Roman"/>
          <w:b/>
          <w:i/>
          <w:szCs w:val="24"/>
        </w:rPr>
        <w:t>Таблица № 15</w:t>
      </w:r>
    </w:p>
    <w:p>
      <w:pPr>
        <w:tabs>
          <w:tab w:val="left" w:pos="6127"/>
        </w:tabs>
        <w:spacing w:after="0"/>
        <w:jc w:val="center"/>
        <w:rPr>
          <w:rFonts w:ascii="Times New Roman" w:hAnsi="Times New Roman" w:cs="Times New Roman"/>
          <w:b/>
          <w:szCs w:val="24"/>
        </w:rPr>
      </w:pPr>
      <w:r>
        <w:rPr>
          <w:rFonts w:ascii="Times New Roman" w:hAnsi="Times New Roman" w:cs="Times New Roman"/>
          <w:b/>
          <w:szCs w:val="24"/>
        </w:rPr>
        <w:t>Результаты недостаточного/пониженного, повышенного уровней выполнения комплексной работы для оценки сформированности  у обучащихся 5-х, 6-х, 7-х, 8-х, 9-х классов метапредметных результатов</w:t>
      </w:r>
    </w:p>
    <w:tbl>
      <w:tblPr>
        <w:tblStyle w:val="4"/>
        <w:tblW w:w="10196" w:type="dxa"/>
        <w:tblInd w:w="118" w:type="dxa"/>
        <w:tblLayout w:type="autofit"/>
        <w:tblCellMar>
          <w:top w:w="0" w:type="dxa"/>
          <w:left w:w="108" w:type="dxa"/>
          <w:bottom w:w="0" w:type="dxa"/>
          <w:right w:w="108" w:type="dxa"/>
        </w:tblCellMar>
      </w:tblPr>
      <w:tblGrid>
        <w:gridCol w:w="960"/>
        <w:gridCol w:w="1582"/>
        <w:gridCol w:w="1417"/>
        <w:gridCol w:w="1134"/>
        <w:gridCol w:w="1276"/>
        <w:gridCol w:w="1559"/>
        <w:gridCol w:w="1276"/>
        <w:gridCol w:w="992"/>
      </w:tblGrid>
      <w:tr>
        <w:tblPrEx>
          <w:tblCellMar>
            <w:top w:w="0" w:type="dxa"/>
            <w:left w:w="108" w:type="dxa"/>
            <w:bottom w:w="0" w:type="dxa"/>
            <w:right w:w="108" w:type="dxa"/>
          </w:tblCellMar>
        </w:tblPrEx>
        <w:trPr>
          <w:cantSplit/>
          <w:trHeight w:val="1613" w:hRule="atLeast"/>
        </w:trPr>
        <w:tc>
          <w:tcPr>
            <w:tcW w:w="960" w:type="dxa"/>
            <w:tcBorders>
              <w:top w:val="single" w:color="auto" w:sz="8" w:space="0"/>
              <w:left w:val="single" w:color="auto" w:sz="8" w:space="0"/>
              <w:bottom w:val="single" w:color="000000" w:sz="8" w:space="0"/>
              <w:right w:val="single" w:color="auto" w:sz="8"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Класс</w:t>
            </w:r>
          </w:p>
        </w:tc>
        <w:tc>
          <w:tcPr>
            <w:tcW w:w="1582" w:type="dxa"/>
            <w:tcBorders>
              <w:top w:val="single" w:color="auto" w:sz="8" w:space="0"/>
              <w:left w:val="single" w:color="auto" w:sz="8" w:space="0"/>
              <w:bottom w:val="single" w:color="000000" w:sz="8" w:space="0"/>
              <w:right w:val="single" w:color="auto" w:sz="4"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Кол-во обучающихся</w:t>
            </w:r>
          </w:p>
        </w:tc>
        <w:tc>
          <w:tcPr>
            <w:tcW w:w="1417" w:type="dxa"/>
            <w:tcBorders>
              <w:top w:val="single" w:color="auto" w:sz="4" w:space="0"/>
              <w:left w:val="single" w:color="auto" w:sz="4" w:space="0"/>
              <w:bottom w:val="single" w:color="auto" w:sz="4" w:space="0"/>
              <w:right w:val="single" w:color="auto" w:sz="4"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Кол-во выполнявших работу</w:t>
            </w:r>
          </w:p>
        </w:tc>
        <w:tc>
          <w:tcPr>
            <w:tcW w:w="1134" w:type="dxa"/>
            <w:tcBorders>
              <w:top w:val="single" w:color="auto" w:sz="8" w:space="0"/>
              <w:left w:val="single" w:color="auto" w:sz="4" w:space="0"/>
              <w:bottom w:val="single" w:color="000000" w:sz="8" w:space="0"/>
              <w:right w:val="single" w:color="auto" w:sz="8"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 выполнявших работу</w:t>
            </w:r>
          </w:p>
        </w:tc>
        <w:tc>
          <w:tcPr>
            <w:tcW w:w="1276" w:type="dxa"/>
            <w:tcBorders>
              <w:top w:val="single" w:color="auto" w:sz="8" w:space="0"/>
              <w:left w:val="single" w:color="auto" w:sz="8" w:space="0"/>
              <w:bottom w:val="single" w:color="000000" w:sz="8" w:space="0"/>
              <w:right w:val="single" w:color="auto" w:sz="8"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Кол-во обучающихся с пониженным и недостаточным уровнем</w:t>
            </w:r>
          </w:p>
        </w:tc>
        <w:tc>
          <w:tcPr>
            <w:tcW w:w="1559" w:type="dxa"/>
            <w:tcBorders>
              <w:top w:val="single" w:color="auto" w:sz="8" w:space="0"/>
              <w:left w:val="single" w:color="auto" w:sz="8" w:space="0"/>
              <w:bottom w:val="single" w:color="000000" w:sz="8" w:space="0"/>
              <w:right w:val="single" w:color="auto" w:sz="8"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 обучающихся с пониженным и недостаточным уровнем</w:t>
            </w:r>
          </w:p>
        </w:tc>
        <w:tc>
          <w:tcPr>
            <w:tcW w:w="1276" w:type="dxa"/>
            <w:tcBorders>
              <w:top w:val="single" w:color="auto" w:sz="8" w:space="0"/>
              <w:left w:val="single" w:color="auto" w:sz="8" w:space="0"/>
              <w:bottom w:val="single" w:color="000000" w:sz="8" w:space="0"/>
              <w:right w:val="single" w:color="auto" w:sz="8"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Кол-во обучающихся с повышенным уровнем</w:t>
            </w:r>
          </w:p>
        </w:tc>
        <w:tc>
          <w:tcPr>
            <w:tcW w:w="992" w:type="dxa"/>
            <w:tcBorders>
              <w:top w:val="single" w:color="auto" w:sz="8" w:space="0"/>
              <w:left w:val="single" w:color="auto" w:sz="8" w:space="0"/>
              <w:bottom w:val="single" w:color="000000" w:sz="8" w:space="0"/>
              <w:right w:val="single" w:color="auto" w:sz="8" w:space="0"/>
            </w:tcBorders>
            <w:shd w:val="clear" w:color="auto" w:fill="auto"/>
            <w:textDirection w:val="btLr"/>
          </w:tcPr>
          <w:p>
            <w:pPr>
              <w:rPr>
                <w:rFonts w:ascii="Times New Roman" w:hAnsi="Times New Roman" w:eastAsia="Times New Roman" w:cs="Times New Roman"/>
                <w:szCs w:val="24"/>
              </w:rPr>
            </w:pPr>
            <w:r>
              <w:rPr>
                <w:rFonts w:ascii="Times New Roman" w:hAnsi="Times New Roman" w:eastAsia="Times New Roman" w:cs="Times New Roman"/>
                <w:szCs w:val="24"/>
              </w:rPr>
              <w:t>% обучающихся с повышенным уровнем</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 а</w:t>
            </w:r>
          </w:p>
        </w:tc>
        <w:tc>
          <w:tcPr>
            <w:tcW w:w="1582" w:type="dxa"/>
            <w:tcBorders>
              <w:top w:val="nil"/>
              <w:left w:val="nil"/>
              <w:bottom w:val="single" w:color="auto" w:sz="8" w:space="0"/>
              <w:right w:val="single" w:color="auto" w:sz="4"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23</w:t>
            </w:r>
          </w:p>
        </w:tc>
        <w:tc>
          <w:tcPr>
            <w:tcW w:w="1134" w:type="dxa"/>
            <w:tcBorders>
              <w:top w:val="nil"/>
              <w:left w:val="single" w:color="auto" w:sz="4"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95,8</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14</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60,86</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 б</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30</w:t>
            </w:r>
          </w:p>
        </w:tc>
        <w:tc>
          <w:tcPr>
            <w:tcW w:w="1417" w:type="dxa"/>
            <w:tcBorders>
              <w:top w:val="single" w:color="auto" w:sz="4" w:space="0"/>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25</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83,3</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13</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52</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 в</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25</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23</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92</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34,78</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r>
      <w:tr>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 г</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24</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19</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79,16</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7</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36,84</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10</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 а</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29</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25</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86,2</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36</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 б</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26</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23</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88,46</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15</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65,21</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4,3</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 в</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26</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23</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88,46</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12</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52,17</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4,3</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7 а</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24</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22</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91,66</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27,27</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7 б</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23</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17</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73,91</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4</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23,52</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11,76</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7 в</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21</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17</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80,9</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52,94</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15,88</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8а</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28</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25</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89,28</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8б</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30</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25</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83,33</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12</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48</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0</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8и</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24</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23</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95,83</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3</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13,04</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11</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47,82</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 а</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28</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17</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60,71</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5,8</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7</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41,17</w:t>
            </w:r>
          </w:p>
        </w:tc>
      </w:tr>
      <w:tr>
        <w:tblPrEx>
          <w:tblCellMar>
            <w:top w:w="0" w:type="dxa"/>
            <w:left w:w="108" w:type="dxa"/>
            <w:bottom w:w="0" w:type="dxa"/>
            <w:right w:w="108" w:type="dxa"/>
          </w:tblCellMar>
        </w:tblPrEx>
        <w:trPr>
          <w:trHeight w:val="33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9 б</w:t>
            </w:r>
          </w:p>
        </w:tc>
        <w:tc>
          <w:tcPr>
            <w:tcW w:w="158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29</w:t>
            </w:r>
          </w:p>
        </w:tc>
        <w:tc>
          <w:tcPr>
            <w:tcW w:w="1417"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17</w:t>
            </w:r>
          </w:p>
        </w:tc>
        <w:tc>
          <w:tcPr>
            <w:tcW w:w="113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58,62</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11</w:t>
            </w:r>
          </w:p>
        </w:tc>
        <w:tc>
          <w:tcPr>
            <w:tcW w:w="1559"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67,7</w:t>
            </w:r>
          </w:p>
        </w:tc>
        <w:tc>
          <w:tcPr>
            <w:tcW w:w="1276"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992" w:type="dxa"/>
            <w:tcBorders>
              <w:top w:val="nil"/>
              <w:left w:val="nil"/>
              <w:bottom w:val="single" w:color="auto" w:sz="8" w:space="0"/>
              <w:right w:val="single" w:color="auto" w:sz="8" w:space="0"/>
            </w:tcBorders>
            <w:shd w:val="clear" w:color="auto" w:fill="auto"/>
            <w:vAlign w:val="center"/>
          </w:tcPr>
          <w:p>
            <w:pPr>
              <w:rPr>
                <w:rFonts w:ascii="Times New Roman" w:hAnsi="Times New Roman" w:eastAsia="Times New Roman" w:cs="Times New Roman"/>
                <w:szCs w:val="24"/>
              </w:rPr>
            </w:pPr>
            <w:r>
              <w:rPr>
                <w:rFonts w:ascii="Times New Roman" w:hAnsi="Times New Roman" w:eastAsia="Times New Roman" w:cs="Times New Roman"/>
                <w:szCs w:val="24"/>
              </w:rPr>
              <w:t>5,8</w:t>
            </w:r>
          </w:p>
        </w:tc>
      </w:tr>
    </w:tbl>
    <w:p>
      <w:pPr>
        <w:tabs>
          <w:tab w:val="left" w:pos="6127"/>
        </w:tabs>
        <w:jc w:val="center"/>
        <w:rPr>
          <w:rFonts w:ascii="Times New Roman" w:hAnsi="Times New Roman" w:cs="Times New Roman"/>
          <w:b/>
          <w:szCs w:val="24"/>
        </w:rPr>
      </w:pPr>
      <w:r>
        <w:rPr>
          <w:rFonts w:ascii="Times New Roman" w:hAnsi="Times New Roman" w:cs="Times New Roman"/>
          <w:b/>
          <w:szCs w:val="24"/>
        </w:rPr>
        <w:t>Диаграмма № 2. Результаты недостаточного/пониженного, повышенного уровней выполнения комплексной работы для оценки сформированности у  обучающихся 5-х, 6-х, 7-х, 8-х, 9-х классов метапредметных результатов</w:t>
      </w:r>
    </w:p>
    <w:p>
      <w:pPr>
        <w:tabs>
          <w:tab w:val="left" w:pos="6127"/>
        </w:tabs>
        <w:rPr>
          <w:rFonts w:cs="Times New Roman"/>
          <w:szCs w:val="24"/>
        </w:rPr>
      </w:pPr>
      <w:r>
        <w:rPr>
          <w:lang w:eastAsia="ru-RU"/>
        </w:rPr>
        <w:drawing>
          <wp:inline distT="0" distB="0" distL="0" distR="0">
            <wp:extent cx="6247130" cy="21602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tabs>
          <w:tab w:val="left" w:pos="6127"/>
        </w:tabs>
        <w:jc w:val="center"/>
        <w:rPr>
          <w:rFonts w:ascii="Times New Roman" w:hAnsi="Times New Roman" w:cs="Times New Roman"/>
          <w:b/>
          <w:szCs w:val="24"/>
        </w:rPr>
      </w:pPr>
      <w:r>
        <w:rPr>
          <w:rFonts w:ascii="Times New Roman" w:hAnsi="Times New Roman" w:cs="Times New Roman"/>
          <w:b/>
          <w:szCs w:val="24"/>
        </w:rPr>
        <w:t>Диаграмма № 3. Результаты недостаточного/пониженного, повышенного уровней выполнения комплексной работы для оценки сформированности у обучающихся 5-х, 6-х, 7-х, 8-х, 9-х классов метапредметных результатов</w:t>
      </w:r>
    </w:p>
    <w:p>
      <w:pPr>
        <w:tabs>
          <w:tab w:val="left" w:pos="6127"/>
        </w:tabs>
        <w:rPr>
          <w:rFonts w:cs="Times New Roman"/>
          <w:szCs w:val="24"/>
        </w:rPr>
      </w:pPr>
    </w:p>
    <w:p>
      <w:pPr>
        <w:tabs>
          <w:tab w:val="left" w:pos="6127"/>
        </w:tabs>
        <w:rPr>
          <w:rFonts w:cs="Times New Roman"/>
          <w:szCs w:val="24"/>
        </w:rPr>
      </w:pPr>
      <w:r>
        <w:rPr>
          <w:lang w:eastAsia="ru-RU"/>
        </w:rPr>
        <w:drawing>
          <wp:inline distT="0" distB="0" distL="0" distR="0">
            <wp:extent cx="6297930" cy="288353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0"/>
        <w:ind w:firstLine="567"/>
        <w:jc w:val="both"/>
        <w:rPr>
          <w:rFonts w:ascii="Times New Roman" w:hAnsi="Times New Roman"/>
          <w:sz w:val="24"/>
          <w:szCs w:val="24"/>
        </w:rPr>
      </w:pPr>
      <w:r>
        <w:rPr>
          <w:rFonts w:ascii="Times New Roman" w:hAnsi="Times New Roman"/>
          <w:sz w:val="24"/>
          <w:szCs w:val="24"/>
        </w:rPr>
        <w:t xml:space="preserve">Результаты выполнения диагностической работы показывают, что обучающиеся успешно справились с заданиями, проверяющими умения </w:t>
      </w:r>
      <w:r>
        <w:rPr>
          <w:rFonts w:ascii="Times New Roman" w:hAnsi="Times New Roman"/>
          <w:color w:val="000000"/>
          <w:sz w:val="24"/>
          <w:szCs w:val="24"/>
          <w:lang w:eastAsia="ru-RU"/>
        </w:rPr>
        <w:t>ориентироваться в содержании текста, отвечать на вопросы, используя явно заданную в тексте информацию</w:t>
      </w:r>
      <w:r>
        <w:rPr>
          <w:rFonts w:ascii="Times New Roman" w:hAnsi="Times New Roman"/>
          <w:sz w:val="24"/>
          <w:szCs w:val="24"/>
        </w:rPr>
        <w:t xml:space="preserve">, </w:t>
      </w:r>
      <w:r>
        <w:rPr>
          <w:rFonts w:ascii="Times New Roman" w:hAnsi="Times New Roman"/>
          <w:color w:val="000000"/>
          <w:sz w:val="24"/>
          <w:szCs w:val="24"/>
          <w:lang w:eastAsia="ru-RU"/>
        </w:rPr>
        <w:t>строить логические рассуждения, умозаключения, делать выводы</w:t>
      </w:r>
      <w:r>
        <w:rPr>
          <w:rFonts w:ascii="Times New Roman" w:hAnsi="Times New Roman"/>
          <w:sz w:val="24"/>
          <w:szCs w:val="24"/>
        </w:rPr>
        <w:t xml:space="preserve"> </w:t>
      </w:r>
      <w:r>
        <w:rPr>
          <w:rFonts w:ascii="Times New Roman" w:hAnsi="Times New Roman"/>
          <w:color w:val="000000"/>
          <w:sz w:val="24"/>
          <w:szCs w:val="24"/>
          <w:lang w:eastAsia="ru-RU"/>
        </w:rPr>
        <w:t>на основе текста</w:t>
      </w:r>
      <w:r>
        <w:rPr>
          <w:rFonts w:ascii="Times New Roman" w:hAnsi="Times New Roman"/>
          <w:sz w:val="24"/>
          <w:szCs w:val="24"/>
        </w:rPr>
        <w:t xml:space="preserve">, </w:t>
      </w:r>
      <w:r>
        <w:rPr>
          <w:rFonts w:ascii="Times New Roman" w:hAnsi="Times New Roman"/>
          <w:color w:val="000000"/>
          <w:sz w:val="24"/>
          <w:szCs w:val="24"/>
          <w:lang w:eastAsia="ru-RU"/>
        </w:rPr>
        <w:t>различать основные этапы проведения опытов и наблюдений, выбирать гипотезу проводимых исследований, работать со знаково-символической информацией.</w:t>
      </w:r>
    </w:p>
    <w:p>
      <w:pPr>
        <w:pStyle w:val="20"/>
        <w:ind w:firstLine="567"/>
        <w:jc w:val="both"/>
        <w:rPr>
          <w:rFonts w:ascii="Times New Roman" w:hAnsi="Times New Roman"/>
          <w:sz w:val="24"/>
          <w:szCs w:val="24"/>
        </w:rPr>
      </w:pPr>
      <w:r>
        <w:rPr>
          <w:rFonts w:ascii="Times New Roman" w:hAnsi="Times New Roman"/>
          <w:sz w:val="24"/>
          <w:szCs w:val="24"/>
        </w:rPr>
        <w:t>По итогам диагностики отмечено, что обучающиеся испытывали затруднения с выполнением заданий на поиск информации, заданной в неявном виде, интерпретацию информации, умением устанавливать аналогии, находить черты сходства и различия, аргументировать и обосновывать выводы и умозаключения.</w:t>
      </w:r>
    </w:p>
    <w:p>
      <w:pPr>
        <w:pStyle w:val="12"/>
        <w:tabs>
          <w:tab w:val="left" w:pos="9639"/>
        </w:tabs>
        <w:ind w:right="265"/>
        <w:jc w:val="both"/>
      </w:pPr>
      <w:r>
        <w:rPr>
          <w:iCs/>
          <w:color w:val="000000" w:themeColor="text1"/>
          <w:lang w:eastAsia="ru-RU"/>
        </w:rPr>
        <w:t xml:space="preserve">        В октябре 2021 года было проведена</w:t>
      </w:r>
      <w:r>
        <w:t xml:space="preserve"> диагностика познавательных метапредметных результатов в 10 классах, в которой приняли участие 25 учащихся из 10А класса и 25 учащихся из 10Б класса. По результатам выполнения работы средний балл в 10А классе составил </w:t>
      </w:r>
      <w:r>
        <w:rPr>
          <w:b/>
        </w:rPr>
        <w:t>13,6, в 10Б классе – 11, 4.</w:t>
      </w:r>
    </w:p>
    <w:p>
      <w:pPr>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Распределение учащихся 10А класса по уровням овладения метапредметными результатами (познавательными УУД)</w:t>
      </w:r>
    </w:p>
    <w:p>
      <w:pPr>
        <w:spacing w:after="0" w:line="240" w:lineRule="auto"/>
        <w:ind w:right="142"/>
        <w:jc w:val="right"/>
        <w:rPr>
          <w:rFonts w:ascii="Times New Roman" w:hAnsi="Times New Roman" w:cs="Times New Roman"/>
          <w:b/>
          <w:i/>
          <w:sz w:val="24"/>
          <w:szCs w:val="24"/>
        </w:rPr>
      </w:pPr>
      <w:r>
        <w:rPr>
          <w:rFonts w:ascii="Times New Roman" w:hAnsi="Times New Roman" w:cs="Times New Roman"/>
          <w:b/>
          <w:i/>
          <w:sz w:val="24"/>
          <w:szCs w:val="24"/>
        </w:rPr>
        <w:t>Таблица №16</w:t>
      </w:r>
    </w:p>
    <w:tbl>
      <w:tblPr>
        <w:tblStyle w:val="32"/>
        <w:tblW w:w="9732" w:type="dxa"/>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78"/>
        <w:gridCol w:w="3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6178" w:type="dxa"/>
          </w:tcPr>
          <w:p>
            <w:pPr>
              <w:pStyle w:val="27"/>
              <w:ind w:left="0"/>
              <w:rPr>
                <w:b/>
                <w:sz w:val="24"/>
                <w:szCs w:val="24"/>
                <w:lang w:val="en-US"/>
              </w:rPr>
            </w:pPr>
            <w:r>
              <w:rPr>
                <w:b/>
                <w:sz w:val="24"/>
                <w:szCs w:val="24"/>
                <w:lang w:val="en-US"/>
              </w:rPr>
              <w:t>Уровень подготовки</w:t>
            </w:r>
          </w:p>
        </w:tc>
        <w:tc>
          <w:tcPr>
            <w:tcW w:w="3554" w:type="dxa"/>
          </w:tcPr>
          <w:p>
            <w:pPr>
              <w:pStyle w:val="27"/>
              <w:ind w:left="0" w:right="303"/>
              <w:rPr>
                <w:b/>
                <w:sz w:val="24"/>
                <w:szCs w:val="24"/>
                <w:lang w:val="en-US"/>
              </w:rPr>
            </w:pPr>
            <w:r>
              <w:rPr>
                <w:b/>
                <w:sz w:val="24"/>
                <w:szCs w:val="24"/>
                <w:lang w:val="en-US"/>
              </w:rPr>
              <w:t>Количество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178" w:type="dxa"/>
          </w:tcPr>
          <w:p>
            <w:pPr>
              <w:pStyle w:val="27"/>
              <w:ind w:left="0"/>
              <w:rPr>
                <w:sz w:val="24"/>
                <w:szCs w:val="24"/>
                <w:lang w:val="ru-RU"/>
              </w:rPr>
            </w:pPr>
            <w:r>
              <w:rPr>
                <w:sz w:val="24"/>
                <w:szCs w:val="24"/>
                <w:lang w:val="ru-RU"/>
              </w:rPr>
              <w:t>Не достигли базового уровня (менее 14 баллов)</w:t>
            </w:r>
          </w:p>
        </w:tc>
        <w:tc>
          <w:tcPr>
            <w:tcW w:w="3554" w:type="dxa"/>
          </w:tcPr>
          <w:p>
            <w:pPr>
              <w:pStyle w:val="27"/>
              <w:ind w:left="0"/>
              <w:rPr>
                <w:sz w:val="24"/>
                <w:szCs w:val="24"/>
                <w:lang w:val="en-US"/>
              </w:rPr>
            </w:pPr>
            <w:r>
              <w:rPr>
                <w:sz w:val="24"/>
                <w:szCs w:val="24"/>
                <w:lang w:val="en-US"/>
              </w:rPr>
              <w:t>12 чел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178" w:type="dxa"/>
          </w:tcPr>
          <w:p>
            <w:pPr>
              <w:pStyle w:val="27"/>
              <w:ind w:left="0"/>
              <w:rPr>
                <w:sz w:val="24"/>
                <w:szCs w:val="24"/>
                <w:lang w:val="ru-RU"/>
              </w:rPr>
            </w:pPr>
            <w:r>
              <w:rPr>
                <w:sz w:val="24"/>
                <w:szCs w:val="24"/>
                <w:lang w:val="ru-RU"/>
              </w:rPr>
              <w:t>Базовый уровень (от 14 до 20 баллов)</w:t>
            </w:r>
          </w:p>
        </w:tc>
        <w:tc>
          <w:tcPr>
            <w:tcW w:w="3554" w:type="dxa"/>
          </w:tcPr>
          <w:p>
            <w:pPr>
              <w:pStyle w:val="27"/>
              <w:ind w:left="0"/>
              <w:rPr>
                <w:sz w:val="24"/>
                <w:szCs w:val="24"/>
                <w:lang w:val="en-US"/>
              </w:rPr>
            </w:pPr>
            <w:r>
              <w:rPr>
                <w:sz w:val="24"/>
                <w:szCs w:val="24"/>
                <w:lang w:val="en-US"/>
              </w:rPr>
              <w:t>12 чел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178" w:type="dxa"/>
          </w:tcPr>
          <w:p>
            <w:pPr>
              <w:pStyle w:val="27"/>
              <w:ind w:left="0"/>
              <w:rPr>
                <w:sz w:val="24"/>
                <w:szCs w:val="24"/>
                <w:lang w:val="en-US"/>
              </w:rPr>
            </w:pPr>
            <w:r>
              <w:rPr>
                <w:sz w:val="24"/>
                <w:szCs w:val="24"/>
                <w:lang w:val="en-US"/>
              </w:rPr>
              <w:t>Повышенный</w:t>
            </w:r>
            <w:r>
              <w:rPr>
                <w:spacing w:val="67"/>
                <w:sz w:val="24"/>
                <w:szCs w:val="24"/>
                <w:lang w:val="en-US"/>
              </w:rPr>
              <w:t xml:space="preserve"> </w:t>
            </w:r>
            <w:r>
              <w:rPr>
                <w:sz w:val="24"/>
                <w:szCs w:val="24"/>
                <w:lang w:val="en-US"/>
              </w:rPr>
              <w:t>уровень (более 20 баллов)</w:t>
            </w:r>
          </w:p>
        </w:tc>
        <w:tc>
          <w:tcPr>
            <w:tcW w:w="3554" w:type="dxa"/>
          </w:tcPr>
          <w:p>
            <w:pPr>
              <w:pStyle w:val="27"/>
              <w:ind w:left="0"/>
              <w:rPr>
                <w:sz w:val="24"/>
                <w:szCs w:val="24"/>
                <w:lang w:val="en-US"/>
              </w:rPr>
            </w:pPr>
            <w:r>
              <w:rPr>
                <w:sz w:val="24"/>
                <w:szCs w:val="24"/>
                <w:lang w:val="en-US"/>
              </w:rPr>
              <w:t>1 чел (4%)</w:t>
            </w:r>
          </w:p>
        </w:tc>
      </w:tr>
    </w:tbl>
    <w:p>
      <w:pPr>
        <w:spacing w:after="0"/>
        <w:jc w:val="center"/>
        <w:rPr>
          <w:rFonts w:ascii="Times New Roman" w:hAnsi="Times New Roman" w:cs="Times New Roman"/>
          <w:b/>
          <w:sz w:val="24"/>
          <w:szCs w:val="24"/>
        </w:rPr>
      </w:pPr>
      <w:r>
        <w:rPr>
          <w:rFonts w:ascii="Times New Roman" w:hAnsi="Times New Roman" w:cs="Times New Roman"/>
          <w:b/>
          <w:sz w:val="24"/>
          <w:szCs w:val="24"/>
        </w:rPr>
        <w:t>Распределение учащихся по уровням овладения метапредметными результатами (познавательными УУД)</w:t>
      </w:r>
    </w:p>
    <w:p>
      <w:pPr>
        <w:spacing w:after="0"/>
        <w:jc w:val="right"/>
        <w:rPr>
          <w:rFonts w:ascii="Times New Roman" w:hAnsi="Times New Roman" w:cs="Times New Roman"/>
          <w:b/>
          <w:i/>
          <w:sz w:val="24"/>
          <w:szCs w:val="24"/>
        </w:rPr>
      </w:pPr>
      <w:r>
        <w:rPr>
          <w:rFonts w:ascii="Times New Roman" w:hAnsi="Times New Roman" w:cs="Times New Roman"/>
          <w:b/>
          <w:i/>
          <w:sz w:val="24"/>
          <w:szCs w:val="24"/>
        </w:rPr>
        <w:t>Таблица №17</w:t>
      </w:r>
    </w:p>
    <w:tbl>
      <w:tblPr>
        <w:tblStyle w:val="32"/>
        <w:tblW w:w="9732" w:type="dxa"/>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78"/>
        <w:gridCol w:w="3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6178" w:type="dxa"/>
          </w:tcPr>
          <w:p>
            <w:pPr>
              <w:pStyle w:val="27"/>
              <w:ind w:left="0"/>
              <w:rPr>
                <w:b/>
                <w:sz w:val="24"/>
                <w:szCs w:val="24"/>
                <w:lang w:val="en-US"/>
              </w:rPr>
            </w:pPr>
            <w:r>
              <w:rPr>
                <w:b/>
                <w:sz w:val="24"/>
                <w:szCs w:val="24"/>
                <w:lang w:val="en-US"/>
              </w:rPr>
              <w:t>Уровень подготовки</w:t>
            </w:r>
          </w:p>
        </w:tc>
        <w:tc>
          <w:tcPr>
            <w:tcW w:w="3554" w:type="dxa"/>
          </w:tcPr>
          <w:p>
            <w:pPr>
              <w:pStyle w:val="27"/>
              <w:ind w:left="0" w:right="303"/>
              <w:rPr>
                <w:b/>
                <w:sz w:val="24"/>
                <w:szCs w:val="24"/>
                <w:lang w:val="en-US"/>
              </w:rPr>
            </w:pPr>
            <w:r>
              <w:rPr>
                <w:b/>
                <w:sz w:val="24"/>
                <w:szCs w:val="24"/>
                <w:lang w:val="en-US"/>
              </w:rPr>
              <w:t>Количество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178" w:type="dxa"/>
          </w:tcPr>
          <w:p>
            <w:pPr>
              <w:pStyle w:val="27"/>
              <w:ind w:left="0"/>
              <w:rPr>
                <w:sz w:val="24"/>
                <w:szCs w:val="24"/>
                <w:lang w:val="ru-RU"/>
              </w:rPr>
            </w:pPr>
            <w:r>
              <w:rPr>
                <w:sz w:val="24"/>
                <w:szCs w:val="24"/>
                <w:lang w:val="ru-RU"/>
              </w:rPr>
              <w:t>Не достигли базового уровня (менее 14 баллов)</w:t>
            </w:r>
          </w:p>
        </w:tc>
        <w:tc>
          <w:tcPr>
            <w:tcW w:w="3554" w:type="dxa"/>
          </w:tcPr>
          <w:p>
            <w:pPr>
              <w:pStyle w:val="27"/>
              <w:ind w:left="0"/>
              <w:rPr>
                <w:sz w:val="24"/>
                <w:szCs w:val="24"/>
                <w:lang w:val="en-US"/>
              </w:rPr>
            </w:pPr>
            <w:r>
              <w:rPr>
                <w:sz w:val="24"/>
                <w:szCs w:val="24"/>
                <w:lang w:val="en-US"/>
              </w:rPr>
              <w:t>17 чел (68%)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178" w:type="dxa"/>
          </w:tcPr>
          <w:p>
            <w:pPr>
              <w:pStyle w:val="27"/>
              <w:ind w:left="0"/>
              <w:rPr>
                <w:sz w:val="24"/>
                <w:szCs w:val="24"/>
                <w:lang w:val="ru-RU"/>
              </w:rPr>
            </w:pPr>
            <w:r>
              <w:rPr>
                <w:sz w:val="24"/>
                <w:szCs w:val="24"/>
                <w:lang w:val="ru-RU"/>
              </w:rPr>
              <w:t>Базовый уровень (от 14 до 20 баллов)</w:t>
            </w:r>
          </w:p>
        </w:tc>
        <w:tc>
          <w:tcPr>
            <w:tcW w:w="3554" w:type="dxa"/>
          </w:tcPr>
          <w:p>
            <w:pPr>
              <w:pStyle w:val="27"/>
              <w:ind w:left="0"/>
              <w:rPr>
                <w:sz w:val="24"/>
                <w:szCs w:val="24"/>
                <w:lang w:val="en-US"/>
              </w:rPr>
            </w:pPr>
            <w:r>
              <w:rPr>
                <w:sz w:val="24"/>
                <w:szCs w:val="24"/>
                <w:lang w:val="en-US"/>
              </w:rPr>
              <w:t>8 чел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178" w:type="dxa"/>
          </w:tcPr>
          <w:p>
            <w:pPr>
              <w:pStyle w:val="27"/>
              <w:ind w:left="0"/>
              <w:rPr>
                <w:sz w:val="24"/>
                <w:szCs w:val="24"/>
                <w:lang w:val="en-US"/>
              </w:rPr>
            </w:pPr>
            <w:r>
              <w:rPr>
                <w:sz w:val="24"/>
                <w:szCs w:val="24"/>
                <w:lang w:val="en-US"/>
              </w:rPr>
              <w:t>Повышенный</w:t>
            </w:r>
            <w:r>
              <w:rPr>
                <w:spacing w:val="67"/>
                <w:sz w:val="24"/>
                <w:szCs w:val="24"/>
                <w:lang w:val="en-US"/>
              </w:rPr>
              <w:t xml:space="preserve"> </w:t>
            </w:r>
            <w:r>
              <w:rPr>
                <w:sz w:val="24"/>
                <w:szCs w:val="24"/>
                <w:lang w:val="en-US"/>
              </w:rPr>
              <w:t>уровень (более 20 баллов)</w:t>
            </w:r>
          </w:p>
        </w:tc>
        <w:tc>
          <w:tcPr>
            <w:tcW w:w="3554" w:type="dxa"/>
          </w:tcPr>
          <w:p>
            <w:pPr>
              <w:pStyle w:val="27"/>
              <w:ind w:left="0"/>
              <w:rPr>
                <w:sz w:val="24"/>
                <w:szCs w:val="24"/>
                <w:lang w:val="en-US"/>
              </w:rPr>
            </w:pPr>
            <w:r>
              <w:rPr>
                <w:sz w:val="24"/>
                <w:szCs w:val="24"/>
                <w:lang w:val="en-US"/>
              </w:rPr>
              <w:t>0 чел (0%)</w:t>
            </w:r>
          </w:p>
        </w:tc>
      </w:tr>
    </w:tbl>
    <w:p>
      <w:pPr>
        <w:pStyle w:val="12"/>
        <w:jc w:val="both"/>
      </w:pPr>
      <w:r>
        <w:rPr>
          <w:sz w:val="26"/>
          <w:szCs w:val="26"/>
        </w:rPr>
        <w:t xml:space="preserve">     </w:t>
      </w:r>
      <w:r>
        <w:t>Менее 14 баллов (</w:t>
      </w:r>
      <w:r>
        <w:rPr>
          <w:i/>
        </w:rPr>
        <w:t>не достигли базового уровня</w:t>
      </w:r>
      <w:r>
        <w:t xml:space="preserve">) за выполнение заданий работы получили </w:t>
      </w:r>
      <w:r>
        <w:rPr>
          <w:b/>
        </w:rPr>
        <w:t xml:space="preserve">29 (58 %) </w:t>
      </w:r>
      <w:r>
        <w:t>учащихся, т.е. они узнают только отдельные изученные способы действий, но затрудняются в их использовании или применяют их лишь для известных типовых ситуаций, таким образом, действуют на уровне воспроизведения способа деятельности.</w:t>
      </w:r>
    </w:p>
    <w:p>
      <w:pPr>
        <w:pStyle w:val="12"/>
        <w:ind w:firstLine="707"/>
        <w:jc w:val="both"/>
      </w:pPr>
      <w:r>
        <w:t xml:space="preserve">Достиг </w:t>
      </w:r>
      <w:r>
        <w:rPr>
          <w:i/>
        </w:rPr>
        <w:t xml:space="preserve">повышенного </w:t>
      </w:r>
      <w:r>
        <w:t xml:space="preserve">уровня, получив по результатам выполнения заданий 20 баллов и выше, </w:t>
      </w:r>
      <w:r>
        <w:rPr>
          <w:b/>
        </w:rPr>
        <w:t xml:space="preserve">1 (2%) </w:t>
      </w:r>
      <w:r>
        <w:t>десятиклассник. Эти результаты показывают, что учащийся достаточно свободно владеют проверяемыми учебными действиями, могут комбинировать изученные алгоритмы в соответствии с требованиями новой ситуации, составлять собственные планы решения учебных задач.</w:t>
      </w:r>
    </w:p>
    <w:p>
      <w:pPr>
        <w:pStyle w:val="12"/>
        <w:spacing w:before="1"/>
        <w:ind w:firstLine="707"/>
        <w:jc w:val="both"/>
      </w:pPr>
      <w:r>
        <w:rPr>
          <w:i/>
        </w:rPr>
        <w:t>Базовый</w:t>
      </w:r>
      <w:r>
        <w:t xml:space="preserve"> уровень продемонстрировали </w:t>
      </w:r>
      <w:r>
        <w:rPr>
          <w:b/>
        </w:rPr>
        <w:t xml:space="preserve">20(40%) </w:t>
      </w:r>
      <w:r>
        <w:t>обучающихся. Их диапазон баллов составил от 14 до 20. Они показали, что справляются с применением проверяемых способов деятельности в несложных ситуациях, осмысленно используют изученные алгоритмы действий на уровне их комбинирования в знакомой ситуации, при решении типовых задач.</w:t>
      </w:r>
    </w:p>
    <w:p>
      <w:pPr>
        <w:pStyle w:val="20"/>
        <w:ind w:firstLine="567"/>
        <w:jc w:val="both"/>
        <w:rPr>
          <w:rFonts w:ascii="Times New Roman" w:hAnsi="Times New Roman"/>
          <w:sz w:val="24"/>
          <w:szCs w:val="24"/>
        </w:rPr>
      </w:pPr>
      <w:r>
        <w:rPr>
          <w:rFonts w:ascii="Times New Roman" w:hAnsi="Times New Roman"/>
          <w:sz w:val="24"/>
          <w:szCs w:val="24"/>
        </w:rPr>
        <w:t xml:space="preserve">Таким образом, достаточно актуальным представляется </w:t>
      </w:r>
      <w:r>
        <w:rPr>
          <w:rFonts w:ascii="Times New Roman" w:hAnsi="Times New Roman"/>
          <w:color w:val="000000"/>
          <w:sz w:val="24"/>
          <w:szCs w:val="24"/>
        </w:rPr>
        <w:t xml:space="preserve">развитие следующих направлений: </w:t>
      </w:r>
    </w:p>
    <w:p>
      <w:pPr>
        <w:pStyle w:val="20"/>
        <w:ind w:firstLine="567"/>
        <w:jc w:val="both"/>
        <w:rPr>
          <w:rFonts w:ascii="Times New Roman" w:hAnsi="Times New Roman"/>
          <w:sz w:val="24"/>
          <w:szCs w:val="24"/>
        </w:rPr>
      </w:pPr>
      <w:r>
        <w:rPr>
          <w:rFonts w:ascii="Times New Roman" w:hAnsi="Times New Roman"/>
          <w:sz w:val="24"/>
          <w:szCs w:val="24"/>
        </w:rPr>
        <w:t>- в процессе формирования читательских умений следует обратить внимание на фундаментальное умение, лежащее в основе всей читательской деятельности, – умение понимать прочитанное. Для этого необходимо использовать различные стратегии чтения  и работать над пониманием текста системно и постоянно, учитывая  разницу в понимании разных видов текста, следует особое внимание уделить развитию читательских умений на основе  естественнонаучных текстов;</w:t>
      </w:r>
    </w:p>
    <w:p>
      <w:pPr>
        <w:pStyle w:val="20"/>
        <w:ind w:firstLine="567"/>
        <w:jc w:val="both"/>
        <w:rPr>
          <w:rFonts w:ascii="Times New Roman" w:hAnsi="Times New Roman"/>
          <w:sz w:val="24"/>
          <w:szCs w:val="24"/>
        </w:rPr>
      </w:pPr>
      <w:r>
        <w:rPr>
          <w:rFonts w:ascii="Times New Roman" w:hAnsi="Times New Roman"/>
          <w:sz w:val="24"/>
          <w:szCs w:val="24"/>
        </w:rPr>
        <w:t>- использовать разные виды и типы заданий для поиска, интерпретации и оценки информации заданной в явном и неявном виде;</w:t>
      </w:r>
    </w:p>
    <w:p>
      <w:pPr>
        <w:pStyle w:val="20"/>
        <w:ind w:firstLine="567"/>
        <w:jc w:val="both"/>
        <w:rPr>
          <w:rFonts w:ascii="Times New Roman" w:hAnsi="Times New Roman"/>
          <w:sz w:val="24"/>
          <w:szCs w:val="24"/>
        </w:rPr>
      </w:pPr>
      <w:r>
        <w:rPr>
          <w:rFonts w:ascii="Times New Roman" w:hAnsi="Times New Roman"/>
          <w:sz w:val="24"/>
          <w:szCs w:val="24"/>
        </w:rPr>
        <w:t>- использовать предметное содержание для решения разного рода практикоориентированных задач и ситуаций;</w:t>
      </w:r>
    </w:p>
    <w:p>
      <w:pPr>
        <w:pStyle w:val="20"/>
        <w:ind w:firstLine="567"/>
        <w:jc w:val="both"/>
        <w:rPr>
          <w:rFonts w:ascii="Times New Roman" w:hAnsi="Times New Roman"/>
          <w:sz w:val="24"/>
          <w:szCs w:val="24"/>
        </w:rPr>
      </w:pPr>
      <w:r>
        <w:rPr>
          <w:rFonts w:ascii="Times New Roman" w:hAnsi="Times New Roman"/>
          <w:sz w:val="24"/>
          <w:szCs w:val="24"/>
        </w:rPr>
        <w:t>- большее внимание уделять построению монологических, развернутых высказываний на всех учебных предметах.</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Рекомендовать учителям, работающим в </w:t>
      </w:r>
      <w:r>
        <w:rPr>
          <w:rFonts w:ascii="Times New Roman" w:hAnsi="Times New Roman" w:cs="Times New Roman"/>
          <w:sz w:val="24"/>
          <w:szCs w:val="24"/>
        </w:rPr>
        <w:t xml:space="preserve">5-х, 6-х, 7-х, 8-х, 9-х </w:t>
      </w:r>
      <w:r>
        <w:rPr>
          <w:rFonts w:ascii="Times New Roman" w:hAnsi="Times New Roman" w:eastAsia="Times New Roman" w:cs="Times New Roman"/>
          <w:sz w:val="24"/>
          <w:szCs w:val="24"/>
        </w:rPr>
        <w:t>классах:</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организовывать на уроках всех предметных линий самостоятельную деятельность учащихся - грамотно списать, проверить, исправить допущенные ошибки в своей работе;</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продолжить через систему заданий по всем предметам формировать познавательные, логические универсальные действия;</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включать в уроки задания, темы, которые вызвали затруднения у обучающихся с целью ликвидации выявленных в процессе тестовой диагностики пробелов;</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применять в работе для диагностики предметных и метапредметных результатов задания в тестовой форме (с выбором одного или нескольких правильных ответов, установление последовательности, дополнение недостающих данных и т.д.;</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русскому языку, математике задания, подобные предложенным в исследовании, задания, предполагающие решение учебно-практических задач.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акцентировать внимание на заданиях, формирующих метапредметные результаты: умение работать по алгоритму, умение составить суждение, находить, обобщать, классифицировать и сравнивать, развивать у обучающихся навыки самоконтроля.</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формировать у школьников такие виды чтения, как: просмотровое, ознакомительное, изучающее, поисковое/выборочное – в соответствии с целью чтения;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для повышения качества математической подготовки учителям рекомендуется уделить больше внимания работе с текстовыми задачами, требующими извлечения информации, использование диаграмм. </w:t>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 xml:space="preserve">             По результатам анкетирования 2021 года выявлено, что количество родителей, которые удовлетворены общим качеством образования в Школе, – 52 процента, количество обучающихся, удовлетворенных образовательным процессом, – 68 процентов. Высказаны пожелания о введении</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iCs/>
          <w:color w:val="000000" w:themeColor="text1"/>
          <w:sz w:val="24"/>
          <w:szCs w:val="24"/>
          <w:lang w:eastAsia="ru-RU"/>
        </w:rPr>
        <w:t xml:space="preserve">профильного обучения с естественно-научными, социально-экономическими и технологическими классами. </w:t>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В связи с организацией дистанционного обучения в 2021 году чтобы снизить напряженность среди родителей и обеспечить доступ обучающихся к дистанционному обучению, администрация Школы </w:t>
      </w:r>
      <w:r>
        <w:rPr>
          <w:rFonts w:ascii="Times New Roman" w:hAnsi="Times New Roman" w:eastAsia="Times New Roman" w:cs="Times New Roman"/>
          <w:iCs/>
          <w:color w:val="000000" w:themeColor="text1"/>
          <w:sz w:val="24"/>
          <w:szCs w:val="24"/>
          <w:lang w:eastAsia="ru-RU"/>
        </w:rPr>
        <w:t>выяснила технические возможности семей, а затем обеспечила детей оборудованием с помощью социальных партнеров. Также на сайте Школы создали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 За период весеннего дистанта поступило 37 обращений, большинство из которых были связаны с вопросами качества оказания интернет-услуг провайдерами (скорость соединения, нагрузка на платформу «Электронная школа»). Осенью количество обращений родителей по вопросам организации дистанционного обучения сократилось до 15.</w:t>
      </w:r>
    </w:p>
    <w:p>
      <w:pPr>
        <w:spacing w:after="0" w:line="240" w:lineRule="auto"/>
        <w:jc w:val="both"/>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Чтобы выяснить степень удовлетворенности родителей и обучающихся дистанционным обучением, школа организовала анкетирование. </w:t>
      </w:r>
      <w:r>
        <w:rPr>
          <w:rFonts w:ascii="Times New Roman" w:hAnsi="Times New Roman" w:eastAsia="Times New Roman" w:cs="Times New Roman"/>
          <w:iCs/>
          <w:color w:val="000000" w:themeColor="text1"/>
          <w:sz w:val="24"/>
          <w:szCs w:val="24"/>
          <w:lang w:eastAsia="ru-RU"/>
        </w:rPr>
        <w:t>Преимущества применения дистанционных образовательных технологий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p>
    <w:p>
      <w:pPr>
        <w:spacing w:after="0" w:line="240" w:lineRule="auto"/>
        <w:jc w:val="both"/>
        <w:rPr>
          <w:rFonts w:ascii="Times New Roman" w:hAnsi="Times New Roman" w:eastAsia="Times New Roman" w:cs="Times New Roman"/>
          <w:iCs/>
          <w:color w:val="000000" w:themeColor="text1"/>
          <w:sz w:val="24"/>
          <w:szCs w:val="24"/>
          <w:shd w:val="clear" w:color="auto" w:fill="FFFFCC"/>
          <w:lang w:eastAsia="ru-RU"/>
        </w:rPr>
      </w:pPr>
      <w:r>
        <w:rPr>
          <w:rFonts w:ascii="Times New Roman" w:hAnsi="Times New Roman" w:eastAsia="Times New Roman" w:cs="Times New Roman"/>
          <w:iCs/>
          <w:color w:val="000000" w:themeColor="text1"/>
          <w:sz w:val="24"/>
          <w:szCs w:val="24"/>
          <w:lang w:eastAsia="ru-RU"/>
        </w:rPr>
        <w:t xml:space="preserve">      50% родителей отметили, что во время дистанционного обучения оценки ребенка не изменились, третья часть – что они улучшились, и 4% – что ухудшились. Хотя в целом формальная успеваемость осталась прежней, 45% опрошенных считают, что переход на дистанционное образование негативно отразилось на уровне знаний школьников.</w:t>
      </w:r>
      <w:r>
        <w:rPr>
          <w:rFonts w:ascii="Times New Roman" w:hAnsi="Times New Roman" w:eastAsia="Times New Roman" w:cs="Times New Roman"/>
          <w:iCs/>
          <w:color w:val="000000" w:themeColor="text1"/>
          <w:sz w:val="24"/>
          <w:szCs w:val="24"/>
          <w:shd w:val="clear" w:color="auto" w:fill="FFFFCC"/>
          <w:lang w:eastAsia="ru-RU"/>
        </w:rPr>
        <w:drawing>
          <wp:inline distT="0" distB="0" distL="0" distR="0">
            <wp:extent cx="61150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С целью снижения напряженности среди родителей по вопросам организации дистанта в 2020 году на сайте школы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w:t>
      </w:r>
    </w:p>
    <w:p>
      <w:pPr>
        <w:spacing w:after="0" w:line="240" w:lineRule="auto"/>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Была предложена анкета «Удовлетворенность качеством дистанционного обучения в школе» с целью выявления степени удовлетворенности родителей. Результаты анализа анкетирования показывают положительную динамику результатов удовлетворенности родителей по ключевым показателям в сравнении весеннего и осеннего дистанционного периодов. (Приложение №4). </w:t>
      </w:r>
    </w:p>
    <w:p>
      <w:pPr>
        <w:spacing w:after="0" w:line="240" w:lineRule="auto"/>
        <w:jc w:val="both"/>
        <w:rPr>
          <w:rFonts w:ascii="Times New Roman" w:hAnsi="Times New Roman" w:eastAsia="Times New Roman" w:cs="Times New Roman"/>
          <w:i/>
          <w:color w:val="FF0000"/>
          <w:sz w:val="24"/>
          <w:szCs w:val="24"/>
          <w:lang w:eastAsia="ru-RU"/>
        </w:rPr>
      </w:pPr>
      <w:r>
        <w:rPr>
          <w:rFonts w:ascii="Times New Roman" w:hAnsi="Times New Roman" w:eastAsia="Times New Roman" w:cs="Times New Roman"/>
          <w:color w:val="000000" w:themeColor="text1"/>
          <w:sz w:val="24"/>
          <w:szCs w:val="24"/>
          <w:lang w:eastAsia="ru-RU"/>
        </w:rPr>
        <w:t xml:space="preserve">    Осенью количество обращений родителей по вопросам организации качества дистанционного обучения сократилось. Этому способствовала работа по обеспечению открытости материалов методического и психолого-педагогического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w:t>
      </w:r>
    </w:p>
    <w:p>
      <w:pPr>
        <w:spacing w:after="0" w:line="360" w:lineRule="auto"/>
        <w:jc w:val="both"/>
        <w:rPr>
          <w:rFonts w:ascii="Times New Roman" w:hAnsi="Times New Roman" w:eastAsia="Times New Roman" w:cs="Times New Roman"/>
          <w:b/>
          <w:iCs/>
          <w:sz w:val="24"/>
          <w:szCs w:val="24"/>
          <w:lang w:eastAsia="ru-RU"/>
        </w:rPr>
      </w:pPr>
      <w:r>
        <w:rPr>
          <w:rFonts w:ascii="Times New Roman" w:hAnsi="Times New Roman" w:eastAsia="Times New Roman" w:cs="Times New Roman"/>
          <w:b/>
          <w:iCs/>
          <w:sz w:val="24"/>
          <w:szCs w:val="24"/>
          <w:lang w:eastAsia="ru-RU"/>
        </w:rPr>
        <w:t>2.9. Анализ показателей деятельности организации, подлежащей самообследованию</w:t>
      </w: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 xml:space="preserve">. Общие положения. </w:t>
            </w:r>
            <w:r>
              <w:rPr>
                <w:rFonts w:ascii="Times New Roman" w:hAnsi="Times New Roman" w:cs="Times New Roman"/>
              </w:rPr>
              <w:t>П.1-13</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rPr>
            </w:pPr>
            <w:r>
              <w:rPr>
                <w:rFonts w:ascii="Times New Roman" w:hAnsi="Times New Roman" w:cs="Times New Roman"/>
                <w:b/>
                <w:lang w:val="en-US"/>
              </w:rPr>
              <w:t>I</w:t>
            </w:r>
            <w:r>
              <w:rPr>
                <w:rFonts w:ascii="Times New Roman" w:hAnsi="Times New Roman" w:cs="Times New Roman"/>
                <w:b/>
              </w:rPr>
              <w:t xml:space="preserve">I. Образовательная деятельность </w:t>
            </w:r>
            <w:r>
              <w:rPr>
                <w:rFonts w:ascii="Times New Roman" w:hAnsi="Times New Roman" w:cs="Times New Roman"/>
              </w:rPr>
              <w:t>П.14. – 55</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 xml:space="preserve">. Инфраструктура. Материально-техническое и информационное обеспечение.  </w:t>
            </w:r>
            <w:r>
              <w:rPr>
                <w:rFonts w:ascii="Times New Roman" w:hAnsi="Times New Roman" w:cs="Times New Roman"/>
              </w:rPr>
              <w:t xml:space="preserve">П. 56 – 67 </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Реализация дополнительных общеобразовательных программ .</w:t>
            </w:r>
            <w:r>
              <w:rPr>
                <w:rFonts w:ascii="Times New Roman" w:hAnsi="Times New Roman" w:cs="Times New Roman"/>
              </w:rPr>
              <w:t>П.68 – 69</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 xml:space="preserve">. Система организации и воспитания и социализации обучающихся. </w:t>
            </w:r>
            <w:r>
              <w:rPr>
                <w:rFonts w:ascii="Times New Roman" w:hAnsi="Times New Roman" w:cs="Times New Roman"/>
              </w:rPr>
              <w:t>П. 70 - 95</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xml:space="preserve">. Обеспечение условий для организации обучения и воспитания обучающихся с ограниченными возможностями здоровья и инвалидов. </w:t>
            </w:r>
            <w:r>
              <w:rPr>
                <w:rFonts w:ascii="Times New Roman" w:hAnsi="Times New Roman" w:cs="Times New Roman"/>
              </w:rPr>
              <w:t>П. 96 – 105</w:t>
            </w:r>
            <w:r>
              <w:rPr>
                <w:rFonts w:ascii="Times New Roman" w:hAnsi="Times New Roman" w:cs="Times New Roman"/>
                <w:b/>
              </w:rPr>
              <w:t xml:space="preserve"> </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xml:space="preserve">. Работа по профилактике безнадзорности и профилактике правонарушений. </w:t>
            </w:r>
            <w:r>
              <w:rPr>
                <w:rFonts w:ascii="Times New Roman" w:hAnsi="Times New Roman" w:cs="Times New Roman"/>
              </w:rPr>
              <w:t>П.106-127.</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cs="Times New Roman"/>
                <w:b/>
              </w:rPr>
            </w:pPr>
            <w:r>
              <w:rPr>
                <w:rFonts w:ascii="Times New Roman" w:hAnsi="Times New Roman" w:cs="Times New Roman"/>
                <w:b/>
                <w:lang w:val="en-US"/>
              </w:rPr>
              <w:t>VIII</w:t>
            </w:r>
            <w:r>
              <w:rPr>
                <w:rFonts w:ascii="Times New Roman" w:hAnsi="Times New Roman" w:cs="Times New Roman"/>
                <w:b/>
              </w:rPr>
              <w:t>. Показатели для оценки социального благополучия школы</w:t>
            </w:r>
            <w:r>
              <w:rPr>
                <w:rFonts w:ascii="Times New Roman" w:hAnsi="Times New Roman" w:cs="Times New Roman"/>
              </w:rPr>
              <w:t>. П. 128-142</w:t>
            </w:r>
          </w:p>
        </w:tc>
        <w:tc>
          <w:tcPr>
            <w:tcW w:w="510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color w:val="7030A0"/>
              </w:rPr>
            </w:pPr>
          </w:p>
        </w:tc>
      </w:tr>
    </w:tbl>
    <w:p>
      <w:pPr>
        <w:tabs>
          <w:tab w:val="right" w:pos="9781"/>
        </w:tabs>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b/>
          <w:iCs/>
          <w:sz w:val="24"/>
          <w:szCs w:val="24"/>
          <w:lang w:eastAsia="ru-RU"/>
        </w:rPr>
        <w:t xml:space="preserve">                     </w:t>
      </w:r>
      <w:r>
        <w:rPr>
          <w:rFonts w:ascii="Times New Roman" w:hAnsi="Times New Roman" w:eastAsia="Times New Roman" w:cs="Times New Roman"/>
          <w:b/>
          <w:bCs/>
          <w:color w:val="222222"/>
          <w:sz w:val="24"/>
          <w:szCs w:val="24"/>
          <w:lang w:eastAsia="ru-RU"/>
        </w:rPr>
        <w:t xml:space="preserve">   </w:t>
      </w:r>
      <w:r>
        <w:rPr>
          <w:rFonts w:ascii="Times New Roman" w:hAnsi="Times New Roman" w:eastAsia="Times New Roman" w:cs="Times New Roman"/>
          <w:b/>
          <w:bCs/>
          <w:sz w:val="24"/>
          <w:szCs w:val="24"/>
          <w:lang w:eastAsia="ru-RU"/>
        </w:rPr>
        <w:t>Результаты анализа показателей деятельности организации</w:t>
      </w:r>
      <w:r>
        <w:rPr>
          <w:rFonts w:ascii="Times New Roman" w:hAnsi="Times New Roman" w:eastAsia="Times New Roman" w:cs="Times New Roman"/>
          <w:b/>
          <w:bCs/>
          <w:sz w:val="24"/>
          <w:szCs w:val="24"/>
          <w:lang w:eastAsia="ru-RU"/>
        </w:rPr>
        <w:tab/>
      </w:r>
    </w:p>
    <w:p>
      <w:pPr>
        <w:spacing w:after="0" w:line="36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Данные приведены по состоянию на 30 декабря 2021 года.</w:t>
      </w:r>
    </w:p>
    <w:tbl>
      <w:tblPr>
        <w:tblStyle w:val="4"/>
        <w:tblW w:w="5024" w:type="pct"/>
        <w:tblInd w:w="0" w:type="dxa"/>
        <w:tblLayout w:type="autofit"/>
        <w:tblCellMar>
          <w:top w:w="15" w:type="dxa"/>
          <w:left w:w="15" w:type="dxa"/>
          <w:bottom w:w="15" w:type="dxa"/>
          <w:right w:w="15" w:type="dxa"/>
        </w:tblCellMar>
      </w:tblPr>
      <w:tblGrid>
        <w:gridCol w:w="6123"/>
        <w:gridCol w:w="1296"/>
        <w:gridCol w:w="1429"/>
        <w:gridCol w:w="1201"/>
      </w:tblGrid>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Показатели</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Единица измерения</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Количество</w:t>
            </w:r>
          </w:p>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2020</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Количество 2021</w:t>
            </w:r>
          </w:p>
        </w:tc>
      </w:tr>
      <w:tr>
        <w:tblPrEx>
          <w:tblCellMar>
            <w:top w:w="15" w:type="dxa"/>
            <w:left w:w="15" w:type="dxa"/>
            <w:bottom w:w="15" w:type="dxa"/>
            <w:right w:w="15" w:type="dxa"/>
          </w:tblCellMar>
        </w:tblPrEx>
        <w:tc>
          <w:tcPr>
            <w:tcW w:w="8723" w:type="dxa"/>
            <w:gridSpan w:val="3"/>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                           Образовательная деятельность</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b/>
                <w:bCs/>
                <w:sz w:val="24"/>
                <w:szCs w:val="24"/>
                <w:lang w:eastAsia="ru-RU"/>
              </w:rPr>
            </w:pP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численность учащихся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1064</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1210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начального общего образования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617</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611</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основного общего образования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393</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516</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среднего общего образования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54</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82</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успевающих на «4» и «5» по результатам промежуточной аттестации,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380 (36%)</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488 (40%)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ГИА выпускников 9 класса по русскому языку</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25,7</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ГИА выпускников 9 класса по математике</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15,7</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ЕГЭ выпускников 11 класса по русскому языку</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69,4</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ЕГЭ выпускников 11 класса по математике (профильный уровень)</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49,8</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не получили аттестаты,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color w:val="000000" w:themeColor="text1"/>
                <w:sz w:val="24"/>
                <w:szCs w:val="24"/>
                <w:lang w:eastAsia="ru-RU"/>
              </w:rPr>
            </w:pPr>
            <w:r>
              <w:rPr>
                <w:rFonts w:ascii="Times New Roman" w:hAnsi="Times New Roman" w:eastAsia="Times New Roman" w:cs="Times New Roman"/>
                <w:i/>
                <w:color w:val="000000" w:themeColor="text1"/>
                <w:sz w:val="24"/>
                <w:szCs w:val="24"/>
                <w:lang w:eastAsia="ru-RU"/>
              </w:rPr>
              <w:t>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не получили аттестаты,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color w:val="000000" w:themeColor="text1"/>
                <w:sz w:val="24"/>
                <w:szCs w:val="24"/>
                <w:lang w:eastAsia="ru-RU"/>
              </w:rPr>
            </w:pPr>
            <w:r>
              <w:rPr>
                <w:rFonts w:ascii="Times New Roman" w:hAnsi="Times New Roman" w:eastAsia="Times New Roman" w:cs="Times New Roman"/>
                <w:i/>
                <w:color w:val="000000" w:themeColor="text1"/>
                <w:sz w:val="24"/>
                <w:szCs w:val="24"/>
                <w:lang w:eastAsia="ru-RU"/>
              </w:rPr>
              <w:t>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9 класса, которые получили аттестаты с отличием, от общей численности выпускников 9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color w:val="000000" w:themeColor="text1"/>
                <w:sz w:val="24"/>
                <w:szCs w:val="24"/>
                <w:lang w:eastAsia="ru-RU"/>
              </w:rPr>
            </w:pPr>
            <w:r>
              <w:rPr>
                <w:rFonts w:ascii="Times New Roman" w:hAnsi="Times New Roman" w:eastAsia="Times New Roman" w:cs="Times New Roman"/>
                <w:i/>
                <w:color w:val="000000" w:themeColor="text1"/>
                <w:sz w:val="24"/>
                <w:szCs w:val="24"/>
                <w:lang w:eastAsia="ru-RU"/>
              </w:rPr>
              <w:t>7 (6%)</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выпускников 11 класса, которые получили аттестаты с отличием, от общей численности выпускников 11 класса</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
                <w:color w:val="000000" w:themeColor="text1"/>
                <w:sz w:val="24"/>
                <w:szCs w:val="24"/>
                <w:lang w:eastAsia="ru-RU"/>
              </w:rPr>
            </w:pPr>
            <w:r>
              <w:rPr>
                <w:rFonts w:ascii="Times New Roman" w:hAnsi="Times New Roman" w:eastAsia="Times New Roman" w:cs="Times New Roman"/>
                <w:i/>
                <w:color w:val="000000" w:themeColor="text1"/>
                <w:sz w:val="24"/>
                <w:szCs w:val="24"/>
                <w:lang w:eastAsia="ru-RU"/>
              </w:rPr>
              <w:t>4 (3%)</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которые принимали участие в олимпиадах, смотрах, конкурсах,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i/>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731 (69%%)</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720(60%)</w:t>
            </w:r>
          </w:p>
        </w:tc>
      </w:tr>
      <w:tr>
        <w:tblPrEx>
          <w:tblCellMar>
            <w:top w:w="15" w:type="dxa"/>
            <w:left w:w="15" w:type="dxa"/>
            <w:bottom w:w="15" w:type="dxa"/>
            <w:right w:w="15" w:type="dxa"/>
          </w:tblCellMar>
        </w:tblPrEx>
        <w:tc>
          <w:tcPr>
            <w:tcW w:w="6036"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FF0000"/>
                <w:sz w:val="24"/>
                <w:szCs w:val="24"/>
                <w:lang w:eastAsia="ru-RU"/>
              </w:rPr>
            </w:pPr>
            <w:r>
              <w:rPr>
                <w:rFonts w:ascii="Times New Roman" w:hAnsi="Times New Roman" w:eastAsia="Times New Roman" w:cs="Times New Roman"/>
                <w:b/>
                <w:bCs/>
                <w:color w:val="FF0000"/>
                <w:sz w:val="24"/>
                <w:szCs w:val="24"/>
                <w:lang w:eastAsia="ru-RU"/>
              </w:rPr>
              <w:t xml:space="preserve"> </w:t>
            </w:r>
          </w:p>
        </w:tc>
        <w:tc>
          <w:tcPr>
            <w:tcW w:w="1184" w:type="dxa"/>
            <w:tcBorders>
              <w:top w:val="single" w:color="222222" w:sz="4" w:space="0"/>
              <w:left w:val="single" w:color="222222" w:sz="4" w:space="0"/>
              <w:right w:val="single" w:color="222222" w:sz="4" w:space="0"/>
            </w:tcBorders>
          </w:tcPr>
          <w:p>
            <w:pPr>
              <w:spacing w:after="0" w:line="360" w:lineRule="auto"/>
              <w:jc w:val="center"/>
              <w:rPr>
                <w:rFonts w:ascii="Times New Roman" w:hAnsi="Times New Roman" w:eastAsia="Times New Roman" w:cs="Times New Roman"/>
                <w:b/>
                <w:bCs/>
                <w:color w:val="FF0000"/>
                <w:sz w:val="24"/>
                <w:szCs w:val="24"/>
                <w:lang w:eastAsia="ru-RU"/>
              </w:rPr>
            </w:pPr>
          </w:p>
        </w:tc>
      </w:tr>
      <w:tr>
        <w:tblPrEx>
          <w:tblCellMar>
            <w:top w:w="15" w:type="dxa"/>
            <w:left w:w="15" w:type="dxa"/>
            <w:bottom w:w="15" w:type="dxa"/>
            <w:right w:w="15" w:type="dxa"/>
          </w:tblCellMar>
        </w:tblPrEx>
        <w:tc>
          <w:tcPr>
            <w:tcW w:w="6036"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регионального уровня</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4 (0,4%)</w:t>
            </w:r>
          </w:p>
        </w:tc>
        <w:tc>
          <w:tcPr>
            <w:tcW w:w="1184" w:type="dxa"/>
            <w:tcBorders>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5(0,4%)</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федерального уровня</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0 (0%)</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2 (0,1%)</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международного уровня</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0 (0%)</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10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по программам профильного обучения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28/2%</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363 (34%)</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cs="Times New Roman"/>
              </w:rPr>
              <w:t>333/27,5%</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учащихся в рамках сетевой формы реализации образовательных программ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w:t>
            </w:r>
          </w:p>
        </w:tc>
      </w:tr>
      <w:tr>
        <w:tblPrEx>
          <w:tblCellMar>
            <w:top w:w="15" w:type="dxa"/>
            <w:left w:w="15" w:type="dxa"/>
            <w:bottom w:w="15" w:type="dxa"/>
            <w:right w:w="15" w:type="dxa"/>
          </w:tblCellMar>
        </w:tblPrEx>
        <w:tc>
          <w:tcPr>
            <w:tcW w:w="6036"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численность педработников, в том числе количество педработников:</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tc>
        <w:tc>
          <w:tcPr>
            <w:tcW w:w="1409"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FF0000"/>
                <w:sz w:val="24"/>
                <w:szCs w:val="24"/>
                <w:lang w:eastAsia="ru-RU"/>
              </w:rPr>
            </w:pPr>
            <w:r>
              <w:rPr>
                <w:rFonts w:ascii="Times New Roman" w:hAnsi="Times New Roman" w:eastAsia="Times New Roman" w:cs="Times New Roman"/>
                <w:b/>
                <w:bCs/>
                <w:color w:val="FF0000"/>
                <w:sz w:val="24"/>
                <w:szCs w:val="24"/>
                <w:lang w:eastAsia="ru-RU"/>
              </w:rPr>
              <w:t xml:space="preserve"> </w:t>
            </w:r>
          </w:p>
        </w:tc>
        <w:tc>
          <w:tcPr>
            <w:tcW w:w="1184" w:type="dxa"/>
            <w:tcBorders>
              <w:top w:val="single" w:color="222222" w:sz="4" w:space="0"/>
              <w:left w:val="single" w:color="222222" w:sz="4" w:space="0"/>
              <w:right w:val="single" w:color="222222" w:sz="4" w:space="0"/>
            </w:tcBorders>
          </w:tcPr>
          <w:p>
            <w:pPr>
              <w:spacing w:after="0" w:line="360" w:lineRule="auto"/>
              <w:jc w:val="center"/>
              <w:rPr>
                <w:rFonts w:ascii="Times New Roman" w:hAnsi="Times New Roman" w:eastAsia="Times New Roman" w:cs="Times New Roman"/>
                <w:b/>
                <w:bCs/>
                <w:color w:val="FF0000"/>
                <w:sz w:val="24"/>
                <w:szCs w:val="24"/>
                <w:lang w:eastAsia="ru-RU"/>
              </w:rPr>
            </w:pPr>
          </w:p>
        </w:tc>
      </w:tr>
      <w:tr>
        <w:tblPrEx>
          <w:tblCellMar>
            <w:top w:w="15" w:type="dxa"/>
            <w:left w:w="15" w:type="dxa"/>
            <w:bottom w:w="15" w:type="dxa"/>
            <w:right w:w="15" w:type="dxa"/>
          </w:tblCellMar>
        </w:tblPrEx>
        <w:tc>
          <w:tcPr>
            <w:tcW w:w="6036"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 высшим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50</w:t>
            </w:r>
          </w:p>
        </w:tc>
        <w:tc>
          <w:tcPr>
            <w:tcW w:w="1184" w:type="dxa"/>
            <w:tcBorders>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53</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высшим педагогическим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48</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43</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средним профессиональным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10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средним профессиональным педагогическим образованием</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10</w:t>
            </w:r>
          </w:p>
        </w:tc>
      </w:tr>
      <w:tr>
        <w:tblPrEx>
          <w:tblCellMar>
            <w:top w:w="15" w:type="dxa"/>
            <w:left w:w="15" w:type="dxa"/>
            <w:bottom w:w="15" w:type="dxa"/>
            <w:right w:w="15" w:type="dxa"/>
          </w:tblCellMar>
        </w:tblPrEx>
        <w:tc>
          <w:tcPr>
            <w:tcW w:w="6036"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педработников с квалификационной категорией от общей численности таких работников, в том числе:</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 </w:t>
            </w:r>
          </w:p>
        </w:tc>
        <w:tc>
          <w:tcPr>
            <w:tcW w:w="1184" w:type="dxa"/>
            <w:tcBorders>
              <w:top w:val="single" w:color="222222" w:sz="4" w:space="0"/>
              <w:left w:val="single" w:color="222222" w:sz="4" w:space="0"/>
              <w:right w:val="single" w:color="222222" w:sz="4" w:space="0"/>
            </w:tcBorders>
          </w:tcPr>
          <w:p>
            <w:pPr>
              <w:spacing w:after="0" w:line="360" w:lineRule="auto"/>
              <w:jc w:val="center"/>
              <w:rPr>
                <w:rFonts w:ascii="Times New Roman" w:hAnsi="Times New Roman" w:eastAsia="Times New Roman" w:cs="Times New Roman"/>
                <w:b/>
                <w:bCs/>
                <w:sz w:val="24"/>
                <w:szCs w:val="24"/>
                <w:lang w:eastAsia="ru-RU"/>
              </w:rPr>
            </w:pPr>
          </w:p>
        </w:tc>
      </w:tr>
      <w:tr>
        <w:tblPrEx>
          <w:tblCellMar>
            <w:top w:w="15" w:type="dxa"/>
            <w:left w:w="15" w:type="dxa"/>
            <w:bottom w:w="15" w:type="dxa"/>
            <w:right w:w="15" w:type="dxa"/>
          </w:tblCellMar>
        </w:tblPrEx>
        <w:tc>
          <w:tcPr>
            <w:tcW w:w="6036"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 высшей</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9 (18%)</w:t>
            </w:r>
          </w:p>
        </w:tc>
        <w:tc>
          <w:tcPr>
            <w:tcW w:w="1184" w:type="dxa"/>
            <w:tcBorders>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11 (21%)</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первой</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15 (30%)</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15 (28%)</w:t>
            </w:r>
          </w:p>
        </w:tc>
      </w:tr>
      <w:tr>
        <w:tblPrEx>
          <w:tblCellMar>
            <w:top w:w="15" w:type="dxa"/>
            <w:left w:w="15" w:type="dxa"/>
            <w:bottom w:w="15" w:type="dxa"/>
            <w:right w:w="15" w:type="dxa"/>
          </w:tblCellMar>
        </w:tblPrEx>
        <w:tc>
          <w:tcPr>
            <w:tcW w:w="6036"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педработников от общей численности таких работников с педагогическим стажем:</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FF0000"/>
                <w:sz w:val="24"/>
                <w:szCs w:val="24"/>
                <w:lang w:eastAsia="ru-RU"/>
              </w:rPr>
            </w:pPr>
            <w:r>
              <w:rPr>
                <w:rFonts w:ascii="Times New Roman" w:hAnsi="Times New Roman" w:eastAsia="Times New Roman" w:cs="Times New Roman"/>
                <w:b/>
                <w:bCs/>
                <w:color w:val="FF0000"/>
                <w:sz w:val="24"/>
                <w:szCs w:val="24"/>
                <w:lang w:eastAsia="ru-RU"/>
              </w:rPr>
              <w:t xml:space="preserve"> </w:t>
            </w:r>
          </w:p>
        </w:tc>
        <w:tc>
          <w:tcPr>
            <w:tcW w:w="1184" w:type="dxa"/>
            <w:tcBorders>
              <w:top w:val="single" w:color="222222" w:sz="4" w:space="0"/>
              <w:left w:val="single" w:color="222222" w:sz="4" w:space="0"/>
              <w:right w:val="single" w:color="222222" w:sz="4" w:space="0"/>
            </w:tcBorders>
          </w:tcPr>
          <w:p>
            <w:pPr>
              <w:spacing w:after="0" w:line="360" w:lineRule="auto"/>
              <w:jc w:val="center"/>
              <w:rPr>
                <w:rFonts w:ascii="Times New Roman" w:hAnsi="Times New Roman" w:eastAsia="Times New Roman" w:cs="Times New Roman"/>
                <w:b/>
                <w:bCs/>
                <w:color w:val="FF0000"/>
                <w:sz w:val="24"/>
                <w:szCs w:val="24"/>
                <w:lang w:eastAsia="ru-RU"/>
              </w:rPr>
            </w:pPr>
          </w:p>
        </w:tc>
      </w:tr>
      <w:tr>
        <w:tblPrEx>
          <w:tblCellMar>
            <w:top w:w="15" w:type="dxa"/>
            <w:left w:w="15" w:type="dxa"/>
            <w:bottom w:w="15" w:type="dxa"/>
            <w:right w:w="15" w:type="dxa"/>
          </w:tblCellMar>
        </w:tblPrEx>
        <w:tc>
          <w:tcPr>
            <w:tcW w:w="6036"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 5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19 (38%)</w:t>
            </w:r>
          </w:p>
        </w:tc>
        <w:tc>
          <w:tcPr>
            <w:tcW w:w="1184" w:type="dxa"/>
            <w:tcBorders>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16 (30%)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больше 30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13 (26%)</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7 (13%)</w:t>
            </w:r>
          </w:p>
        </w:tc>
      </w:tr>
      <w:tr>
        <w:tblPrEx>
          <w:tblCellMar>
            <w:top w:w="15" w:type="dxa"/>
            <w:left w:w="15" w:type="dxa"/>
            <w:bottom w:w="15" w:type="dxa"/>
            <w:right w:w="15" w:type="dxa"/>
          </w:tblCellMar>
        </w:tblPrEx>
        <w:tc>
          <w:tcPr>
            <w:tcW w:w="6036"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педработников от общей численности таких работников в возрасте:</w:t>
            </w:r>
          </w:p>
        </w:tc>
        <w:tc>
          <w:tcPr>
            <w:tcW w:w="1278" w:type="dxa"/>
            <w:vMerge w:val="restart"/>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FF0000"/>
                <w:sz w:val="24"/>
                <w:szCs w:val="24"/>
                <w:lang w:eastAsia="ru-RU"/>
              </w:rPr>
            </w:pPr>
            <w:r>
              <w:rPr>
                <w:rFonts w:ascii="Times New Roman" w:hAnsi="Times New Roman" w:eastAsia="Times New Roman" w:cs="Times New Roman"/>
                <w:b/>
                <w:bCs/>
                <w:color w:val="FF0000"/>
                <w:sz w:val="24"/>
                <w:szCs w:val="24"/>
                <w:lang w:eastAsia="ru-RU"/>
              </w:rPr>
              <w:t xml:space="preserve"> </w:t>
            </w:r>
          </w:p>
        </w:tc>
        <w:tc>
          <w:tcPr>
            <w:tcW w:w="1184" w:type="dxa"/>
            <w:tcBorders>
              <w:top w:val="single" w:color="222222" w:sz="4" w:space="0"/>
              <w:left w:val="single" w:color="222222" w:sz="4" w:space="0"/>
              <w:right w:val="single" w:color="222222" w:sz="4" w:space="0"/>
            </w:tcBorders>
          </w:tcPr>
          <w:p>
            <w:pPr>
              <w:spacing w:after="0" w:line="360" w:lineRule="auto"/>
              <w:jc w:val="center"/>
              <w:rPr>
                <w:rFonts w:ascii="Times New Roman" w:hAnsi="Times New Roman" w:eastAsia="Times New Roman" w:cs="Times New Roman"/>
                <w:b/>
                <w:bCs/>
                <w:color w:val="FF0000"/>
                <w:sz w:val="24"/>
                <w:szCs w:val="24"/>
                <w:lang w:eastAsia="ru-RU"/>
              </w:rPr>
            </w:pPr>
          </w:p>
        </w:tc>
      </w:tr>
      <w:tr>
        <w:tblPrEx>
          <w:tblCellMar>
            <w:top w:w="15" w:type="dxa"/>
            <w:left w:w="15" w:type="dxa"/>
            <w:bottom w:w="15" w:type="dxa"/>
            <w:right w:w="15" w:type="dxa"/>
          </w:tblCellMar>
        </w:tblPrEx>
        <w:tc>
          <w:tcPr>
            <w:tcW w:w="6036"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 30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15 (30%)</w:t>
            </w:r>
          </w:p>
        </w:tc>
        <w:tc>
          <w:tcPr>
            <w:tcW w:w="1184" w:type="dxa"/>
            <w:tcBorders>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17(32%)</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от 55 лет</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11 (22%)</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13 (25%)</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35 (70%)</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40 (76%)</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20 (40%)</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22 (42%)</w:t>
            </w:r>
          </w:p>
        </w:tc>
      </w:tr>
      <w:tr>
        <w:tblPrEx>
          <w:tblCellMar>
            <w:top w:w="15" w:type="dxa"/>
            <w:left w:w="15" w:type="dxa"/>
            <w:bottom w:w="15" w:type="dxa"/>
            <w:right w:w="15" w:type="dxa"/>
          </w:tblCellMar>
        </w:tblPrEx>
        <w:tc>
          <w:tcPr>
            <w:tcW w:w="8723" w:type="dxa"/>
            <w:gridSpan w:val="3"/>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Инфраструктура</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b/>
                <w:bCs/>
                <w:color w:val="000000" w:themeColor="text1"/>
                <w:sz w:val="24"/>
                <w:szCs w:val="24"/>
                <w:lang w:eastAsia="ru-RU"/>
              </w:rPr>
            </w:pP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компьютеров в расчете на одного учащегося</w:t>
            </w:r>
          </w:p>
        </w:tc>
        <w:tc>
          <w:tcPr>
            <w:tcW w:w="1278"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единиц</w:t>
            </w:r>
          </w:p>
        </w:tc>
        <w:tc>
          <w:tcPr>
            <w:tcW w:w="1409"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4,5</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3,96</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278"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единиц</w:t>
            </w:r>
          </w:p>
        </w:tc>
        <w:tc>
          <w:tcPr>
            <w:tcW w:w="1409"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 xml:space="preserve">        13,9</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12,2</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в школе системы электронного документооборота</w:t>
            </w:r>
          </w:p>
        </w:tc>
        <w:tc>
          <w:tcPr>
            <w:tcW w:w="1278"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да/нет</w:t>
            </w:r>
          </w:p>
        </w:tc>
        <w:tc>
          <w:tcPr>
            <w:tcW w:w="1409"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r>
      <w:tr>
        <w:tblPrEx>
          <w:tblCellMar>
            <w:top w:w="15" w:type="dxa"/>
            <w:left w:w="15" w:type="dxa"/>
            <w:bottom w:w="15" w:type="dxa"/>
            <w:right w:w="15" w:type="dxa"/>
          </w:tblCellMar>
        </w:tblPrEx>
        <w:tc>
          <w:tcPr>
            <w:tcW w:w="6036" w:type="dxa"/>
            <w:tcBorders>
              <w:top w:val="single" w:color="222222" w:sz="4" w:space="0"/>
              <w:left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в школе читального зала библиотеки, в том числе наличие в ней:</w:t>
            </w:r>
          </w:p>
        </w:tc>
        <w:tc>
          <w:tcPr>
            <w:tcW w:w="1278" w:type="dxa"/>
            <w:vMerge w:val="restart"/>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да/нет</w:t>
            </w:r>
          </w:p>
        </w:tc>
        <w:tc>
          <w:tcPr>
            <w:tcW w:w="1409" w:type="dxa"/>
            <w:tcBorders>
              <w:top w:val="single" w:color="222222" w:sz="4" w:space="0"/>
              <w:left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c>
          <w:tcPr>
            <w:tcW w:w="1184" w:type="dxa"/>
            <w:tcBorders>
              <w:top w:val="single" w:color="222222" w:sz="4" w:space="0"/>
              <w:left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p>
            <w:pPr>
              <w:spacing w:after="0" w:line="360" w:lineRule="auto"/>
              <w:rPr>
                <w:rFonts w:ascii="Times New Roman" w:hAnsi="Times New Roman" w:eastAsia="Times New Roman" w:cs="Times New Roman"/>
                <w:iCs/>
                <w:color w:val="000000" w:themeColor="text1"/>
                <w:sz w:val="24"/>
                <w:szCs w:val="24"/>
                <w:lang w:eastAsia="ru-RU"/>
              </w:rPr>
            </w:pPr>
          </w:p>
        </w:tc>
      </w:tr>
      <w:tr>
        <w:tblPrEx>
          <w:tblCellMar>
            <w:top w:w="15" w:type="dxa"/>
            <w:left w:w="15" w:type="dxa"/>
            <w:bottom w:w="15" w:type="dxa"/>
            <w:right w:w="15" w:type="dxa"/>
          </w:tblCellMar>
        </w:tblPrEx>
        <w:tc>
          <w:tcPr>
            <w:tcW w:w="6036" w:type="dxa"/>
            <w:tcBorders>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рабочих мест для работы на компьютере или ноутбуке</w:t>
            </w:r>
          </w:p>
        </w:tc>
        <w:tc>
          <w:tcPr>
            <w:tcW w:w="1278" w:type="dxa"/>
            <w:vMerge w:val="continue"/>
            <w:tcBorders>
              <w:top w:val="single" w:color="222222" w:sz="4" w:space="0"/>
              <w:left w:val="single" w:color="222222" w:sz="4" w:space="0"/>
              <w:bottom w:val="single" w:color="222222" w:sz="4" w:space="0"/>
              <w:right w:val="single" w:color="222222" w:sz="4" w:space="0"/>
            </w:tcBorders>
            <w:shd w:val="clear" w:color="auto" w:fill="auto"/>
            <w:vAlign w:val="center"/>
          </w:tcPr>
          <w:p>
            <w:pPr>
              <w:spacing w:after="0" w:line="360" w:lineRule="auto"/>
              <w:rPr>
                <w:rFonts w:ascii="Times New Roman" w:hAnsi="Times New Roman" w:eastAsia="Times New Roman" w:cs="Times New Roman"/>
                <w:sz w:val="24"/>
                <w:szCs w:val="24"/>
                <w:lang w:eastAsia="ru-RU"/>
              </w:rPr>
            </w:pPr>
          </w:p>
        </w:tc>
        <w:tc>
          <w:tcPr>
            <w:tcW w:w="1409" w:type="dxa"/>
            <w:tcBorders>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c>
          <w:tcPr>
            <w:tcW w:w="1184" w:type="dxa"/>
            <w:tcBorders>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медиатеки</w:t>
            </w:r>
          </w:p>
        </w:tc>
        <w:tc>
          <w:tcPr>
            <w:tcW w:w="1278" w:type="dxa"/>
            <w:vMerge w:val="continue"/>
            <w:tcBorders>
              <w:top w:val="single" w:color="222222" w:sz="4" w:space="0"/>
              <w:left w:val="single" w:color="222222" w:sz="4" w:space="0"/>
              <w:bottom w:val="single" w:color="222222" w:sz="4" w:space="0"/>
              <w:right w:val="single" w:color="222222" w:sz="4" w:space="0"/>
            </w:tcBorders>
            <w:shd w:val="clear" w:color="auto" w:fill="auto"/>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средств сканирования и распознавания текста</w:t>
            </w:r>
          </w:p>
        </w:tc>
        <w:tc>
          <w:tcPr>
            <w:tcW w:w="1278" w:type="dxa"/>
            <w:vMerge w:val="continue"/>
            <w:tcBorders>
              <w:top w:val="single" w:color="222222" w:sz="4" w:space="0"/>
              <w:left w:val="single" w:color="222222" w:sz="4" w:space="0"/>
              <w:bottom w:val="single" w:color="222222" w:sz="4" w:space="0"/>
              <w:right w:val="single" w:color="222222" w:sz="4" w:space="0"/>
            </w:tcBorders>
            <w:shd w:val="clear" w:color="auto" w:fill="auto"/>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выхода в интернет с библиотечных компьютеров</w:t>
            </w:r>
          </w:p>
        </w:tc>
        <w:tc>
          <w:tcPr>
            <w:tcW w:w="1278" w:type="dxa"/>
            <w:vMerge w:val="continue"/>
            <w:tcBorders>
              <w:top w:val="single" w:color="222222" w:sz="4" w:space="0"/>
              <w:left w:val="single" w:color="222222" w:sz="4" w:space="0"/>
              <w:bottom w:val="single" w:color="222222" w:sz="4" w:space="0"/>
              <w:right w:val="single" w:color="222222" w:sz="4" w:space="0"/>
            </w:tcBorders>
            <w:shd w:val="clear" w:color="auto" w:fill="auto"/>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shd w:val="clear" w:color="auto" w:fill="auto"/>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c>
          <w:tcPr>
            <w:tcW w:w="1184" w:type="dxa"/>
            <w:tcBorders>
              <w:top w:val="single" w:color="222222" w:sz="4" w:space="0"/>
              <w:left w:val="single" w:color="222222" w:sz="4" w:space="0"/>
              <w:bottom w:val="single" w:color="222222" w:sz="4" w:space="0"/>
              <w:right w:val="single" w:color="222222" w:sz="4" w:space="0"/>
            </w:tcBorders>
            <w:shd w:val="clear" w:color="auto" w:fill="auto"/>
          </w:tcPr>
          <w:p>
            <w:pPr>
              <w:spacing w:after="0" w:line="360" w:lineRule="auto"/>
              <w:jc w:val="center"/>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системы контроля распечатки материалов</w:t>
            </w:r>
          </w:p>
        </w:tc>
        <w:tc>
          <w:tcPr>
            <w:tcW w:w="1278" w:type="dxa"/>
            <w:vMerge w:val="continue"/>
            <w:tcBorders>
              <w:top w:val="single" w:color="222222" w:sz="4" w:space="0"/>
              <w:left w:val="single" w:color="222222" w:sz="4" w:space="0"/>
              <w:bottom w:val="single" w:color="222222" w:sz="4" w:space="0"/>
              <w:right w:val="single" w:color="222222" w:sz="4" w:space="0"/>
            </w:tcBorders>
            <w:vAlign w:val="center"/>
          </w:tcPr>
          <w:p>
            <w:pPr>
              <w:spacing w:after="0" w:line="360" w:lineRule="auto"/>
              <w:rPr>
                <w:rFonts w:ascii="Times New Roman" w:hAnsi="Times New Roman" w:eastAsia="Times New Roman" w:cs="Times New Roman"/>
                <w:sz w:val="24"/>
                <w:szCs w:val="24"/>
                <w:lang w:eastAsia="ru-RU"/>
              </w:rPr>
            </w:pP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да</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(процент)</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1064 (100%)</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1210 (100%)</w:t>
            </w:r>
          </w:p>
        </w:tc>
      </w:tr>
      <w:tr>
        <w:tblPrEx>
          <w:tblCellMar>
            <w:top w:w="15" w:type="dxa"/>
            <w:left w:w="15" w:type="dxa"/>
            <w:bottom w:w="15" w:type="dxa"/>
            <w:right w:w="15" w:type="dxa"/>
          </w:tblCellMar>
        </w:tblPrEx>
        <w:tc>
          <w:tcPr>
            <w:tcW w:w="6036"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площадь помещений для образовательного процесса в расчете на одного обучающегося</w:t>
            </w:r>
          </w:p>
        </w:tc>
        <w:tc>
          <w:tcPr>
            <w:tcW w:w="1278"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кв. м</w:t>
            </w:r>
          </w:p>
        </w:tc>
        <w:tc>
          <w:tcPr>
            <w:tcW w:w="1409" w:type="dxa"/>
            <w:tcBorders>
              <w:top w:val="single" w:color="222222" w:sz="4" w:space="0"/>
              <w:left w:val="single" w:color="222222" w:sz="4" w:space="0"/>
              <w:bottom w:val="single" w:color="222222" w:sz="4" w:space="0"/>
              <w:right w:val="single" w:color="222222" w:sz="4" w:space="0"/>
            </w:tcBorders>
            <w:tcMar>
              <w:top w:w="63" w:type="dxa"/>
              <w:left w:w="63" w:type="dxa"/>
              <w:bottom w:w="63" w:type="dxa"/>
              <w:right w:w="63" w:type="dxa"/>
            </w:tcMar>
          </w:tcPr>
          <w:p>
            <w:pPr>
              <w:spacing w:after="0" w:line="360" w:lineRule="auto"/>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7,05</w:t>
            </w:r>
          </w:p>
        </w:tc>
        <w:tc>
          <w:tcPr>
            <w:tcW w:w="1184" w:type="dxa"/>
            <w:tcBorders>
              <w:top w:val="single" w:color="222222" w:sz="4" w:space="0"/>
              <w:left w:val="single" w:color="222222" w:sz="4" w:space="0"/>
              <w:bottom w:val="single" w:color="222222" w:sz="4" w:space="0"/>
              <w:right w:val="single" w:color="222222" w:sz="4" w:space="0"/>
            </w:tcBorders>
          </w:tcPr>
          <w:p>
            <w:pPr>
              <w:spacing w:after="0" w:line="360" w:lineRule="auto"/>
              <w:jc w:val="center"/>
              <w:rPr>
                <w:rFonts w:ascii="Times New Roman" w:hAnsi="Times New Roman" w:eastAsia="Times New Roman" w:cs="Times New Roman"/>
                <w:i/>
                <w:iCs/>
                <w:color w:val="000000" w:themeColor="text1"/>
                <w:sz w:val="24"/>
                <w:szCs w:val="24"/>
                <w:lang w:eastAsia="ru-RU"/>
              </w:rPr>
            </w:pPr>
            <w:r>
              <w:rPr>
                <w:rFonts w:ascii="Times New Roman" w:hAnsi="Times New Roman" w:eastAsia="Times New Roman" w:cs="Times New Roman"/>
                <w:i/>
                <w:iCs/>
                <w:color w:val="000000" w:themeColor="text1"/>
                <w:sz w:val="24"/>
                <w:szCs w:val="24"/>
                <w:lang w:eastAsia="ru-RU"/>
              </w:rPr>
              <w:t>6,19</w:t>
            </w:r>
          </w:p>
        </w:tc>
      </w:tr>
    </w:tbl>
    <w:p>
      <w:pPr>
        <w:spacing w:after="0" w:line="240" w:lineRule="auto"/>
        <w:jc w:val="both"/>
        <w:rPr>
          <w:rFonts w:ascii="Times New Roman" w:hAnsi="Times New Roman" w:eastAsia="Times New Roman" w:cs="Times New Roman"/>
          <w:iCs/>
          <w:color w:val="000000" w:themeColor="text1"/>
          <w:sz w:val="24"/>
          <w:szCs w:val="24"/>
          <w:shd w:val="clear" w:color="auto" w:fill="FFFFCC"/>
          <w:lang w:eastAsia="ru-RU"/>
        </w:rPr>
      </w:pPr>
      <w:r>
        <w:rPr>
          <w:rFonts w:ascii="Times New Roman" w:hAnsi="Times New Roman" w:eastAsia="Times New Roman" w:cs="Times New Roman"/>
          <w:i/>
          <w:iCs/>
          <w:color w:val="00B0F0"/>
          <w:sz w:val="24"/>
          <w:szCs w:val="24"/>
          <w:lang w:eastAsia="ru-RU"/>
        </w:rPr>
        <w:t xml:space="preserve">    </w:t>
      </w:r>
      <w:r>
        <w:rPr>
          <w:rFonts w:ascii="Times New Roman" w:hAnsi="Times New Roman" w:eastAsia="Times New Roman" w:cs="Times New Roman"/>
          <w:iCs/>
          <w:color w:val="000000" w:themeColor="text1"/>
          <w:sz w:val="24"/>
          <w:szCs w:val="24"/>
          <w:lang w:eastAsia="ru-RU"/>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pPr>
        <w:spacing w:after="0" w:line="240" w:lineRule="auto"/>
        <w:jc w:val="both"/>
        <w:rPr>
          <w:rFonts w:ascii="Times New Roman" w:hAnsi="Times New Roman" w:eastAsia="Times New Roman" w:cs="Times New Roman"/>
          <w:iCs/>
          <w:color w:val="000000" w:themeColor="text1"/>
          <w:sz w:val="24"/>
          <w:szCs w:val="24"/>
          <w:lang w:eastAsia="ru-RU"/>
        </w:rPr>
      </w:pPr>
      <w:r>
        <w:rPr>
          <w:rFonts w:ascii="Times New Roman" w:hAnsi="Times New Roman" w:eastAsia="Times New Roman" w:cs="Times New Roman"/>
          <w:iCs/>
          <w:color w:val="000000" w:themeColor="text1"/>
          <w:sz w:val="24"/>
          <w:szCs w:val="24"/>
          <w:lang w:eastAsia="ru-RU"/>
        </w:rPr>
        <w:t xml:space="preserve">     Школа укомплектована достаточным количеством педагогических и иных работников, которые имеют высокую или достаточную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pPr>
        <w:spacing w:after="0" w:line="360" w:lineRule="auto"/>
        <w:jc w:val="both"/>
        <w:rPr>
          <w:rFonts w:ascii="Times New Roman" w:hAnsi="Times New Roman" w:eastAsia="Times New Roman" w:cs="Times New Roman"/>
          <w:b/>
          <w:iCs/>
          <w:sz w:val="24"/>
          <w:szCs w:val="24"/>
          <w:lang w:eastAsia="ru-RU"/>
        </w:rPr>
      </w:pPr>
      <w:r>
        <w:rPr>
          <w:rFonts w:ascii="Times New Roman" w:hAnsi="Times New Roman" w:eastAsia="Times New Roman" w:cs="Times New Roman"/>
          <w:b/>
          <w:iCs/>
          <w:sz w:val="24"/>
          <w:szCs w:val="24"/>
          <w:lang w:eastAsia="ru-RU"/>
        </w:rPr>
        <w:t>3. Прогноз дальнейшего пути развития образовательной организации</w:t>
      </w:r>
    </w:p>
    <w:p>
      <w:pPr>
        <w:pStyle w:val="12"/>
        <w:ind w:left="120"/>
        <w:jc w:val="both"/>
      </w:pPr>
      <w:r>
        <w:t>Задачи</w:t>
      </w:r>
      <w:r>
        <w:rPr>
          <w:spacing w:val="-3"/>
        </w:rPr>
        <w:t xml:space="preserve"> </w:t>
      </w:r>
      <w:r>
        <w:t>на</w:t>
      </w:r>
      <w:r>
        <w:rPr>
          <w:spacing w:val="-3"/>
        </w:rPr>
        <w:t xml:space="preserve"> </w:t>
      </w:r>
      <w:r>
        <w:t>2021-2022</w:t>
      </w:r>
      <w:r>
        <w:rPr>
          <w:spacing w:val="1"/>
        </w:rPr>
        <w:t xml:space="preserve"> </w:t>
      </w:r>
      <w:r>
        <w:t>учебный</w:t>
      </w:r>
      <w:r>
        <w:rPr>
          <w:spacing w:val="-2"/>
        </w:rPr>
        <w:t xml:space="preserve"> </w:t>
      </w:r>
      <w:r>
        <w:t>год:</w:t>
      </w:r>
    </w:p>
    <w:p>
      <w:pPr>
        <w:pStyle w:val="19"/>
        <w:widowControl w:val="0"/>
        <w:numPr>
          <w:ilvl w:val="0"/>
          <w:numId w:val="13"/>
        </w:numPr>
        <w:tabs>
          <w:tab w:val="left" w:pos="394"/>
        </w:tabs>
        <w:autoSpaceDE w:val="0"/>
        <w:autoSpaceDN w:val="0"/>
        <w:spacing w:after="0" w:line="240" w:lineRule="auto"/>
        <w:ind w:left="120" w:right="116" w:firstLine="0"/>
        <w:contextualSpacing w:val="0"/>
        <w:jc w:val="both"/>
        <w:rPr>
          <w:rFonts w:ascii="Times New Roman" w:hAnsi="Times New Roman" w:cs="Times New Roman"/>
          <w:sz w:val="24"/>
        </w:rPr>
      </w:pPr>
      <w:r>
        <w:rPr>
          <w:rFonts w:ascii="Times New Roman" w:hAnsi="Times New Roman" w:cs="Times New Roman"/>
          <w:sz w:val="24"/>
        </w:rPr>
        <w:t>Составить и утвердить график мероприятий по обеспечению условий реализации ФГОС НОО и ООО в</w:t>
      </w:r>
      <w:r>
        <w:rPr>
          <w:rFonts w:ascii="Times New Roman" w:hAnsi="Times New Roman" w:cs="Times New Roman"/>
          <w:spacing w:val="1"/>
          <w:sz w:val="24"/>
        </w:rPr>
        <w:t xml:space="preserve"> </w:t>
      </w:r>
      <w:r>
        <w:rPr>
          <w:rFonts w:ascii="Times New Roman" w:hAnsi="Times New Roman" w:cs="Times New Roman"/>
          <w:sz w:val="24"/>
        </w:rPr>
        <w:t>2021-2022</w:t>
      </w:r>
      <w:r>
        <w:rPr>
          <w:rFonts w:ascii="Times New Roman" w:hAnsi="Times New Roman" w:cs="Times New Roman"/>
          <w:spacing w:val="1"/>
          <w:sz w:val="24"/>
        </w:rPr>
        <w:t xml:space="preserve"> </w:t>
      </w:r>
      <w:r>
        <w:rPr>
          <w:rFonts w:ascii="Times New Roman" w:hAnsi="Times New Roman" w:cs="Times New Roman"/>
          <w:sz w:val="24"/>
        </w:rPr>
        <w:t>учебном</w:t>
      </w:r>
      <w:r>
        <w:rPr>
          <w:rFonts w:ascii="Times New Roman" w:hAnsi="Times New Roman" w:cs="Times New Roman"/>
          <w:spacing w:val="-1"/>
          <w:sz w:val="24"/>
        </w:rPr>
        <w:t xml:space="preserve"> </w:t>
      </w:r>
      <w:r>
        <w:rPr>
          <w:rFonts w:ascii="Times New Roman" w:hAnsi="Times New Roman" w:cs="Times New Roman"/>
          <w:sz w:val="24"/>
        </w:rPr>
        <w:t>году.</w:t>
      </w:r>
    </w:p>
    <w:p>
      <w:pPr>
        <w:pStyle w:val="19"/>
        <w:widowControl w:val="0"/>
        <w:numPr>
          <w:ilvl w:val="0"/>
          <w:numId w:val="13"/>
        </w:numPr>
        <w:tabs>
          <w:tab w:val="left" w:pos="396"/>
        </w:tabs>
        <w:autoSpaceDE w:val="0"/>
        <w:autoSpaceDN w:val="0"/>
        <w:spacing w:before="1" w:after="0" w:line="240" w:lineRule="auto"/>
        <w:ind w:left="120" w:right="123" w:firstLine="0"/>
        <w:contextualSpacing w:val="0"/>
        <w:jc w:val="both"/>
        <w:rPr>
          <w:rFonts w:ascii="Times New Roman" w:hAnsi="Times New Roman" w:cs="Times New Roman"/>
          <w:sz w:val="24"/>
        </w:rPr>
      </w:pPr>
      <w:r>
        <w:rPr>
          <w:rFonts w:ascii="Times New Roman" w:hAnsi="Times New Roman" w:cs="Times New Roman"/>
          <w:sz w:val="24"/>
        </w:rPr>
        <w:t>Развивать методические (в том числе методические компетенции педагогов при работе с ОВЗ),</w:t>
      </w:r>
      <w:r>
        <w:rPr>
          <w:rFonts w:ascii="Times New Roman" w:hAnsi="Times New Roman" w:cs="Times New Roman"/>
          <w:spacing w:val="1"/>
          <w:sz w:val="24"/>
        </w:rPr>
        <w:t xml:space="preserve"> </w:t>
      </w:r>
      <w:r>
        <w:rPr>
          <w:rFonts w:ascii="Times New Roman" w:hAnsi="Times New Roman" w:cs="Times New Roman"/>
          <w:sz w:val="24"/>
        </w:rPr>
        <w:t>оценочные, предметные компетентности педагогов школы в условиях внедрения профессионального</w:t>
      </w:r>
      <w:r>
        <w:rPr>
          <w:rFonts w:ascii="Times New Roman" w:hAnsi="Times New Roman" w:cs="Times New Roman"/>
          <w:spacing w:val="-57"/>
          <w:sz w:val="24"/>
        </w:rPr>
        <w:t xml:space="preserve"> </w:t>
      </w:r>
      <w:r>
        <w:rPr>
          <w:rFonts w:ascii="Times New Roman" w:hAnsi="Times New Roman" w:cs="Times New Roman"/>
          <w:sz w:val="24"/>
        </w:rPr>
        <w:t>стандарта</w:t>
      </w:r>
      <w:r>
        <w:rPr>
          <w:rFonts w:ascii="Times New Roman" w:hAnsi="Times New Roman" w:cs="Times New Roman"/>
          <w:spacing w:val="-1"/>
          <w:sz w:val="24"/>
        </w:rPr>
        <w:t xml:space="preserve"> </w:t>
      </w:r>
      <w:r>
        <w:rPr>
          <w:rFonts w:ascii="Times New Roman" w:hAnsi="Times New Roman" w:cs="Times New Roman"/>
          <w:sz w:val="24"/>
        </w:rPr>
        <w:t>на</w:t>
      </w:r>
      <w:r>
        <w:rPr>
          <w:rFonts w:ascii="Times New Roman" w:hAnsi="Times New Roman" w:cs="Times New Roman"/>
          <w:spacing w:val="-1"/>
          <w:sz w:val="24"/>
        </w:rPr>
        <w:t xml:space="preserve"> </w:t>
      </w:r>
      <w:r>
        <w:rPr>
          <w:rFonts w:ascii="Times New Roman" w:hAnsi="Times New Roman" w:cs="Times New Roman"/>
          <w:sz w:val="24"/>
        </w:rPr>
        <w:t>основе</w:t>
      </w:r>
      <w:r>
        <w:rPr>
          <w:rFonts w:ascii="Times New Roman" w:hAnsi="Times New Roman" w:cs="Times New Roman"/>
          <w:spacing w:val="-3"/>
          <w:sz w:val="24"/>
        </w:rPr>
        <w:t xml:space="preserve"> </w:t>
      </w:r>
      <w:r>
        <w:rPr>
          <w:rFonts w:ascii="Times New Roman" w:hAnsi="Times New Roman" w:cs="Times New Roman"/>
          <w:sz w:val="24"/>
        </w:rPr>
        <w:t>направлений методической работы</w:t>
      </w:r>
      <w:r>
        <w:rPr>
          <w:rFonts w:ascii="Times New Roman" w:hAnsi="Times New Roman" w:cs="Times New Roman"/>
          <w:spacing w:val="-1"/>
          <w:sz w:val="24"/>
        </w:rPr>
        <w:t xml:space="preserve"> </w:t>
      </w:r>
      <w:r>
        <w:rPr>
          <w:rFonts w:ascii="Times New Roman" w:hAnsi="Times New Roman" w:cs="Times New Roman"/>
          <w:sz w:val="24"/>
        </w:rPr>
        <w:t>и самообразования.</w:t>
      </w:r>
    </w:p>
    <w:p>
      <w:pPr>
        <w:pStyle w:val="19"/>
        <w:widowControl w:val="0"/>
        <w:numPr>
          <w:ilvl w:val="0"/>
          <w:numId w:val="13"/>
        </w:numPr>
        <w:tabs>
          <w:tab w:val="left" w:pos="356"/>
        </w:tabs>
        <w:autoSpaceDE w:val="0"/>
        <w:autoSpaceDN w:val="0"/>
        <w:spacing w:after="0" w:line="240" w:lineRule="auto"/>
        <w:ind w:left="120" w:right="124" w:firstLine="0"/>
        <w:contextualSpacing w:val="0"/>
        <w:jc w:val="both"/>
        <w:rPr>
          <w:rFonts w:ascii="Times New Roman" w:hAnsi="Times New Roman" w:cs="Times New Roman"/>
          <w:sz w:val="24"/>
        </w:rPr>
      </w:pPr>
      <w:r>
        <w:rPr>
          <w:rFonts w:ascii="Times New Roman" w:hAnsi="Times New Roman" w:cs="Times New Roman"/>
          <w:sz w:val="24"/>
        </w:rPr>
        <w:t>По</w:t>
      </w:r>
      <w:r>
        <w:rPr>
          <w:rFonts w:ascii="Times New Roman" w:hAnsi="Times New Roman" w:cs="Times New Roman"/>
          <w:spacing w:val="-9"/>
          <w:sz w:val="24"/>
        </w:rPr>
        <w:t xml:space="preserve"> </w:t>
      </w:r>
      <w:r>
        <w:rPr>
          <w:rFonts w:ascii="Times New Roman" w:hAnsi="Times New Roman" w:cs="Times New Roman"/>
          <w:sz w:val="24"/>
        </w:rPr>
        <w:t>результатам</w:t>
      </w:r>
      <w:r>
        <w:rPr>
          <w:rFonts w:ascii="Times New Roman" w:hAnsi="Times New Roman" w:cs="Times New Roman"/>
          <w:spacing w:val="-9"/>
          <w:sz w:val="24"/>
        </w:rPr>
        <w:t xml:space="preserve"> </w:t>
      </w:r>
      <w:r>
        <w:rPr>
          <w:rFonts w:ascii="Times New Roman" w:hAnsi="Times New Roman" w:cs="Times New Roman"/>
          <w:sz w:val="24"/>
        </w:rPr>
        <w:t>внешней</w:t>
      </w:r>
      <w:r>
        <w:rPr>
          <w:rFonts w:ascii="Times New Roman" w:hAnsi="Times New Roman" w:cs="Times New Roman"/>
          <w:spacing w:val="-7"/>
          <w:sz w:val="24"/>
        </w:rPr>
        <w:t xml:space="preserve"> </w:t>
      </w:r>
      <w:r>
        <w:rPr>
          <w:rFonts w:ascii="Times New Roman" w:hAnsi="Times New Roman" w:cs="Times New Roman"/>
          <w:sz w:val="24"/>
        </w:rPr>
        <w:t>оценки</w:t>
      </w:r>
      <w:r>
        <w:rPr>
          <w:rFonts w:ascii="Times New Roman" w:hAnsi="Times New Roman" w:cs="Times New Roman"/>
          <w:spacing w:val="-7"/>
          <w:sz w:val="24"/>
        </w:rPr>
        <w:t xml:space="preserve"> </w:t>
      </w:r>
      <w:r>
        <w:rPr>
          <w:rFonts w:ascii="Times New Roman" w:hAnsi="Times New Roman" w:cs="Times New Roman"/>
          <w:sz w:val="24"/>
        </w:rPr>
        <w:t>качества</w:t>
      </w:r>
      <w:r>
        <w:rPr>
          <w:rFonts w:ascii="Times New Roman" w:hAnsi="Times New Roman" w:cs="Times New Roman"/>
          <w:spacing w:val="-8"/>
          <w:sz w:val="24"/>
        </w:rPr>
        <w:t xml:space="preserve"> </w:t>
      </w:r>
      <w:r>
        <w:rPr>
          <w:rFonts w:ascii="Times New Roman" w:hAnsi="Times New Roman" w:cs="Times New Roman"/>
          <w:sz w:val="24"/>
        </w:rPr>
        <w:t>проводить</w:t>
      </w:r>
      <w:r>
        <w:rPr>
          <w:rFonts w:ascii="Times New Roman" w:hAnsi="Times New Roman" w:cs="Times New Roman"/>
          <w:spacing w:val="-8"/>
          <w:sz w:val="24"/>
        </w:rPr>
        <w:t xml:space="preserve"> </w:t>
      </w:r>
      <w:r>
        <w:rPr>
          <w:rFonts w:ascii="Times New Roman" w:hAnsi="Times New Roman" w:cs="Times New Roman"/>
          <w:sz w:val="24"/>
        </w:rPr>
        <w:t>самодиагностику,</w:t>
      </w:r>
      <w:r>
        <w:rPr>
          <w:rFonts w:ascii="Times New Roman" w:hAnsi="Times New Roman" w:cs="Times New Roman"/>
          <w:spacing w:val="-8"/>
          <w:sz w:val="24"/>
        </w:rPr>
        <w:t xml:space="preserve"> </w:t>
      </w:r>
      <w:r>
        <w:rPr>
          <w:rFonts w:ascii="Times New Roman" w:hAnsi="Times New Roman" w:cs="Times New Roman"/>
          <w:sz w:val="24"/>
        </w:rPr>
        <w:t>информировать</w:t>
      </w:r>
      <w:r>
        <w:rPr>
          <w:rFonts w:ascii="Times New Roman" w:hAnsi="Times New Roman" w:cs="Times New Roman"/>
          <w:spacing w:val="-57"/>
          <w:sz w:val="24"/>
        </w:rPr>
        <w:t xml:space="preserve"> </w:t>
      </w:r>
      <w:r>
        <w:rPr>
          <w:rFonts w:ascii="Times New Roman" w:hAnsi="Times New Roman" w:cs="Times New Roman"/>
          <w:sz w:val="24"/>
        </w:rPr>
        <w:t>родителей</w:t>
      </w:r>
      <w:r>
        <w:rPr>
          <w:rFonts w:ascii="Times New Roman" w:hAnsi="Times New Roman" w:cs="Times New Roman"/>
          <w:spacing w:val="1"/>
          <w:sz w:val="24"/>
        </w:rPr>
        <w:t xml:space="preserve"> </w:t>
      </w:r>
      <w:r>
        <w:rPr>
          <w:rFonts w:ascii="Times New Roman" w:hAnsi="Times New Roman" w:cs="Times New Roman"/>
          <w:sz w:val="24"/>
        </w:rPr>
        <w:t>о</w:t>
      </w:r>
      <w:r>
        <w:rPr>
          <w:rFonts w:ascii="Times New Roman" w:hAnsi="Times New Roman" w:cs="Times New Roman"/>
          <w:spacing w:val="1"/>
          <w:sz w:val="24"/>
        </w:rPr>
        <w:t xml:space="preserve"> </w:t>
      </w:r>
      <w:r>
        <w:rPr>
          <w:rFonts w:ascii="Times New Roman" w:hAnsi="Times New Roman" w:cs="Times New Roman"/>
          <w:sz w:val="24"/>
        </w:rPr>
        <w:t>результатах</w:t>
      </w:r>
      <w:r>
        <w:rPr>
          <w:rFonts w:ascii="Times New Roman" w:hAnsi="Times New Roman" w:cs="Times New Roman"/>
          <w:spacing w:val="1"/>
          <w:sz w:val="24"/>
        </w:rPr>
        <w:t xml:space="preserve"> </w:t>
      </w:r>
      <w:r>
        <w:rPr>
          <w:rFonts w:ascii="Times New Roman" w:hAnsi="Times New Roman" w:cs="Times New Roman"/>
          <w:sz w:val="24"/>
        </w:rPr>
        <w:t>проведенных</w:t>
      </w:r>
      <w:r>
        <w:rPr>
          <w:rFonts w:ascii="Times New Roman" w:hAnsi="Times New Roman" w:cs="Times New Roman"/>
          <w:spacing w:val="1"/>
          <w:sz w:val="24"/>
        </w:rPr>
        <w:t xml:space="preserve"> </w:t>
      </w:r>
      <w:r>
        <w:rPr>
          <w:rFonts w:ascii="Times New Roman" w:hAnsi="Times New Roman" w:cs="Times New Roman"/>
          <w:sz w:val="24"/>
        </w:rPr>
        <w:t>работ</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 xml:space="preserve"> </w:t>
      </w:r>
      <w:r>
        <w:rPr>
          <w:rFonts w:ascii="Times New Roman" w:hAnsi="Times New Roman" w:cs="Times New Roman"/>
          <w:sz w:val="24"/>
        </w:rPr>
        <w:t>ВПР,</w:t>
      </w:r>
      <w:r>
        <w:rPr>
          <w:rFonts w:ascii="Times New Roman" w:hAnsi="Times New Roman" w:cs="Times New Roman"/>
          <w:spacing w:val="1"/>
          <w:sz w:val="24"/>
        </w:rPr>
        <w:t xml:space="preserve"> </w:t>
      </w:r>
      <w:r>
        <w:rPr>
          <w:rFonts w:ascii="Times New Roman" w:hAnsi="Times New Roman" w:cs="Times New Roman"/>
          <w:sz w:val="24"/>
        </w:rPr>
        <w:t>НИКО,</w:t>
      </w:r>
      <w:r>
        <w:rPr>
          <w:rFonts w:ascii="Times New Roman" w:hAnsi="Times New Roman" w:cs="Times New Roman"/>
          <w:spacing w:val="1"/>
          <w:sz w:val="24"/>
        </w:rPr>
        <w:t xml:space="preserve"> </w:t>
      </w:r>
      <w:r>
        <w:rPr>
          <w:rFonts w:ascii="Times New Roman" w:hAnsi="Times New Roman" w:cs="Times New Roman"/>
          <w:sz w:val="24"/>
        </w:rPr>
        <w:t>ГИА</w:t>
      </w:r>
      <w:r>
        <w:rPr>
          <w:rFonts w:ascii="Times New Roman" w:hAnsi="Times New Roman" w:cs="Times New Roman"/>
          <w:spacing w:val="1"/>
          <w:sz w:val="24"/>
        </w:rPr>
        <w:t xml:space="preserve"> </w:t>
      </w:r>
      <w:r>
        <w:rPr>
          <w:rFonts w:ascii="Times New Roman" w:hAnsi="Times New Roman" w:cs="Times New Roman"/>
          <w:sz w:val="24"/>
        </w:rPr>
        <w:t>текущих</w:t>
      </w:r>
      <w:r>
        <w:rPr>
          <w:rFonts w:ascii="Times New Roman" w:hAnsi="Times New Roman" w:cs="Times New Roman"/>
          <w:spacing w:val="1"/>
          <w:sz w:val="24"/>
        </w:rPr>
        <w:t xml:space="preserve"> </w:t>
      </w:r>
      <w:r>
        <w:rPr>
          <w:rFonts w:ascii="Times New Roman" w:hAnsi="Times New Roman" w:cs="Times New Roman"/>
          <w:sz w:val="24"/>
        </w:rPr>
        <w:t>образовательных</w:t>
      </w:r>
      <w:r>
        <w:rPr>
          <w:rFonts w:ascii="Times New Roman" w:hAnsi="Times New Roman" w:cs="Times New Roman"/>
          <w:spacing w:val="1"/>
          <w:sz w:val="24"/>
        </w:rPr>
        <w:t xml:space="preserve"> </w:t>
      </w:r>
      <w:r>
        <w:rPr>
          <w:rFonts w:ascii="Times New Roman" w:hAnsi="Times New Roman" w:cs="Times New Roman"/>
          <w:sz w:val="24"/>
        </w:rPr>
        <w:t>достижениях обучающихся,</w:t>
      </w:r>
      <w:r>
        <w:rPr>
          <w:rFonts w:ascii="Times New Roman" w:hAnsi="Times New Roman" w:cs="Times New Roman"/>
          <w:spacing w:val="-4"/>
          <w:sz w:val="24"/>
        </w:rPr>
        <w:t xml:space="preserve"> </w:t>
      </w:r>
      <w:r>
        <w:rPr>
          <w:rFonts w:ascii="Times New Roman" w:hAnsi="Times New Roman" w:cs="Times New Roman"/>
          <w:sz w:val="24"/>
        </w:rPr>
        <w:t>принимать меры</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 xml:space="preserve"> </w:t>
      </w:r>
      <w:r>
        <w:rPr>
          <w:rFonts w:ascii="Times New Roman" w:hAnsi="Times New Roman" w:cs="Times New Roman"/>
          <w:sz w:val="24"/>
        </w:rPr>
        <w:t>совершенствованию</w:t>
      </w:r>
      <w:r>
        <w:rPr>
          <w:rFonts w:ascii="Times New Roman" w:hAnsi="Times New Roman" w:cs="Times New Roman"/>
          <w:spacing w:val="-1"/>
          <w:sz w:val="24"/>
        </w:rPr>
        <w:t xml:space="preserve"> </w:t>
      </w:r>
      <w:r>
        <w:rPr>
          <w:rFonts w:ascii="Times New Roman" w:hAnsi="Times New Roman" w:cs="Times New Roman"/>
          <w:sz w:val="24"/>
        </w:rPr>
        <w:t>качества</w:t>
      </w:r>
      <w:r>
        <w:rPr>
          <w:rFonts w:ascii="Times New Roman" w:hAnsi="Times New Roman" w:cs="Times New Roman"/>
          <w:spacing w:val="-2"/>
          <w:sz w:val="24"/>
        </w:rPr>
        <w:t xml:space="preserve"> </w:t>
      </w:r>
      <w:r>
        <w:rPr>
          <w:rFonts w:ascii="Times New Roman" w:hAnsi="Times New Roman" w:cs="Times New Roman"/>
          <w:sz w:val="24"/>
        </w:rPr>
        <w:t>преподавания.</w:t>
      </w:r>
    </w:p>
    <w:p>
      <w:pPr>
        <w:pStyle w:val="19"/>
        <w:widowControl w:val="0"/>
        <w:numPr>
          <w:ilvl w:val="0"/>
          <w:numId w:val="13"/>
        </w:numPr>
        <w:tabs>
          <w:tab w:val="left" w:pos="384"/>
        </w:tabs>
        <w:autoSpaceDE w:val="0"/>
        <w:autoSpaceDN w:val="0"/>
        <w:spacing w:after="0" w:line="240" w:lineRule="auto"/>
        <w:ind w:left="120" w:right="120" w:firstLine="0"/>
        <w:contextualSpacing w:val="0"/>
        <w:jc w:val="both"/>
        <w:rPr>
          <w:rFonts w:ascii="Times New Roman" w:hAnsi="Times New Roman" w:cs="Times New Roman"/>
          <w:sz w:val="24"/>
        </w:rPr>
      </w:pPr>
      <w:r>
        <w:rPr>
          <w:rFonts w:ascii="Times New Roman" w:hAnsi="Times New Roman" w:cs="Times New Roman"/>
          <w:sz w:val="24"/>
        </w:rPr>
        <w:t>Продолжить работу по созданию внутренней оценочной системы оценки качества, позволяющей</w:t>
      </w:r>
      <w:r>
        <w:rPr>
          <w:rFonts w:ascii="Times New Roman" w:hAnsi="Times New Roman" w:cs="Times New Roman"/>
          <w:spacing w:val="1"/>
          <w:sz w:val="24"/>
        </w:rPr>
        <w:t xml:space="preserve"> </w:t>
      </w:r>
      <w:r>
        <w:rPr>
          <w:rFonts w:ascii="Times New Roman" w:hAnsi="Times New Roman" w:cs="Times New Roman"/>
          <w:sz w:val="24"/>
        </w:rPr>
        <w:t>управлять</w:t>
      </w:r>
      <w:r>
        <w:rPr>
          <w:rFonts w:ascii="Times New Roman" w:hAnsi="Times New Roman" w:cs="Times New Roman"/>
          <w:spacing w:val="1"/>
          <w:sz w:val="24"/>
        </w:rPr>
        <w:t xml:space="preserve"> </w:t>
      </w:r>
      <w:r>
        <w:rPr>
          <w:rFonts w:ascii="Times New Roman" w:hAnsi="Times New Roman" w:cs="Times New Roman"/>
          <w:sz w:val="24"/>
        </w:rPr>
        <w:t>процессом</w:t>
      </w:r>
      <w:r>
        <w:rPr>
          <w:rFonts w:ascii="Times New Roman" w:hAnsi="Times New Roman" w:cs="Times New Roman"/>
          <w:spacing w:val="1"/>
          <w:sz w:val="24"/>
        </w:rPr>
        <w:t xml:space="preserve"> </w:t>
      </w:r>
      <w:r>
        <w:rPr>
          <w:rFonts w:ascii="Times New Roman" w:hAnsi="Times New Roman" w:cs="Times New Roman"/>
          <w:sz w:val="24"/>
        </w:rPr>
        <w:t>повышения</w:t>
      </w:r>
      <w:r>
        <w:rPr>
          <w:rFonts w:ascii="Times New Roman" w:hAnsi="Times New Roman" w:cs="Times New Roman"/>
          <w:spacing w:val="1"/>
          <w:sz w:val="24"/>
        </w:rPr>
        <w:t xml:space="preserve"> </w:t>
      </w:r>
      <w:r>
        <w:rPr>
          <w:rFonts w:ascii="Times New Roman" w:hAnsi="Times New Roman" w:cs="Times New Roman"/>
          <w:sz w:val="24"/>
        </w:rPr>
        <w:t>качества</w:t>
      </w:r>
      <w:r>
        <w:rPr>
          <w:rFonts w:ascii="Times New Roman" w:hAnsi="Times New Roman" w:cs="Times New Roman"/>
          <w:spacing w:val="1"/>
          <w:sz w:val="24"/>
        </w:rPr>
        <w:t xml:space="preserve"> </w:t>
      </w:r>
      <w:r>
        <w:rPr>
          <w:rFonts w:ascii="Times New Roman" w:hAnsi="Times New Roman" w:cs="Times New Roman"/>
          <w:sz w:val="24"/>
        </w:rPr>
        <w:t>образования</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школе.</w:t>
      </w:r>
      <w:r>
        <w:rPr>
          <w:rFonts w:ascii="Times New Roman" w:hAnsi="Times New Roman" w:cs="Times New Roman"/>
          <w:spacing w:val="1"/>
          <w:sz w:val="24"/>
        </w:rPr>
        <w:t xml:space="preserve"> </w:t>
      </w:r>
      <w:r>
        <w:rPr>
          <w:rFonts w:ascii="Times New Roman" w:hAnsi="Times New Roman" w:cs="Times New Roman"/>
          <w:sz w:val="24"/>
        </w:rPr>
        <w:t>Также</w:t>
      </w:r>
      <w:r>
        <w:rPr>
          <w:rFonts w:ascii="Times New Roman" w:hAnsi="Times New Roman" w:cs="Times New Roman"/>
          <w:spacing w:val="1"/>
          <w:sz w:val="24"/>
        </w:rPr>
        <w:t xml:space="preserve"> </w:t>
      </w:r>
      <w:r>
        <w:rPr>
          <w:rFonts w:ascii="Times New Roman" w:hAnsi="Times New Roman" w:cs="Times New Roman"/>
          <w:sz w:val="24"/>
        </w:rPr>
        <w:t>необходимо</w:t>
      </w:r>
      <w:r>
        <w:rPr>
          <w:rFonts w:ascii="Times New Roman" w:hAnsi="Times New Roman" w:cs="Times New Roman"/>
          <w:spacing w:val="1"/>
          <w:sz w:val="24"/>
        </w:rPr>
        <w:t xml:space="preserve"> </w:t>
      </w:r>
      <w:r>
        <w:rPr>
          <w:rFonts w:ascii="Times New Roman" w:hAnsi="Times New Roman" w:cs="Times New Roman"/>
          <w:sz w:val="24"/>
        </w:rPr>
        <w:t>шире</w:t>
      </w:r>
      <w:r>
        <w:rPr>
          <w:rFonts w:ascii="Times New Roman" w:hAnsi="Times New Roman" w:cs="Times New Roman"/>
          <w:spacing w:val="1"/>
          <w:sz w:val="24"/>
        </w:rPr>
        <w:t xml:space="preserve"> </w:t>
      </w:r>
      <w:r>
        <w:rPr>
          <w:rFonts w:ascii="Times New Roman" w:hAnsi="Times New Roman" w:cs="Times New Roman"/>
          <w:sz w:val="24"/>
        </w:rPr>
        <w:t>использовать</w:t>
      </w:r>
      <w:r>
        <w:rPr>
          <w:rFonts w:ascii="Times New Roman" w:hAnsi="Times New Roman" w:cs="Times New Roman"/>
          <w:spacing w:val="1"/>
          <w:sz w:val="24"/>
        </w:rPr>
        <w:t xml:space="preserve"> </w:t>
      </w:r>
      <w:r>
        <w:rPr>
          <w:rFonts w:ascii="Times New Roman" w:hAnsi="Times New Roman" w:cs="Times New Roman"/>
          <w:sz w:val="24"/>
        </w:rPr>
        <w:t>и транслировать</w:t>
      </w:r>
      <w:r>
        <w:rPr>
          <w:rFonts w:ascii="Times New Roman" w:hAnsi="Times New Roman" w:cs="Times New Roman"/>
          <w:spacing w:val="1"/>
          <w:sz w:val="24"/>
        </w:rPr>
        <w:t xml:space="preserve"> </w:t>
      </w:r>
      <w:r>
        <w:rPr>
          <w:rFonts w:ascii="Times New Roman" w:hAnsi="Times New Roman" w:cs="Times New Roman"/>
          <w:sz w:val="24"/>
        </w:rPr>
        <w:t>возможности участия</w:t>
      </w:r>
      <w:r>
        <w:rPr>
          <w:rFonts w:ascii="Times New Roman" w:hAnsi="Times New Roman" w:cs="Times New Roman"/>
          <w:spacing w:val="1"/>
          <w:sz w:val="24"/>
        </w:rPr>
        <w:t xml:space="preserve"> </w:t>
      </w:r>
      <w:r>
        <w:rPr>
          <w:rFonts w:ascii="Times New Roman" w:hAnsi="Times New Roman" w:cs="Times New Roman"/>
          <w:sz w:val="24"/>
        </w:rPr>
        <w:t>учащихся</w:t>
      </w:r>
      <w:r>
        <w:rPr>
          <w:rFonts w:ascii="Times New Roman" w:hAnsi="Times New Roman" w:cs="Times New Roman"/>
          <w:spacing w:val="1"/>
          <w:sz w:val="24"/>
        </w:rPr>
        <w:t xml:space="preserve"> </w:t>
      </w:r>
      <w:r>
        <w:rPr>
          <w:rFonts w:ascii="Times New Roman" w:hAnsi="Times New Roman" w:cs="Times New Roman"/>
          <w:sz w:val="24"/>
        </w:rPr>
        <w:t>основной</w:t>
      </w:r>
      <w:r>
        <w:rPr>
          <w:rFonts w:ascii="Times New Roman" w:hAnsi="Times New Roman" w:cs="Times New Roman"/>
          <w:spacing w:val="1"/>
          <w:sz w:val="24"/>
        </w:rPr>
        <w:t xml:space="preserve"> </w:t>
      </w:r>
      <w:r>
        <w:rPr>
          <w:rFonts w:ascii="Times New Roman" w:hAnsi="Times New Roman" w:cs="Times New Roman"/>
          <w:sz w:val="24"/>
        </w:rPr>
        <w:t>школы</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олимпиадах</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конкурсах</w:t>
      </w:r>
      <w:r>
        <w:rPr>
          <w:rFonts w:ascii="Times New Roman" w:hAnsi="Times New Roman" w:cs="Times New Roman"/>
          <w:spacing w:val="1"/>
          <w:sz w:val="24"/>
        </w:rPr>
        <w:t xml:space="preserve"> </w:t>
      </w:r>
      <w:r>
        <w:rPr>
          <w:rFonts w:ascii="Times New Roman" w:hAnsi="Times New Roman" w:cs="Times New Roman"/>
          <w:sz w:val="24"/>
        </w:rPr>
        <w:t>по различным</w:t>
      </w:r>
      <w:r>
        <w:rPr>
          <w:rFonts w:ascii="Times New Roman" w:hAnsi="Times New Roman" w:cs="Times New Roman"/>
          <w:spacing w:val="-1"/>
          <w:sz w:val="24"/>
        </w:rPr>
        <w:t xml:space="preserve"> </w:t>
      </w:r>
      <w:r>
        <w:rPr>
          <w:rFonts w:ascii="Times New Roman" w:hAnsi="Times New Roman" w:cs="Times New Roman"/>
          <w:sz w:val="24"/>
        </w:rPr>
        <w:t>предметам.</w:t>
      </w:r>
    </w:p>
    <w:p>
      <w:pPr>
        <w:pStyle w:val="19"/>
        <w:widowControl w:val="0"/>
        <w:numPr>
          <w:ilvl w:val="0"/>
          <w:numId w:val="13"/>
        </w:numPr>
        <w:tabs>
          <w:tab w:val="left" w:pos="461"/>
        </w:tabs>
        <w:autoSpaceDE w:val="0"/>
        <w:autoSpaceDN w:val="0"/>
        <w:spacing w:after="0" w:line="240" w:lineRule="auto"/>
        <w:ind w:left="120" w:right="115" w:firstLine="0"/>
        <w:contextualSpacing w:val="0"/>
        <w:jc w:val="both"/>
        <w:rPr>
          <w:rFonts w:ascii="Times New Roman" w:hAnsi="Times New Roman" w:cs="Times New Roman"/>
          <w:sz w:val="24"/>
        </w:rPr>
      </w:pPr>
      <w:r>
        <w:rPr>
          <w:rFonts w:ascii="Times New Roman" w:hAnsi="Times New Roman" w:cs="Times New Roman"/>
          <w:sz w:val="24"/>
        </w:rPr>
        <w:t>Осуществлять</w:t>
      </w:r>
      <w:r>
        <w:rPr>
          <w:rFonts w:ascii="Times New Roman" w:hAnsi="Times New Roman" w:cs="Times New Roman"/>
          <w:spacing w:val="1"/>
          <w:sz w:val="24"/>
        </w:rPr>
        <w:t xml:space="preserve"> </w:t>
      </w:r>
      <w:r>
        <w:rPr>
          <w:rFonts w:ascii="Times New Roman" w:hAnsi="Times New Roman" w:cs="Times New Roman"/>
          <w:sz w:val="24"/>
        </w:rPr>
        <w:t>тщательный</w:t>
      </w:r>
      <w:r>
        <w:rPr>
          <w:rFonts w:ascii="Times New Roman" w:hAnsi="Times New Roman" w:cs="Times New Roman"/>
          <w:spacing w:val="1"/>
          <w:sz w:val="24"/>
        </w:rPr>
        <w:t xml:space="preserve"> </w:t>
      </w:r>
      <w:r>
        <w:rPr>
          <w:rFonts w:ascii="Times New Roman" w:hAnsi="Times New Roman" w:cs="Times New Roman"/>
          <w:sz w:val="24"/>
        </w:rPr>
        <w:t>анализ</w:t>
      </w:r>
      <w:r>
        <w:rPr>
          <w:rFonts w:ascii="Times New Roman" w:hAnsi="Times New Roman" w:cs="Times New Roman"/>
          <w:spacing w:val="1"/>
          <w:sz w:val="24"/>
        </w:rPr>
        <w:t xml:space="preserve"> </w:t>
      </w:r>
      <w:r>
        <w:rPr>
          <w:rFonts w:ascii="Times New Roman" w:hAnsi="Times New Roman" w:cs="Times New Roman"/>
          <w:sz w:val="24"/>
        </w:rPr>
        <w:t>методических</w:t>
      </w:r>
      <w:r>
        <w:rPr>
          <w:rFonts w:ascii="Times New Roman" w:hAnsi="Times New Roman" w:cs="Times New Roman"/>
          <w:spacing w:val="1"/>
          <w:sz w:val="24"/>
        </w:rPr>
        <w:t xml:space="preserve"> </w:t>
      </w:r>
      <w:r>
        <w:rPr>
          <w:rFonts w:ascii="Times New Roman" w:hAnsi="Times New Roman" w:cs="Times New Roman"/>
          <w:sz w:val="24"/>
        </w:rPr>
        <w:t>материалов,</w:t>
      </w:r>
      <w:r>
        <w:rPr>
          <w:rFonts w:ascii="Times New Roman" w:hAnsi="Times New Roman" w:cs="Times New Roman"/>
          <w:spacing w:val="1"/>
          <w:sz w:val="24"/>
        </w:rPr>
        <w:t xml:space="preserve"> </w:t>
      </w:r>
      <w:r>
        <w:rPr>
          <w:rFonts w:ascii="Times New Roman" w:hAnsi="Times New Roman" w:cs="Times New Roman"/>
          <w:sz w:val="24"/>
        </w:rPr>
        <w:t>разработанных</w:t>
      </w:r>
      <w:r>
        <w:rPr>
          <w:rFonts w:ascii="Times New Roman" w:hAnsi="Times New Roman" w:cs="Times New Roman"/>
          <w:spacing w:val="1"/>
          <w:sz w:val="24"/>
        </w:rPr>
        <w:t xml:space="preserve"> </w:t>
      </w:r>
      <w:r>
        <w:rPr>
          <w:rFonts w:ascii="Times New Roman" w:hAnsi="Times New Roman" w:cs="Times New Roman"/>
          <w:sz w:val="24"/>
        </w:rPr>
        <w:t>специалистами</w:t>
      </w:r>
      <w:r>
        <w:rPr>
          <w:rFonts w:ascii="Times New Roman" w:hAnsi="Times New Roman" w:cs="Times New Roman"/>
          <w:spacing w:val="1"/>
          <w:sz w:val="24"/>
        </w:rPr>
        <w:t xml:space="preserve"> </w:t>
      </w:r>
      <w:r>
        <w:rPr>
          <w:rFonts w:ascii="Times New Roman" w:hAnsi="Times New Roman" w:cs="Times New Roman"/>
          <w:sz w:val="24"/>
        </w:rPr>
        <w:t>ФГБНУ</w:t>
      </w:r>
      <w:r>
        <w:rPr>
          <w:rFonts w:ascii="Times New Roman" w:hAnsi="Times New Roman" w:cs="Times New Roman"/>
          <w:spacing w:val="1"/>
          <w:sz w:val="24"/>
        </w:rPr>
        <w:t xml:space="preserve"> </w:t>
      </w:r>
      <w:r>
        <w:rPr>
          <w:rFonts w:ascii="Times New Roman" w:hAnsi="Times New Roman" w:cs="Times New Roman"/>
          <w:sz w:val="24"/>
        </w:rPr>
        <w:t>«ФИПИ»,</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которых</w:t>
      </w:r>
      <w:r>
        <w:rPr>
          <w:rFonts w:ascii="Times New Roman" w:hAnsi="Times New Roman" w:cs="Times New Roman"/>
          <w:spacing w:val="1"/>
          <w:sz w:val="24"/>
        </w:rPr>
        <w:t xml:space="preserve"> </w:t>
      </w:r>
      <w:r>
        <w:rPr>
          <w:rFonts w:ascii="Times New Roman" w:hAnsi="Times New Roman" w:cs="Times New Roman"/>
          <w:sz w:val="24"/>
        </w:rPr>
        <w:t>даются</w:t>
      </w:r>
      <w:r>
        <w:rPr>
          <w:rFonts w:ascii="Times New Roman" w:hAnsi="Times New Roman" w:cs="Times New Roman"/>
          <w:spacing w:val="1"/>
          <w:sz w:val="24"/>
        </w:rPr>
        <w:t xml:space="preserve"> </w:t>
      </w:r>
      <w:r>
        <w:rPr>
          <w:rFonts w:ascii="Times New Roman" w:hAnsi="Times New Roman" w:cs="Times New Roman"/>
          <w:sz w:val="24"/>
        </w:rPr>
        <w:t>детальные</w:t>
      </w:r>
      <w:r>
        <w:rPr>
          <w:rFonts w:ascii="Times New Roman" w:hAnsi="Times New Roman" w:cs="Times New Roman"/>
          <w:spacing w:val="1"/>
          <w:sz w:val="24"/>
        </w:rPr>
        <w:t xml:space="preserve"> </w:t>
      </w:r>
      <w:r>
        <w:rPr>
          <w:rFonts w:ascii="Times New Roman" w:hAnsi="Times New Roman" w:cs="Times New Roman"/>
          <w:sz w:val="24"/>
        </w:rPr>
        <w:t>рекомендации</w:t>
      </w:r>
      <w:r>
        <w:rPr>
          <w:rFonts w:ascii="Times New Roman" w:hAnsi="Times New Roman" w:cs="Times New Roman"/>
          <w:spacing w:val="1"/>
          <w:sz w:val="24"/>
        </w:rPr>
        <w:t xml:space="preserve"> </w:t>
      </w:r>
      <w:r>
        <w:rPr>
          <w:rFonts w:ascii="Times New Roman" w:hAnsi="Times New Roman" w:cs="Times New Roman"/>
          <w:sz w:val="24"/>
        </w:rPr>
        <w:t>по основным</w:t>
      </w:r>
      <w:r>
        <w:rPr>
          <w:rFonts w:ascii="Times New Roman" w:hAnsi="Times New Roman" w:cs="Times New Roman"/>
          <w:spacing w:val="1"/>
          <w:sz w:val="24"/>
        </w:rPr>
        <w:t xml:space="preserve"> </w:t>
      </w:r>
      <w:r>
        <w:rPr>
          <w:rFonts w:ascii="Times New Roman" w:hAnsi="Times New Roman" w:cs="Times New Roman"/>
          <w:sz w:val="24"/>
        </w:rPr>
        <w:t>вопросам методики</w:t>
      </w:r>
      <w:r>
        <w:rPr>
          <w:rFonts w:ascii="Times New Roman" w:hAnsi="Times New Roman" w:cs="Times New Roman"/>
          <w:spacing w:val="1"/>
          <w:sz w:val="24"/>
        </w:rPr>
        <w:t xml:space="preserve"> </w:t>
      </w:r>
      <w:r>
        <w:rPr>
          <w:rFonts w:ascii="Times New Roman" w:hAnsi="Times New Roman" w:cs="Times New Roman"/>
          <w:sz w:val="24"/>
        </w:rPr>
        <w:t>обучения,</w:t>
      </w:r>
      <w:r>
        <w:rPr>
          <w:rFonts w:ascii="Times New Roman" w:hAnsi="Times New Roman" w:cs="Times New Roman"/>
          <w:spacing w:val="-5"/>
          <w:sz w:val="24"/>
        </w:rPr>
        <w:t xml:space="preserve"> </w:t>
      </w:r>
      <w:r>
        <w:rPr>
          <w:rFonts w:ascii="Times New Roman" w:hAnsi="Times New Roman" w:cs="Times New Roman"/>
          <w:sz w:val="24"/>
        </w:rPr>
        <w:t>анализу</w:t>
      </w:r>
      <w:r>
        <w:rPr>
          <w:rFonts w:ascii="Times New Roman" w:hAnsi="Times New Roman" w:cs="Times New Roman"/>
          <w:spacing w:val="-11"/>
          <w:sz w:val="24"/>
        </w:rPr>
        <w:t xml:space="preserve"> </w:t>
      </w:r>
      <w:r>
        <w:rPr>
          <w:rFonts w:ascii="Times New Roman" w:hAnsi="Times New Roman" w:cs="Times New Roman"/>
          <w:sz w:val="24"/>
        </w:rPr>
        <w:t>основных</w:t>
      </w:r>
      <w:r>
        <w:rPr>
          <w:rFonts w:ascii="Times New Roman" w:hAnsi="Times New Roman" w:cs="Times New Roman"/>
          <w:spacing w:val="-3"/>
          <w:sz w:val="24"/>
        </w:rPr>
        <w:t xml:space="preserve"> </w:t>
      </w:r>
      <w:r>
        <w:rPr>
          <w:rFonts w:ascii="Times New Roman" w:hAnsi="Times New Roman" w:cs="Times New Roman"/>
          <w:sz w:val="24"/>
        </w:rPr>
        <w:t>ошибок,</w:t>
      </w:r>
      <w:r>
        <w:rPr>
          <w:rFonts w:ascii="Times New Roman" w:hAnsi="Times New Roman" w:cs="Times New Roman"/>
          <w:spacing w:val="-5"/>
          <w:sz w:val="24"/>
        </w:rPr>
        <w:t xml:space="preserve"> </w:t>
      </w:r>
      <w:r>
        <w:rPr>
          <w:rFonts w:ascii="Times New Roman" w:hAnsi="Times New Roman" w:cs="Times New Roman"/>
          <w:sz w:val="24"/>
        </w:rPr>
        <w:t>методике</w:t>
      </w:r>
      <w:r>
        <w:rPr>
          <w:rFonts w:ascii="Times New Roman" w:hAnsi="Times New Roman" w:cs="Times New Roman"/>
          <w:spacing w:val="-7"/>
          <w:sz w:val="24"/>
        </w:rPr>
        <w:t xml:space="preserve"> </w:t>
      </w:r>
      <w:r>
        <w:rPr>
          <w:rFonts w:ascii="Times New Roman" w:hAnsi="Times New Roman" w:cs="Times New Roman"/>
          <w:sz w:val="24"/>
        </w:rPr>
        <w:t>повторения,</w:t>
      </w:r>
      <w:r>
        <w:rPr>
          <w:rFonts w:ascii="Times New Roman" w:hAnsi="Times New Roman" w:cs="Times New Roman"/>
          <w:spacing w:val="-5"/>
          <w:sz w:val="24"/>
        </w:rPr>
        <w:t xml:space="preserve"> </w:t>
      </w:r>
      <w:r>
        <w:rPr>
          <w:rFonts w:ascii="Times New Roman" w:hAnsi="Times New Roman" w:cs="Times New Roman"/>
          <w:sz w:val="24"/>
        </w:rPr>
        <w:t>рекомендована</w:t>
      </w:r>
      <w:r>
        <w:rPr>
          <w:rFonts w:ascii="Times New Roman" w:hAnsi="Times New Roman" w:cs="Times New Roman"/>
          <w:spacing w:val="-5"/>
          <w:sz w:val="24"/>
        </w:rPr>
        <w:t xml:space="preserve"> </w:t>
      </w:r>
      <w:r>
        <w:rPr>
          <w:rFonts w:ascii="Times New Roman" w:hAnsi="Times New Roman" w:cs="Times New Roman"/>
          <w:sz w:val="24"/>
        </w:rPr>
        <w:t>литература</w:t>
      </w:r>
      <w:r>
        <w:rPr>
          <w:rFonts w:ascii="Times New Roman" w:hAnsi="Times New Roman" w:cs="Times New Roman"/>
          <w:spacing w:val="-6"/>
          <w:sz w:val="24"/>
        </w:rPr>
        <w:t xml:space="preserve"> </w:t>
      </w:r>
      <w:r>
        <w:rPr>
          <w:rFonts w:ascii="Times New Roman" w:hAnsi="Times New Roman" w:cs="Times New Roman"/>
          <w:sz w:val="24"/>
        </w:rPr>
        <w:t>по</w:t>
      </w:r>
      <w:r>
        <w:rPr>
          <w:rFonts w:ascii="Times New Roman" w:hAnsi="Times New Roman" w:cs="Times New Roman"/>
          <w:spacing w:val="-5"/>
          <w:sz w:val="24"/>
        </w:rPr>
        <w:t xml:space="preserve"> </w:t>
      </w:r>
      <w:r>
        <w:rPr>
          <w:rFonts w:ascii="Times New Roman" w:hAnsi="Times New Roman" w:cs="Times New Roman"/>
          <w:sz w:val="24"/>
        </w:rPr>
        <w:t>подготовке</w:t>
      </w:r>
      <w:r>
        <w:rPr>
          <w:rFonts w:ascii="Times New Roman" w:hAnsi="Times New Roman" w:cs="Times New Roman"/>
          <w:spacing w:val="-57"/>
          <w:sz w:val="24"/>
        </w:rPr>
        <w:t xml:space="preserve"> </w:t>
      </w:r>
      <w:r>
        <w:rPr>
          <w:rFonts w:ascii="Times New Roman" w:hAnsi="Times New Roman" w:cs="Times New Roman"/>
          <w:sz w:val="24"/>
        </w:rPr>
        <w:t>к</w:t>
      </w:r>
      <w:r>
        <w:rPr>
          <w:rFonts w:ascii="Times New Roman" w:hAnsi="Times New Roman" w:cs="Times New Roman"/>
          <w:spacing w:val="-1"/>
          <w:sz w:val="24"/>
        </w:rPr>
        <w:t xml:space="preserve"> </w:t>
      </w:r>
      <w:r>
        <w:rPr>
          <w:rFonts w:ascii="Times New Roman" w:hAnsi="Times New Roman" w:cs="Times New Roman"/>
          <w:sz w:val="24"/>
        </w:rPr>
        <w:t>ОГЭ</w:t>
      </w:r>
      <w:r>
        <w:rPr>
          <w:rFonts w:ascii="Times New Roman" w:hAnsi="Times New Roman" w:cs="Times New Roman"/>
          <w:spacing w:val="-1"/>
          <w:sz w:val="24"/>
        </w:rPr>
        <w:t xml:space="preserve"> </w:t>
      </w:r>
      <w:r>
        <w:rPr>
          <w:rFonts w:ascii="Times New Roman" w:hAnsi="Times New Roman" w:cs="Times New Roman"/>
          <w:sz w:val="24"/>
        </w:rPr>
        <w:t>и ЕГЭ.</w:t>
      </w:r>
    </w:p>
    <w:p>
      <w:pPr>
        <w:pStyle w:val="19"/>
        <w:widowControl w:val="0"/>
        <w:numPr>
          <w:ilvl w:val="0"/>
          <w:numId w:val="13"/>
        </w:numPr>
        <w:tabs>
          <w:tab w:val="left" w:pos="408"/>
        </w:tabs>
        <w:autoSpaceDE w:val="0"/>
        <w:autoSpaceDN w:val="0"/>
        <w:spacing w:after="0" w:line="240" w:lineRule="auto"/>
        <w:ind w:left="120" w:right="118" w:firstLine="0"/>
        <w:contextualSpacing w:val="0"/>
        <w:jc w:val="both"/>
        <w:rPr>
          <w:rFonts w:ascii="Times New Roman" w:hAnsi="Times New Roman" w:cs="Times New Roman"/>
          <w:sz w:val="24"/>
        </w:rPr>
      </w:pPr>
      <w:r>
        <w:rPr>
          <w:rFonts w:ascii="Times New Roman" w:hAnsi="Times New Roman" w:cs="Times New Roman"/>
          <w:sz w:val="24"/>
        </w:rPr>
        <w:t>Продолжить работу с родительской общественностью о возросшей необходимости повышения</w:t>
      </w:r>
      <w:r>
        <w:rPr>
          <w:rFonts w:ascii="Times New Roman" w:hAnsi="Times New Roman" w:cs="Times New Roman"/>
          <w:spacing w:val="1"/>
          <w:sz w:val="24"/>
        </w:rPr>
        <w:t xml:space="preserve"> </w:t>
      </w:r>
      <w:r>
        <w:rPr>
          <w:rFonts w:ascii="Times New Roman" w:hAnsi="Times New Roman" w:cs="Times New Roman"/>
          <w:sz w:val="24"/>
        </w:rPr>
        <w:t>ответственности</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их</w:t>
      </w:r>
      <w:r>
        <w:rPr>
          <w:rFonts w:ascii="Times New Roman" w:hAnsi="Times New Roman" w:cs="Times New Roman"/>
          <w:spacing w:val="1"/>
          <w:sz w:val="24"/>
        </w:rPr>
        <w:t xml:space="preserve"> </w:t>
      </w:r>
      <w:r>
        <w:rPr>
          <w:rFonts w:ascii="Times New Roman" w:hAnsi="Times New Roman" w:cs="Times New Roman"/>
          <w:sz w:val="24"/>
        </w:rPr>
        <w:t>активности</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деле</w:t>
      </w:r>
      <w:r>
        <w:rPr>
          <w:rFonts w:ascii="Times New Roman" w:hAnsi="Times New Roman" w:cs="Times New Roman"/>
          <w:spacing w:val="1"/>
          <w:sz w:val="24"/>
        </w:rPr>
        <w:t xml:space="preserve"> </w:t>
      </w:r>
      <w:r>
        <w:rPr>
          <w:rFonts w:ascii="Times New Roman" w:hAnsi="Times New Roman" w:cs="Times New Roman"/>
          <w:sz w:val="24"/>
        </w:rPr>
        <w:t>воспитания</w:t>
      </w:r>
      <w:r>
        <w:rPr>
          <w:rFonts w:ascii="Times New Roman" w:hAnsi="Times New Roman" w:cs="Times New Roman"/>
          <w:spacing w:val="1"/>
          <w:sz w:val="24"/>
        </w:rPr>
        <w:t xml:space="preserve"> </w:t>
      </w:r>
      <w:r>
        <w:rPr>
          <w:rFonts w:ascii="Times New Roman" w:hAnsi="Times New Roman" w:cs="Times New Roman"/>
          <w:sz w:val="24"/>
        </w:rPr>
        <w:t>у</w:t>
      </w:r>
      <w:r>
        <w:rPr>
          <w:rFonts w:ascii="Times New Roman" w:hAnsi="Times New Roman" w:cs="Times New Roman"/>
          <w:spacing w:val="1"/>
          <w:sz w:val="24"/>
        </w:rPr>
        <w:t xml:space="preserve"> </w:t>
      </w:r>
      <w:r>
        <w:rPr>
          <w:rFonts w:ascii="Times New Roman" w:hAnsi="Times New Roman" w:cs="Times New Roman"/>
          <w:sz w:val="24"/>
        </w:rPr>
        <w:t>детей</w:t>
      </w:r>
      <w:r>
        <w:rPr>
          <w:rFonts w:ascii="Times New Roman" w:hAnsi="Times New Roman" w:cs="Times New Roman"/>
          <w:spacing w:val="1"/>
          <w:sz w:val="24"/>
        </w:rPr>
        <w:t xml:space="preserve"> </w:t>
      </w:r>
      <w:r>
        <w:rPr>
          <w:rFonts w:ascii="Times New Roman" w:hAnsi="Times New Roman" w:cs="Times New Roman"/>
          <w:sz w:val="24"/>
        </w:rPr>
        <w:t>соблюдения</w:t>
      </w:r>
      <w:r>
        <w:rPr>
          <w:rFonts w:ascii="Times New Roman" w:hAnsi="Times New Roman" w:cs="Times New Roman"/>
          <w:spacing w:val="1"/>
          <w:sz w:val="24"/>
        </w:rPr>
        <w:t xml:space="preserve"> </w:t>
      </w:r>
      <w:r>
        <w:rPr>
          <w:rFonts w:ascii="Times New Roman" w:hAnsi="Times New Roman" w:cs="Times New Roman"/>
          <w:sz w:val="24"/>
        </w:rPr>
        <w:t>норм</w:t>
      </w:r>
      <w:r>
        <w:rPr>
          <w:rFonts w:ascii="Times New Roman" w:hAnsi="Times New Roman" w:cs="Times New Roman"/>
          <w:spacing w:val="1"/>
          <w:sz w:val="24"/>
        </w:rPr>
        <w:t xml:space="preserve"> </w:t>
      </w:r>
      <w:r>
        <w:rPr>
          <w:rFonts w:ascii="Times New Roman" w:hAnsi="Times New Roman" w:cs="Times New Roman"/>
          <w:sz w:val="24"/>
        </w:rPr>
        <w:t>общественного</w:t>
      </w:r>
      <w:r>
        <w:rPr>
          <w:rFonts w:ascii="Times New Roman" w:hAnsi="Times New Roman" w:cs="Times New Roman"/>
          <w:spacing w:val="1"/>
          <w:sz w:val="24"/>
        </w:rPr>
        <w:t xml:space="preserve"> </w:t>
      </w:r>
      <w:r>
        <w:rPr>
          <w:rFonts w:ascii="Times New Roman" w:hAnsi="Times New Roman" w:cs="Times New Roman"/>
          <w:sz w:val="24"/>
        </w:rPr>
        <w:t>поведения</w:t>
      </w:r>
      <w:r>
        <w:rPr>
          <w:rFonts w:ascii="Times New Roman" w:hAnsi="Times New Roman" w:cs="Times New Roman"/>
          <w:spacing w:val="-1"/>
          <w:sz w:val="24"/>
        </w:rPr>
        <w:t xml:space="preserve"> </w:t>
      </w:r>
      <w:r>
        <w:rPr>
          <w:rFonts w:ascii="Times New Roman" w:hAnsi="Times New Roman" w:cs="Times New Roman"/>
          <w:sz w:val="24"/>
        </w:rPr>
        <w:t>и требований безопасности.</w:t>
      </w:r>
    </w:p>
    <w:p>
      <w:pPr>
        <w:pStyle w:val="19"/>
        <w:widowControl w:val="0"/>
        <w:numPr>
          <w:ilvl w:val="0"/>
          <w:numId w:val="13"/>
        </w:numPr>
        <w:tabs>
          <w:tab w:val="left" w:pos="579"/>
        </w:tabs>
        <w:autoSpaceDE w:val="0"/>
        <w:autoSpaceDN w:val="0"/>
        <w:spacing w:after="0" w:line="240" w:lineRule="auto"/>
        <w:ind w:left="120" w:right="126" w:firstLine="0"/>
        <w:contextualSpacing w:val="0"/>
        <w:jc w:val="both"/>
        <w:rPr>
          <w:rFonts w:ascii="Times New Roman" w:hAnsi="Times New Roman" w:cs="Times New Roman"/>
          <w:sz w:val="24"/>
        </w:rPr>
      </w:pPr>
      <w:r>
        <w:rPr>
          <w:rFonts w:ascii="Times New Roman" w:hAnsi="Times New Roman" w:cs="Times New Roman"/>
          <w:sz w:val="24"/>
        </w:rPr>
        <w:t>Продолжить</w:t>
      </w:r>
      <w:r>
        <w:rPr>
          <w:rFonts w:ascii="Times New Roman" w:hAnsi="Times New Roman" w:cs="Times New Roman"/>
          <w:spacing w:val="1"/>
          <w:sz w:val="24"/>
        </w:rPr>
        <w:t xml:space="preserve"> </w:t>
      </w:r>
      <w:r>
        <w:rPr>
          <w:rFonts w:ascii="Times New Roman" w:hAnsi="Times New Roman" w:cs="Times New Roman"/>
          <w:sz w:val="24"/>
        </w:rPr>
        <w:t>работу</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 xml:space="preserve"> </w:t>
      </w:r>
      <w:r>
        <w:rPr>
          <w:rFonts w:ascii="Times New Roman" w:hAnsi="Times New Roman" w:cs="Times New Roman"/>
          <w:sz w:val="24"/>
        </w:rPr>
        <w:t>предупреждению</w:t>
      </w:r>
      <w:r>
        <w:rPr>
          <w:rFonts w:ascii="Times New Roman" w:hAnsi="Times New Roman" w:cs="Times New Roman"/>
          <w:spacing w:val="1"/>
          <w:sz w:val="24"/>
        </w:rPr>
        <w:t xml:space="preserve"> </w:t>
      </w:r>
      <w:r>
        <w:rPr>
          <w:rFonts w:ascii="Times New Roman" w:hAnsi="Times New Roman" w:cs="Times New Roman"/>
          <w:sz w:val="24"/>
        </w:rPr>
        <w:t>правонарушений</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безнадзорности</w:t>
      </w:r>
      <w:r>
        <w:rPr>
          <w:rFonts w:ascii="Times New Roman" w:hAnsi="Times New Roman" w:cs="Times New Roman"/>
          <w:spacing w:val="1"/>
          <w:sz w:val="24"/>
        </w:rPr>
        <w:t xml:space="preserve"> </w:t>
      </w:r>
      <w:r>
        <w:rPr>
          <w:rFonts w:ascii="Times New Roman" w:hAnsi="Times New Roman" w:cs="Times New Roman"/>
          <w:sz w:val="24"/>
        </w:rPr>
        <w:t>среди</w:t>
      </w:r>
      <w:r>
        <w:rPr>
          <w:rFonts w:ascii="Times New Roman" w:hAnsi="Times New Roman" w:cs="Times New Roman"/>
          <w:spacing w:val="1"/>
          <w:sz w:val="24"/>
        </w:rPr>
        <w:t xml:space="preserve"> </w:t>
      </w:r>
      <w:r>
        <w:rPr>
          <w:rFonts w:ascii="Times New Roman" w:hAnsi="Times New Roman" w:cs="Times New Roman"/>
          <w:sz w:val="24"/>
        </w:rPr>
        <w:t>несовершеннолетних и по предупреждению наркомании среди подростков, максимально привлекать</w:t>
      </w:r>
      <w:r>
        <w:rPr>
          <w:rFonts w:ascii="Times New Roman" w:hAnsi="Times New Roman" w:cs="Times New Roman"/>
          <w:spacing w:val="1"/>
          <w:sz w:val="24"/>
        </w:rPr>
        <w:t xml:space="preserve"> </w:t>
      </w:r>
      <w:r>
        <w:rPr>
          <w:rFonts w:ascii="Times New Roman" w:hAnsi="Times New Roman" w:cs="Times New Roman"/>
          <w:sz w:val="24"/>
        </w:rPr>
        <w:t>детей</w:t>
      </w:r>
      <w:r>
        <w:rPr>
          <w:rFonts w:ascii="Times New Roman" w:hAnsi="Times New Roman" w:cs="Times New Roman"/>
          <w:spacing w:val="4"/>
          <w:sz w:val="24"/>
        </w:rPr>
        <w:t xml:space="preserve"> </w:t>
      </w:r>
      <w:r>
        <w:rPr>
          <w:rFonts w:ascii="Times New Roman" w:hAnsi="Times New Roman" w:cs="Times New Roman"/>
          <w:sz w:val="24"/>
        </w:rPr>
        <w:t>«группы</w:t>
      </w:r>
      <w:r>
        <w:rPr>
          <w:rFonts w:ascii="Times New Roman" w:hAnsi="Times New Roman" w:cs="Times New Roman"/>
          <w:spacing w:val="-1"/>
          <w:sz w:val="24"/>
        </w:rPr>
        <w:t xml:space="preserve"> </w:t>
      </w:r>
      <w:r>
        <w:rPr>
          <w:rFonts w:ascii="Times New Roman" w:hAnsi="Times New Roman" w:cs="Times New Roman"/>
          <w:sz w:val="24"/>
        </w:rPr>
        <w:t>риска»</w:t>
      </w:r>
      <w:r>
        <w:rPr>
          <w:rFonts w:ascii="Times New Roman" w:hAnsi="Times New Roman" w:cs="Times New Roman"/>
          <w:spacing w:val="-3"/>
          <w:sz w:val="24"/>
        </w:rPr>
        <w:t xml:space="preserve"> </w:t>
      </w:r>
      <w:r>
        <w:rPr>
          <w:rFonts w:ascii="Times New Roman" w:hAnsi="Times New Roman" w:cs="Times New Roman"/>
          <w:sz w:val="24"/>
        </w:rPr>
        <w:t>к</w:t>
      </w:r>
      <w:r>
        <w:rPr>
          <w:rFonts w:ascii="Times New Roman" w:hAnsi="Times New Roman" w:cs="Times New Roman"/>
          <w:spacing w:val="4"/>
          <w:sz w:val="24"/>
        </w:rPr>
        <w:t xml:space="preserve"> </w:t>
      </w:r>
      <w:r>
        <w:rPr>
          <w:rFonts w:ascii="Times New Roman" w:hAnsi="Times New Roman" w:cs="Times New Roman"/>
          <w:sz w:val="24"/>
        </w:rPr>
        <w:t>участию</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жизни</w:t>
      </w:r>
      <w:r>
        <w:rPr>
          <w:rFonts w:ascii="Times New Roman" w:hAnsi="Times New Roman" w:cs="Times New Roman"/>
          <w:spacing w:val="-1"/>
          <w:sz w:val="24"/>
        </w:rPr>
        <w:t xml:space="preserve"> </w:t>
      </w:r>
      <w:r>
        <w:rPr>
          <w:rFonts w:ascii="Times New Roman" w:hAnsi="Times New Roman" w:cs="Times New Roman"/>
          <w:sz w:val="24"/>
        </w:rPr>
        <w:t>школы,</w:t>
      </w:r>
      <w:r>
        <w:rPr>
          <w:rFonts w:ascii="Times New Roman" w:hAnsi="Times New Roman" w:cs="Times New Roman"/>
          <w:spacing w:val="-1"/>
          <w:sz w:val="24"/>
        </w:rPr>
        <w:t xml:space="preserve"> </w:t>
      </w:r>
      <w:r>
        <w:rPr>
          <w:rFonts w:ascii="Times New Roman" w:hAnsi="Times New Roman" w:cs="Times New Roman"/>
          <w:sz w:val="24"/>
        </w:rPr>
        <w:t>класса, занятиях</w:t>
      </w:r>
      <w:r>
        <w:rPr>
          <w:rFonts w:ascii="Times New Roman" w:hAnsi="Times New Roman" w:cs="Times New Roman"/>
          <w:spacing w:val="-2"/>
          <w:sz w:val="24"/>
        </w:rPr>
        <w:t xml:space="preserve"> </w:t>
      </w:r>
      <w:r>
        <w:rPr>
          <w:rFonts w:ascii="Times New Roman" w:hAnsi="Times New Roman" w:cs="Times New Roman"/>
          <w:sz w:val="24"/>
        </w:rPr>
        <w:t>кружков,</w:t>
      </w:r>
      <w:r>
        <w:rPr>
          <w:rFonts w:ascii="Times New Roman" w:hAnsi="Times New Roman" w:cs="Times New Roman"/>
          <w:spacing w:val="-1"/>
          <w:sz w:val="24"/>
        </w:rPr>
        <w:t xml:space="preserve"> </w:t>
      </w:r>
      <w:r>
        <w:rPr>
          <w:rFonts w:ascii="Times New Roman" w:hAnsi="Times New Roman" w:cs="Times New Roman"/>
          <w:sz w:val="24"/>
        </w:rPr>
        <w:t>секций.</w:t>
      </w:r>
    </w:p>
    <w:p>
      <w:pPr>
        <w:spacing w:after="0" w:line="360" w:lineRule="auto"/>
        <w:jc w:val="both"/>
        <w:rPr>
          <w:rFonts w:ascii="Times New Roman" w:hAnsi="Times New Roman" w:eastAsia="Times New Roman" w:cs="Times New Roman"/>
          <w:b/>
          <w:iCs/>
          <w:caps/>
          <w:sz w:val="24"/>
          <w:szCs w:val="24"/>
          <w:lang w:eastAsia="ru-RU"/>
        </w:rPr>
      </w:pPr>
      <w:r>
        <w:rPr>
          <w:rFonts w:ascii="Times New Roman" w:hAnsi="Times New Roman" w:eastAsia="Times New Roman" w:cs="Times New Roman"/>
          <w:b/>
          <w:iCs/>
          <w:caps/>
          <w:sz w:val="24"/>
          <w:szCs w:val="24"/>
          <w:lang w:eastAsia="ru-RU"/>
        </w:rPr>
        <w:br w:type="page"/>
      </w:r>
    </w:p>
    <w:p>
      <w:pPr>
        <w:spacing w:after="0" w:line="360" w:lineRule="auto"/>
        <w:jc w:val="both"/>
        <w:rPr>
          <w:rFonts w:ascii="Times New Roman" w:hAnsi="Times New Roman" w:eastAsia="Times New Roman" w:cs="Times New Roman"/>
          <w:b/>
          <w:iCs/>
          <w:caps/>
          <w:sz w:val="24"/>
          <w:szCs w:val="24"/>
          <w:lang w:eastAsia="ru-RU"/>
        </w:rPr>
      </w:pPr>
      <w:r>
        <w:rPr>
          <w:rFonts w:ascii="Times New Roman" w:hAnsi="Times New Roman" w:eastAsia="Times New Roman" w:cs="Times New Roman"/>
          <w:b/>
          <w:iCs/>
          <w:caps/>
          <w:sz w:val="24"/>
          <w:szCs w:val="24"/>
          <w:lang w:eastAsia="ru-RU"/>
        </w:rPr>
        <w:t>Раздел 2. Информация о показателях деятельности образовательной организации, подлежащей самообследованию</w:t>
      </w:r>
    </w:p>
    <w:p>
      <w:pPr>
        <w:spacing w:after="0" w:line="360" w:lineRule="auto"/>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Директор МАОУ СОШ №212              _____________________           /Григорьев В.Н./</w:t>
      </w:r>
    </w:p>
    <w:p>
      <w:pPr>
        <w:spacing w:after="0" w:line="360" w:lineRule="auto"/>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М.П.</w:t>
      </w: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spacing w:after="0" w:line="360" w:lineRule="auto"/>
        <w:jc w:val="both"/>
        <w:rPr>
          <w:rFonts w:ascii="Times New Roman" w:hAnsi="Times New Roman" w:eastAsia="Times New Roman" w:cs="Times New Roman"/>
          <w:b/>
          <w:color w:val="000000" w:themeColor="text1"/>
          <w:sz w:val="24"/>
          <w:szCs w:val="24"/>
          <w:lang w:eastAsia="ru-RU"/>
        </w:rPr>
      </w:pPr>
    </w:p>
    <w:p>
      <w:pPr>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sz w:val="24"/>
          <w:szCs w:val="24"/>
          <w:lang w:eastAsia="ru-RU"/>
        </w:rPr>
        <w:t xml:space="preserve">                                                                       ПРИЛОЖЕНИЯ</w:t>
      </w:r>
    </w:p>
    <w:p>
      <w:pPr>
        <w:spacing w:after="0" w:line="36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ПРИЛОЖЕНИЕ №1</w:t>
      </w:r>
    </w:p>
    <w:tbl>
      <w:tblPr>
        <w:tblStyle w:val="4"/>
        <w:tblW w:w="10065" w:type="dxa"/>
        <w:tblInd w:w="15" w:type="dxa"/>
        <w:tblLayout w:type="fixed"/>
        <w:tblCellMar>
          <w:top w:w="0" w:type="dxa"/>
          <w:left w:w="15" w:type="dxa"/>
          <w:bottom w:w="0" w:type="dxa"/>
          <w:right w:w="15" w:type="dxa"/>
        </w:tblCellMar>
      </w:tblPr>
      <w:tblGrid>
        <w:gridCol w:w="3524"/>
        <w:gridCol w:w="1023"/>
        <w:gridCol w:w="399"/>
        <w:gridCol w:w="1422"/>
        <w:gridCol w:w="1024"/>
        <w:gridCol w:w="2673"/>
      </w:tblGrid>
      <w:tr>
        <w:tblPrEx>
          <w:tblCellMar>
            <w:top w:w="0" w:type="dxa"/>
            <w:left w:w="15" w:type="dxa"/>
            <w:bottom w:w="0" w:type="dxa"/>
            <w:right w:w="15" w:type="dxa"/>
          </w:tblCellMar>
        </w:tblPrEx>
        <w:trPr>
          <w:trHeight w:val="1096" w:hRule="exact"/>
        </w:trPr>
        <w:tc>
          <w:tcPr>
            <w:tcW w:w="4547" w:type="dxa"/>
            <w:gridSpan w:val="2"/>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МАОУ СОШ №212(61 уч.)</w:t>
            </w:r>
          </w:p>
        </w:tc>
        <w:tc>
          <w:tcPr>
            <w:tcW w:w="2845" w:type="dxa"/>
            <w:gridSpan w:val="3"/>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c>
          <w:tcPr>
            <w:tcW w:w="2673" w:type="dxa"/>
            <w:tcBorders>
              <w:top w:val="nil"/>
              <w:left w:val="nil"/>
              <w:bottom w:val="nil"/>
              <w:right w:val="nil"/>
            </w:tcBorders>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p>
        </w:tc>
      </w:tr>
      <w:tr>
        <w:tblPrEx>
          <w:tblCellMar>
            <w:top w:w="0" w:type="dxa"/>
            <w:left w:w="15" w:type="dxa"/>
            <w:bottom w:w="0" w:type="dxa"/>
            <w:right w:w="15" w:type="dxa"/>
          </w:tblCellMar>
        </w:tblPrEx>
        <w:trPr>
          <w:trHeight w:val="274" w:hRule="exact"/>
        </w:trPr>
        <w:tc>
          <w:tcPr>
            <w:tcW w:w="10065" w:type="dxa"/>
            <w:gridSpan w:val="6"/>
            <w:tcBorders>
              <w:top w:val="nil"/>
              <w:left w:val="nil"/>
              <w:bottom w:val="nil"/>
              <w:right w:val="nil"/>
            </w:tcBorders>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Всероссийские проверочные работы (4 класс)</w:t>
            </w:r>
          </w:p>
        </w:tc>
      </w:tr>
      <w:tr>
        <w:tblPrEx>
          <w:tblCellMar>
            <w:top w:w="0" w:type="dxa"/>
            <w:left w:w="15" w:type="dxa"/>
            <w:bottom w:w="0" w:type="dxa"/>
            <w:right w:w="15" w:type="dxa"/>
          </w:tblCellMar>
        </w:tblPrEx>
        <w:trPr>
          <w:trHeight w:val="274" w:hRule="exact"/>
        </w:trPr>
        <w:tc>
          <w:tcPr>
            <w:tcW w:w="10065" w:type="dxa"/>
            <w:gridSpan w:val="6"/>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Дата: 24.04.2020</w:t>
            </w:r>
          </w:p>
        </w:tc>
      </w:tr>
      <w:tr>
        <w:tblPrEx>
          <w:tblCellMar>
            <w:top w:w="0" w:type="dxa"/>
            <w:left w:w="15" w:type="dxa"/>
            <w:bottom w:w="0" w:type="dxa"/>
            <w:right w:w="15" w:type="dxa"/>
          </w:tblCellMar>
        </w:tblPrEx>
        <w:trPr>
          <w:trHeight w:val="274" w:hRule="exact"/>
        </w:trPr>
        <w:tc>
          <w:tcPr>
            <w:tcW w:w="10065" w:type="dxa"/>
            <w:gridSpan w:val="6"/>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Предмет: Математика</w:t>
            </w:r>
          </w:p>
        </w:tc>
      </w:tr>
      <w:tr>
        <w:tblPrEx>
          <w:tblCellMar>
            <w:top w:w="0" w:type="dxa"/>
            <w:left w:w="15" w:type="dxa"/>
            <w:bottom w:w="0" w:type="dxa"/>
            <w:right w:w="15" w:type="dxa"/>
          </w:tblCellMar>
        </w:tblPrEx>
        <w:trPr>
          <w:trHeight w:val="932" w:hRule="exact"/>
        </w:trPr>
        <w:tc>
          <w:tcPr>
            <w:tcW w:w="10065" w:type="dxa"/>
            <w:gridSpan w:val="6"/>
            <w:tcBorders>
              <w:top w:val="nil"/>
              <w:left w:val="nil"/>
              <w:bottom w:val="nil"/>
              <w:right w:val="nil"/>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Гистограмма соответствия отметок за выполненную работу и отметок по журналу</w:t>
            </w:r>
          </w:p>
        </w:tc>
      </w:tr>
      <w:tr>
        <w:tblPrEx>
          <w:tblCellMar>
            <w:top w:w="0" w:type="dxa"/>
            <w:left w:w="15" w:type="dxa"/>
            <w:bottom w:w="0" w:type="dxa"/>
            <w:right w:w="15" w:type="dxa"/>
          </w:tblCellMar>
        </w:tblPrEx>
        <w:trPr>
          <w:trHeight w:val="493" w:hRule="exact"/>
        </w:trPr>
        <w:tc>
          <w:tcPr>
            <w:tcW w:w="10065" w:type="dxa"/>
            <w:gridSpan w:val="6"/>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r>
      <w:tr>
        <w:tblPrEx>
          <w:tblCellMar>
            <w:top w:w="0" w:type="dxa"/>
            <w:left w:w="15" w:type="dxa"/>
            <w:bottom w:w="0" w:type="dxa"/>
            <w:right w:w="15" w:type="dxa"/>
          </w:tblCellMar>
        </w:tblPrEx>
        <w:trPr>
          <w:trHeight w:val="3727" w:hRule="exact"/>
        </w:trPr>
        <w:tc>
          <w:tcPr>
            <w:tcW w:w="10065" w:type="dxa"/>
            <w:gridSpan w:val="6"/>
            <w:tcBorders>
              <w:top w:val="nil"/>
              <w:left w:val="nil"/>
              <w:bottom w:val="nil"/>
              <w:right w:val="nil"/>
            </w:tcBorders>
          </w:tcPr>
          <w:p>
            <w:pPr>
              <w:widowControl w:val="0"/>
              <w:autoSpaceDE w:val="0"/>
              <w:autoSpaceDN w:val="0"/>
              <w:adjustRightInd w:val="0"/>
              <w:spacing w:after="0" w:line="240" w:lineRule="atLeast"/>
              <w:rPr>
                <w:rFonts w:ascii="Tahoma" w:hAnsi="Tahoma" w:eastAsia="Times New Roman" w:cs="Tahoma"/>
                <w:sz w:val="24"/>
                <w:szCs w:val="24"/>
                <w:lang w:eastAsia="ru-RU"/>
              </w:rPr>
            </w:pPr>
            <w:r>
              <w:rPr>
                <w:rFonts w:ascii="Tahoma" w:hAnsi="Tahoma" w:eastAsia="Times New Roman" w:cs="Tahoma"/>
                <w:sz w:val="24"/>
                <w:szCs w:val="24"/>
                <w:lang w:eastAsia="ru-RU"/>
              </w:rPr>
              <w:drawing>
                <wp:inline distT="0" distB="0" distL="0" distR="0">
                  <wp:extent cx="6705600" cy="2400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705600" cy="2400300"/>
                          </a:xfrm>
                          <a:prstGeom prst="rect">
                            <a:avLst/>
                          </a:prstGeom>
                          <a:noFill/>
                          <a:ln>
                            <a:noFill/>
                          </a:ln>
                        </pic:spPr>
                      </pic:pic>
                    </a:graphicData>
                  </a:graphic>
                </wp:inline>
              </w:drawing>
            </w:r>
          </w:p>
        </w:tc>
      </w:tr>
      <w:tr>
        <w:tblPrEx>
          <w:tblCellMar>
            <w:top w:w="0" w:type="dxa"/>
            <w:left w:w="15" w:type="dxa"/>
            <w:bottom w:w="0" w:type="dxa"/>
            <w:right w:w="15" w:type="dxa"/>
          </w:tblCellMar>
        </w:tblPrEx>
        <w:trPr>
          <w:trHeight w:val="55" w:hRule="exact"/>
        </w:trPr>
        <w:tc>
          <w:tcPr>
            <w:tcW w:w="10065" w:type="dxa"/>
            <w:gridSpan w:val="6"/>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r>
      <w:tr>
        <w:tblPrEx>
          <w:tblCellMar>
            <w:top w:w="0" w:type="dxa"/>
            <w:left w:w="15" w:type="dxa"/>
            <w:bottom w:w="0" w:type="dxa"/>
            <w:right w:w="15" w:type="dxa"/>
          </w:tblCellMar>
        </w:tblPrEx>
        <w:trPr>
          <w:trHeight w:val="274" w:hRule="exact"/>
        </w:trPr>
        <w:tc>
          <w:tcPr>
            <w:tcW w:w="3524" w:type="dxa"/>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c>
          <w:tcPr>
            <w:tcW w:w="1422" w:type="dxa"/>
            <w:gridSpan w:val="2"/>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Кол-во уч.</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w:t>
            </w:r>
          </w:p>
        </w:tc>
        <w:tc>
          <w:tcPr>
            <w:tcW w:w="3697" w:type="dxa"/>
            <w:gridSpan w:val="2"/>
            <w:vMerge w:val="restart"/>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r>
              <w:rPr>
                <w:rFonts w:ascii="Arial" w:hAnsi="Arial" w:eastAsia="Times New Roman" w:cs="Arial"/>
                <w:color w:val="000000"/>
                <w:sz w:val="16"/>
                <w:szCs w:val="16"/>
                <w:lang w:eastAsia="ru-RU"/>
              </w:rPr>
              <w:t xml:space="preserve">*В гистограмме приведены данные только по тем участникам, для которых введены  отметки </w:t>
            </w:r>
            <w:r>
              <w:rPr>
                <w:rFonts w:ascii="Arial" w:hAnsi="Arial" w:eastAsia="Times New Roman" w:cs="Arial"/>
                <w:color w:val="000000"/>
                <w:sz w:val="16"/>
                <w:szCs w:val="16"/>
                <w:lang w:eastAsia="ru-RU"/>
              </w:rPr>
              <w:br w:type="textWrapping"/>
            </w:r>
            <w:r>
              <w:rPr>
                <w:rFonts w:ascii="Arial" w:hAnsi="Arial" w:eastAsia="Times New Roman" w:cs="Arial"/>
                <w:color w:val="000000"/>
                <w:sz w:val="16"/>
                <w:szCs w:val="16"/>
                <w:lang w:eastAsia="ru-RU"/>
              </w:rPr>
              <w:t>"Отм." -  отметка за выполненную работу</w:t>
            </w:r>
            <w:r>
              <w:rPr>
                <w:rFonts w:ascii="Arial" w:hAnsi="Arial" w:eastAsia="Times New Roman" w:cs="Arial"/>
                <w:color w:val="000000"/>
                <w:sz w:val="16"/>
                <w:szCs w:val="16"/>
                <w:lang w:eastAsia="ru-RU"/>
              </w:rPr>
              <w:br w:type="textWrapping"/>
            </w:r>
            <w:r>
              <w:rPr>
                <w:rFonts w:ascii="Arial" w:hAnsi="Arial" w:eastAsia="Times New Roman" w:cs="Arial"/>
                <w:color w:val="000000"/>
                <w:sz w:val="16"/>
                <w:szCs w:val="16"/>
                <w:lang w:eastAsia="ru-RU"/>
              </w:rPr>
              <w:t>"Отм.по журналу" - отметка участника за предыдущую четверть/триместр</w:t>
            </w: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Понизили ( Отм.&lt; Отм.по журналу)</w:t>
            </w:r>
          </w:p>
        </w:tc>
        <w:tc>
          <w:tcPr>
            <w:tcW w:w="1422" w:type="dxa"/>
            <w:gridSpan w:val="2"/>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3</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5</w:t>
            </w:r>
          </w:p>
        </w:tc>
        <w:tc>
          <w:tcPr>
            <w:tcW w:w="3697"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Подтвердили(Отм.=Отм.по журналу)</w:t>
            </w:r>
          </w:p>
        </w:tc>
        <w:tc>
          <w:tcPr>
            <w:tcW w:w="1422" w:type="dxa"/>
            <w:gridSpan w:val="2"/>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32</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52</w:t>
            </w:r>
          </w:p>
        </w:tc>
        <w:tc>
          <w:tcPr>
            <w:tcW w:w="3697"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Повысили (Отм.&gt; Отм.по журналу)</w:t>
            </w:r>
          </w:p>
        </w:tc>
        <w:tc>
          <w:tcPr>
            <w:tcW w:w="1422" w:type="dxa"/>
            <w:gridSpan w:val="2"/>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26</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43</w:t>
            </w:r>
          </w:p>
        </w:tc>
        <w:tc>
          <w:tcPr>
            <w:tcW w:w="3697"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4"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Всего*:</w:t>
            </w:r>
          </w:p>
        </w:tc>
        <w:tc>
          <w:tcPr>
            <w:tcW w:w="1422" w:type="dxa"/>
            <w:gridSpan w:val="2"/>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61</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100</w:t>
            </w:r>
          </w:p>
        </w:tc>
        <w:tc>
          <w:tcPr>
            <w:tcW w:w="3697"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bl>
    <w:p>
      <w:pPr>
        <w:rPr>
          <w:rFonts w:ascii="Calibri" w:hAnsi="Calibri" w:eastAsia="Times New Roman" w:cs="Times New Roman"/>
          <w:lang w:eastAsia="ru-RU"/>
        </w:rPr>
      </w:pPr>
    </w:p>
    <w:p/>
    <w:tbl>
      <w:tblPr>
        <w:tblStyle w:val="4"/>
        <w:tblW w:w="10206" w:type="dxa"/>
        <w:tblInd w:w="15" w:type="dxa"/>
        <w:tblLayout w:type="fixed"/>
        <w:tblCellMar>
          <w:top w:w="0" w:type="dxa"/>
          <w:left w:w="15" w:type="dxa"/>
          <w:bottom w:w="0" w:type="dxa"/>
          <w:right w:w="15" w:type="dxa"/>
        </w:tblCellMar>
      </w:tblPr>
      <w:tblGrid>
        <w:gridCol w:w="4547"/>
        <w:gridCol w:w="2845"/>
        <w:gridCol w:w="2814"/>
      </w:tblGrid>
      <w:tr>
        <w:tblPrEx>
          <w:tblCellMar>
            <w:top w:w="0" w:type="dxa"/>
            <w:left w:w="15" w:type="dxa"/>
            <w:bottom w:w="0" w:type="dxa"/>
            <w:right w:w="15" w:type="dxa"/>
          </w:tblCellMar>
        </w:tblPrEx>
        <w:trPr>
          <w:trHeight w:val="352" w:hRule="exact"/>
        </w:trPr>
        <w:tc>
          <w:tcPr>
            <w:tcW w:w="4547" w:type="dxa"/>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МАОУ СОШ №212(63 уч.)</w:t>
            </w:r>
          </w:p>
        </w:tc>
        <w:tc>
          <w:tcPr>
            <w:tcW w:w="2845" w:type="dxa"/>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c>
          <w:tcPr>
            <w:tcW w:w="2814" w:type="dxa"/>
            <w:tcBorders>
              <w:top w:val="nil"/>
              <w:left w:val="nil"/>
              <w:bottom w:val="nil"/>
              <w:right w:val="nil"/>
            </w:tcBorders>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p>
        </w:tc>
      </w:tr>
      <w:tr>
        <w:tblPrEx>
          <w:tblCellMar>
            <w:top w:w="0" w:type="dxa"/>
            <w:left w:w="15" w:type="dxa"/>
            <w:bottom w:w="0" w:type="dxa"/>
            <w:right w:w="15" w:type="dxa"/>
          </w:tblCellMar>
        </w:tblPrEx>
        <w:trPr>
          <w:trHeight w:val="274" w:hRule="exact"/>
        </w:trPr>
        <w:tc>
          <w:tcPr>
            <w:tcW w:w="10206" w:type="dxa"/>
            <w:gridSpan w:val="3"/>
            <w:tcBorders>
              <w:top w:val="nil"/>
              <w:left w:val="nil"/>
              <w:bottom w:val="nil"/>
              <w:right w:val="nil"/>
            </w:tcBorders>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Всероссийские проверочные работы (4 класс)</w:t>
            </w:r>
          </w:p>
        </w:tc>
      </w:tr>
      <w:tr>
        <w:tblPrEx>
          <w:tblCellMar>
            <w:top w:w="0" w:type="dxa"/>
            <w:left w:w="15" w:type="dxa"/>
            <w:bottom w:w="0" w:type="dxa"/>
            <w:right w:w="15" w:type="dxa"/>
          </w:tblCellMar>
        </w:tblPrEx>
        <w:trPr>
          <w:trHeight w:val="274" w:hRule="exact"/>
        </w:trPr>
        <w:tc>
          <w:tcPr>
            <w:tcW w:w="10206" w:type="dxa"/>
            <w:gridSpan w:val="3"/>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Дата: 26.04.2020</w:t>
            </w:r>
          </w:p>
        </w:tc>
      </w:tr>
      <w:tr>
        <w:tblPrEx>
          <w:tblCellMar>
            <w:top w:w="0" w:type="dxa"/>
            <w:left w:w="15" w:type="dxa"/>
            <w:bottom w:w="0" w:type="dxa"/>
            <w:right w:w="15" w:type="dxa"/>
          </w:tblCellMar>
        </w:tblPrEx>
        <w:trPr>
          <w:trHeight w:val="274" w:hRule="exact"/>
        </w:trPr>
        <w:tc>
          <w:tcPr>
            <w:tcW w:w="10206" w:type="dxa"/>
            <w:gridSpan w:val="3"/>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Предмет: Окружающий мир</w:t>
            </w:r>
          </w:p>
        </w:tc>
      </w:tr>
    </w:tbl>
    <w:p/>
    <w:tbl>
      <w:tblPr>
        <w:tblStyle w:val="4"/>
        <w:tblW w:w="10206" w:type="dxa"/>
        <w:tblInd w:w="15" w:type="dxa"/>
        <w:tblLayout w:type="fixed"/>
        <w:tblCellMar>
          <w:top w:w="0" w:type="dxa"/>
          <w:left w:w="15" w:type="dxa"/>
          <w:bottom w:w="0" w:type="dxa"/>
          <w:right w:w="15" w:type="dxa"/>
        </w:tblCellMar>
      </w:tblPr>
      <w:tblGrid>
        <w:gridCol w:w="3524"/>
        <w:gridCol w:w="314"/>
        <w:gridCol w:w="709"/>
        <w:gridCol w:w="399"/>
        <w:gridCol w:w="1422"/>
        <w:gridCol w:w="1024"/>
        <w:gridCol w:w="2814"/>
      </w:tblGrid>
      <w:tr>
        <w:tblPrEx>
          <w:tblCellMar>
            <w:top w:w="0" w:type="dxa"/>
            <w:left w:w="15" w:type="dxa"/>
            <w:bottom w:w="0" w:type="dxa"/>
            <w:right w:w="15" w:type="dxa"/>
          </w:tblCellMar>
        </w:tblPrEx>
        <w:trPr>
          <w:trHeight w:val="932" w:hRule="exact"/>
        </w:trPr>
        <w:tc>
          <w:tcPr>
            <w:tcW w:w="10206" w:type="dxa"/>
            <w:gridSpan w:val="7"/>
            <w:tcBorders>
              <w:top w:val="nil"/>
              <w:left w:val="nil"/>
              <w:bottom w:val="nil"/>
              <w:right w:val="nil"/>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Гистограмма соответствия отметок за выполненную работу и отметок по журналу</w:t>
            </w:r>
          </w:p>
        </w:tc>
      </w:tr>
      <w:tr>
        <w:tblPrEx>
          <w:tblCellMar>
            <w:top w:w="0" w:type="dxa"/>
            <w:left w:w="15" w:type="dxa"/>
            <w:bottom w:w="0" w:type="dxa"/>
            <w:right w:w="15" w:type="dxa"/>
          </w:tblCellMar>
        </w:tblPrEx>
        <w:trPr>
          <w:trHeight w:val="3727" w:hRule="exact"/>
        </w:trPr>
        <w:tc>
          <w:tcPr>
            <w:tcW w:w="10206" w:type="dxa"/>
            <w:gridSpan w:val="7"/>
            <w:tcBorders>
              <w:top w:val="nil"/>
              <w:left w:val="nil"/>
              <w:bottom w:val="nil"/>
              <w:right w:val="nil"/>
            </w:tcBorders>
          </w:tcPr>
          <w:p>
            <w:pPr>
              <w:widowControl w:val="0"/>
              <w:autoSpaceDE w:val="0"/>
              <w:autoSpaceDN w:val="0"/>
              <w:adjustRightInd w:val="0"/>
              <w:spacing w:after="0" w:line="240" w:lineRule="atLeast"/>
              <w:rPr>
                <w:rFonts w:ascii="Tahoma" w:hAnsi="Tahoma" w:eastAsia="Times New Roman" w:cs="Tahoma"/>
                <w:sz w:val="24"/>
                <w:szCs w:val="24"/>
                <w:lang w:eastAsia="ru-RU"/>
              </w:rPr>
            </w:pPr>
            <w:r>
              <w:rPr>
                <w:rFonts w:ascii="Tahoma" w:hAnsi="Tahoma" w:eastAsia="Times New Roman" w:cs="Tahoma"/>
                <w:sz w:val="24"/>
                <w:szCs w:val="24"/>
                <w:lang w:eastAsia="ru-RU"/>
              </w:rPr>
              <w:drawing>
                <wp:inline distT="0" distB="0" distL="0" distR="0">
                  <wp:extent cx="6705600" cy="2400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705600" cy="2400300"/>
                          </a:xfrm>
                          <a:prstGeom prst="rect">
                            <a:avLst/>
                          </a:prstGeom>
                          <a:noFill/>
                          <a:ln>
                            <a:noFill/>
                          </a:ln>
                        </pic:spPr>
                      </pic:pic>
                    </a:graphicData>
                  </a:graphic>
                </wp:inline>
              </w:drawing>
            </w:r>
          </w:p>
        </w:tc>
      </w:tr>
      <w:tr>
        <w:tblPrEx>
          <w:tblCellMar>
            <w:top w:w="0" w:type="dxa"/>
            <w:left w:w="15" w:type="dxa"/>
            <w:bottom w:w="0" w:type="dxa"/>
            <w:right w:w="15" w:type="dxa"/>
          </w:tblCellMar>
        </w:tblPrEx>
        <w:trPr>
          <w:trHeight w:val="55" w:hRule="exact"/>
        </w:trPr>
        <w:tc>
          <w:tcPr>
            <w:tcW w:w="10206" w:type="dxa"/>
            <w:gridSpan w:val="7"/>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r>
      <w:tr>
        <w:tblPrEx>
          <w:tblCellMar>
            <w:top w:w="0" w:type="dxa"/>
            <w:left w:w="15" w:type="dxa"/>
            <w:bottom w:w="0" w:type="dxa"/>
            <w:right w:w="15" w:type="dxa"/>
          </w:tblCellMar>
        </w:tblPrEx>
        <w:trPr>
          <w:trHeight w:val="274" w:hRule="exact"/>
        </w:trPr>
        <w:tc>
          <w:tcPr>
            <w:tcW w:w="3524" w:type="dxa"/>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c>
          <w:tcPr>
            <w:tcW w:w="1422" w:type="dxa"/>
            <w:gridSpan w:val="3"/>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Кол-во уч.</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w:t>
            </w:r>
          </w:p>
        </w:tc>
        <w:tc>
          <w:tcPr>
            <w:tcW w:w="3838" w:type="dxa"/>
            <w:gridSpan w:val="2"/>
            <w:vMerge w:val="restart"/>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r>
              <w:rPr>
                <w:rFonts w:ascii="Arial" w:hAnsi="Arial" w:eastAsia="Times New Roman" w:cs="Arial"/>
                <w:color w:val="000000"/>
                <w:sz w:val="16"/>
                <w:szCs w:val="16"/>
                <w:lang w:eastAsia="ru-RU"/>
              </w:rPr>
              <w:t xml:space="preserve">*В гистограмме приведены данные только по тем участникам, для которых введены  отметки </w:t>
            </w:r>
            <w:r>
              <w:rPr>
                <w:rFonts w:ascii="Arial" w:hAnsi="Arial" w:eastAsia="Times New Roman" w:cs="Arial"/>
                <w:color w:val="000000"/>
                <w:sz w:val="16"/>
                <w:szCs w:val="16"/>
                <w:lang w:eastAsia="ru-RU"/>
              </w:rPr>
              <w:br w:type="textWrapping"/>
            </w:r>
            <w:r>
              <w:rPr>
                <w:rFonts w:ascii="Arial" w:hAnsi="Arial" w:eastAsia="Times New Roman" w:cs="Arial"/>
                <w:color w:val="000000"/>
                <w:sz w:val="16"/>
                <w:szCs w:val="16"/>
                <w:lang w:eastAsia="ru-RU"/>
              </w:rPr>
              <w:t>"Отм." -  отметка за выполненную работу</w:t>
            </w:r>
            <w:r>
              <w:rPr>
                <w:rFonts w:ascii="Arial" w:hAnsi="Arial" w:eastAsia="Times New Roman" w:cs="Arial"/>
                <w:color w:val="000000"/>
                <w:sz w:val="16"/>
                <w:szCs w:val="16"/>
                <w:lang w:eastAsia="ru-RU"/>
              </w:rPr>
              <w:br w:type="textWrapping"/>
            </w:r>
            <w:r>
              <w:rPr>
                <w:rFonts w:ascii="Arial" w:hAnsi="Arial" w:eastAsia="Times New Roman" w:cs="Arial"/>
                <w:color w:val="000000"/>
                <w:sz w:val="16"/>
                <w:szCs w:val="16"/>
                <w:lang w:eastAsia="ru-RU"/>
              </w:rPr>
              <w:t>"Отм.по журналу" - отметка участника за предыдущую четверть/триместр</w:t>
            </w: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Понизили ( Отм.&lt; Отм.по журналу)</w:t>
            </w:r>
          </w:p>
        </w:tc>
        <w:tc>
          <w:tcPr>
            <w:tcW w:w="1422" w:type="dxa"/>
            <w:gridSpan w:val="3"/>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9</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14</w:t>
            </w:r>
          </w:p>
        </w:tc>
        <w:tc>
          <w:tcPr>
            <w:tcW w:w="3838"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Подтвердили(Отм.=Отм.по журналу)</w:t>
            </w:r>
          </w:p>
        </w:tc>
        <w:tc>
          <w:tcPr>
            <w:tcW w:w="1422" w:type="dxa"/>
            <w:gridSpan w:val="3"/>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39</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62</w:t>
            </w:r>
          </w:p>
        </w:tc>
        <w:tc>
          <w:tcPr>
            <w:tcW w:w="3838"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Повысили (Отм.&gt; Отм.по журналу)</w:t>
            </w:r>
          </w:p>
        </w:tc>
        <w:tc>
          <w:tcPr>
            <w:tcW w:w="1422" w:type="dxa"/>
            <w:gridSpan w:val="3"/>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15</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24</w:t>
            </w:r>
          </w:p>
        </w:tc>
        <w:tc>
          <w:tcPr>
            <w:tcW w:w="3838"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4"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Всего*:</w:t>
            </w:r>
          </w:p>
        </w:tc>
        <w:tc>
          <w:tcPr>
            <w:tcW w:w="1422" w:type="dxa"/>
            <w:gridSpan w:val="3"/>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63</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100</w:t>
            </w:r>
          </w:p>
        </w:tc>
        <w:tc>
          <w:tcPr>
            <w:tcW w:w="3838" w:type="dxa"/>
            <w:gridSpan w:val="2"/>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gridAfter w:val="5"/>
          <w:wAfter w:w="6368" w:type="dxa"/>
          <w:trHeight w:val="303" w:hRule="exact"/>
        </w:trPr>
        <w:tc>
          <w:tcPr>
            <w:tcW w:w="3838" w:type="dxa"/>
            <w:gridSpan w:val="2"/>
            <w:tcBorders>
              <w:top w:val="nil"/>
              <w:left w:val="nil"/>
              <w:bottom w:val="nil"/>
              <w:right w:val="nil"/>
            </w:tcBorders>
          </w:tcPr>
          <w:p>
            <w:pPr>
              <w:widowControl w:val="0"/>
              <w:autoSpaceDE w:val="0"/>
              <w:autoSpaceDN w:val="0"/>
              <w:adjustRightInd w:val="0"/>
              <w:spacing w:after="0" w:line="240" w:lineRule="auto"/>
              <w:rPr>
                <w:rFonts w:ascii="Tahoma" w:hAnsi="Tahoma" w:eastAsia="Times New Roman" w:cs="Tahoma"/>
                <w:sz w:val="20"/>
                <w:szCs w:val="20"/>
                <w:lang w:eastAsia="ru-RU"/>
              </w:rPr>
            </w:pPr>
          </w:p>
        </w:tc>
      </w:tr>
      <w:tr>
        <w:tblPrEx>
          <w:tblCellMar>
            <w:top w:w="0" w:type="dxa"/>
            <w:left w:w="15" w:type="dxa"/>
            <w:bottom w:w="0" w:type="dxa"/>
            <w:right w:w="15" w:type="dxa"/>
          </w:tblCellMar>
        </w:tblPrEx>
        <w:trPr>
          <w:trHeight w:val="260" w:hRule="exact"/>
        </w:trPr>
        <w:tc>
          <w:tcPr>
            <w:tcW w:w="4547" w:type="dxa"/>
            <w:gridSpan w:val="3"/>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МАОУ СОШ №212(62 уч.)</w:t>
            </w:r>
          </w:p>
        </w:tc>
        <w:tc>
          <w:tcPr>
            <w:tcW w:w="2845" w:type="dxa"/>
            <w:gridSpan w:val="3"/>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c>
          <w:tcPr>
            <w:tcW w:w="2814" w:type="dxa"/>
            <w:tcBorders>
              <w:top w:val="nil"/>
              <w:left w:val="nil"/>
              <w:bottom w:val="nil"/>
              <w:right w:val="nil"/>
            </w:tcBorders>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p>
        </w:tc>
      </w:tr>
      <w:tr>
        <w:tblPrEx>
          <w:tblCellMar>
            <w:top w:w="0" w:type="dxa"/>
            <w:left w:w="15" w:type="dxa"/>
            <w:bottom w:w="0" w:type="dxa"/>
            <w:right w:w="15" w:type="dxa"/>
          </w:tblCellMar>
        </w:tblPrEx>
        <w:trPr>
          <w:trHeight w:val="274" w:hRule="exact"/>
        </w:trPr>
        <w:tc>
          <w:tcPr>
            <w:tcW w:w="10206" w:type="dxa"/>
            <w:gridSpan w:val="7"/>
            <w:tcBorders>
              <w:top w:val="nil"/>
              <w:left w:val="nil"/>
              <w:bottom w:val="nil"/>
              <w:right w:val="nil"/>
            </w:tcBorders>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Всероссийские проверочные работы (4 класс)</w:t>
            </w:r>
          </w:p>
        </w:tc>
      </w:tr>
      <w:tr>
        <w:tblPrEx>
          <w:tblCellMar>
            <w:top w:w="0" w:type="dxa"/>
            <w:left w:w="15" w:type="dxa"/>
            <w:bottom w:w="0" w:type="dxa"/>
            <w:right w:w="15" w:type="dxa"/>
          </w:tblCellMar>
        </w:tblPrEx>
        <w:trPr>
          <w:trHeight w:val="274" w:hRule="exact"/>
        </w:trPr>
        <w:tc>
          <w:tcPr>
            <w:tcW w:w="10206" w:type="dxa"/>
            <w:gridSpan w:val="7"/>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Дата: 17.04.2020</w:t>
            </w:r>
          </w:p>
        </w:tc>
      </w:tr>
      <w:tr>
        <w:tblPrEx>
          <w:tblCellMar>
            <w:top w:w="0" w:type="dxa"/>
            <w:left w:w="15" w:type="dxa"/>
            <w:bottom w:w="0" w:type="dxa"/>
            <w:right w:w="15" w:type="dxa"/>
          </w:tblCellMar>
        </w:tblPrEx>
        <w:trPr>
          <w:trHeight w:val="274" w:hRule="exact"/>
        </w:trPr>
        <w:tc>
          <w:tcPr>
            <w:tcW w:w="10206" w:type="dxa"/>
            <w:gridSpan w:val="7"/>
            <w:tcBorders>
              <w:top w:val="nil"/>
              <w:left w:val="nil"/>
              <w:bottom w:val="nil"/>
              <w:right w:val="nil"/>
            </w:tcBorders>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Предмет: Русский язык</w:t>
            </w:r>
          </w:p>
        </w:tc>
      </w:tr>
      <w:tr>
        <w:tblPrEx>
          <w:tblCellMar>
            <w:top w:w="0" w:type="dxa"/>
            <w:left w:w="15" w:type="dxa"/>
            <w:bottom w:w="0" w:type="dxa"/>
            <w:right w:w="15" w:type="dxa"/>
          </w:tblCellMar>
        </w:tblPrEx>
        <w:trPr>
          <w:trHeight w:val="342" w:hRule="exact"/>
        </w:trPr>
        <w:tc>
          <w:tcPr>
            <w:tcW w:w="10206" w:type="dxa"/>
            <w:gridSpan w:val="7"/>
            <w:tcBorders>
              <w:top w:val="nil"/>
              <w:left w:val="nil"/>
              <w:bottom w:val="nil"/>
              <w:right w:val="nil"/>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Гистограмма соответствия отметок за выполненную работу и отметок по журналу</w:t>
            </w:r>
          </w:p>
        </w:tc>
      </w:tr>
    </w:tbl>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sectPr>
          <w:footerReference r:id="rId5" w:type="default"/>
          <w:pgSz w:w="11906" w:h="16838"/>
          <w:pgMar w:top="1134" w:right="849" w:bottom="1134" w:left="1134" w:header="567" w:footer="510" w:gutter="0"/>
          <w:pgNumType w:start="1"/>
          <w:cols w:space="708" w:num="1"/>
          <w:docGrid w:linePitch="360" w:charSpace="0"/>
        </w:sectPr>
      </w:pPr>
    </w:p>
    <w:tbl>
      <w:tblPr>
        <w:tblStyle w:val="4"/>
        <w:tblW w:w="10206" w:type="dxa"/>
        <w:tblInd w:w="15" w:type="dxa"/>
        <w:tblLayout w:type="fixed"/>
        <w:tblCellMar>
          <w:top w:w="0" w:type="dxa"/>
          <w:left w:w="15" w:type="dxa"/>
          <w:bottom w:w="0" w:type="dxa"/>
          <w:right w:w="15" w:type="dxa"/>
        </w:tblCellMar>
      </w:tblPr>
      <w:tblGrid>
        <w:gridCol w:w="3524"/>
        <w:gridCol w:w="1422"/>
        <w:gridCol w:w="1422"/>
        <w:gridCol w:w="3838"/>
      </w:tblGrid>
      <w:tr>
        <w:tblPrEx>
          <w:tblCellMar>
            <w:top w:w="0" w:type="dxa"/>
            <w:left w:w="15" w:type="dxa"/>
            <w:bottom w:w="0" w:type="dxa"/>
            <w:right w:w="15" w:type="dxa"/>
          </w:tblCellMar>
        </w:tblPrEx>
        <w:trPr>
          <w:trHeight w:val="493" w:hRule="exact"/>
        </w:trPr>
        <w:tc>
          <w:tcPr>
            <w:tcW w:w="10206" w:type="dxa"/>
            <w:gridSpan w:val="4"/>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r>
      <w:tr>
        <w:tblPrEx>
          <w:tblCellMar>
            <w:top w:w="0" w:type="dxa"/>
            <w:left w:w="15" w:type="dxa"/>
            <w:bottom w:w="0" w:type="dxa"/>
            <w:right w:w="15" w:type="dxa"/>
          </w:tblCellMar>
        </w:tblPrEx>
        <w:trPr>
          <w:trHeight w:val="3727" w:hRule="exact"/>
        </w:trPr>
        <w:tc>
          <w:tcPr>
            <w:tcW w:w="10206" w:type="dxa"/>
            <w:gridSpan w:val="4"/>
            <w:tcBorders>
              <w:top w:val="nil"/>
              <w:left w:val="nil"/>
              <w:bottom w:val="nil"/>
              <w:right w:val="nil"/>
            </w:tcBorders>
          </w:tcPr>
          <w:p>
            <w:pPr>
              <w:widowControl w:val="0"/>
              <w:autoSpaceDE w:val="0"/>
              <w:autoSpaceDN w:val="0"/>
              <w:adjustRightInd w:val="0"/>
              <w:spacing w:after="0" w:line="240" w:lineRule="atLeast"/>
              <w:rPr>
                <w:rFonts w:ascii="Tahoma" w:hAnsi="Tahoma" w:eastAsia="Times New Roman" w:cs="Tahoma"/>
                <w:sz w:val="24"/>
                <w:szCs w:val="24"/>
                <w:lang w:eastAsia="ru-RU"/>
              </w:rPr>
            </w:pPr>
            <w:r>
              <w:rPr>
                <w:rFonts w:ascii="Tahoma" w:hAnsi="Tahoma" w:eastAsia="Times New Roman" w:cs="Tahoma"/>
                <w:sz w:val="24"/>
                <w:szCs w:val="24"/>
                <w:lang w:eastAsia="ru-RU"/>
              </w:rPr>
              <w:drawing>
                <wp:inline distT="0" distB="0" distL="0" distR="0">
                  <wp:extent cx="6705600" cy="2400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705600" cy="2400300"/>
                          </a:xfrm>
                          <a:prstGeom prst="rect">
                            <a:avLst/>
                          </a:prstGeom>
                          <a:noFill/>
                          <a:ln>
                            <a:noFill/>
                          </a:ln>
                        </pic:spPr>
                      </pic:pic>
                    </a:graphicData>
                  </a:graphic>
                </wp:inline>
              </w:drawing>
            </w:r>
          </w:p>
        </w:tc>
      </w:tr>
      <w:tr>
        <w:tblPrEx>
          <w:tblCellMar>
            <w:top w:w="0" w:type="dxa"/>
            <w:left w:w="15" w:type="dxa"/>
            <w:bottom w:w="0" w:type="dxa"/>
            <w:right w:w="15" w:type="dxa"/>
          </w:tblCellMar>
        </w:tblPrEx>
        <w:trPr>
          <w:trHeight w:val="55" w:hRule="exact"/>
        </w:trPr>
        <w:tc>
          <w:tcPr>
            <w:tcW w:w="10206" w:type="dxa"/>
            <w:gridSpan w:val="4"/>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r>
      <w:tr>
        <w:tblPrEx>
          <w:tblCellMar>
            <w:top w:w="0" w:type="dxa"/>
            <w:left w:w="15" w:type="dxa"/>
            <w:bottom w:w="0" w:type="dxa"/>
            <w:right w:w="15" w:type="dxa"/>
          </w:tblCellMar>
        </w:tblPrEx>
        <w:trPr>
          <w:trHeight w:val="274" w:hRule="exact"/>
        </w:trPr>
        <w:tc>
          <w:tcPr>
            <w:tcW w:w="3524" w:type="dxa"/>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Кол-во уч.</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w:t>
            </w:r>
          </w:p>
        </w:tc>
        <w:tc>
          <w:tcPr>
            <w:tcW w:w="3838" w:type="dxa"/>
            <w:vMerge w:val="restart"/>
            <w:tcBorders>
              <w:top w:val="nil"/>
              <w:left w:val="nil"/>
              <w:bottom w:val="nil"/>
              <w:right w:val="nil"/>
            </w:tcBorders>
          </w:tcPr>
          <w:p>
            <w:pPr>
              <w:widowControl w:val="0"/>
              <w:autoSpaceDE w:val="0"/>
              <w:autoSpaceDN w:val="0"/>
              <w:adjustRightInd w:val="0"/>
              <w:spacing w:before="29" w:after="0" w:line="218" w:lineRule="exact"/>
              <w:ind w:left="15"/>
              <w:rPr>
                <w:rFonts w:ascii="Tahoma" w:hAnsi="Tahoma" w:eastAsia="Times New Roman" w:cs="Tahoma"/>
                <w:color w:val="000000"/>
                <w:sz w:val="16"/>
                <w:szCs w:val="16"/>
                <w:lang w:eastAsia="ru-RU"/>
              </w:rPr>
            </w:pPr>
            <w:r>
              <w:rPr>
                <w:rFonts w:ascii="Arial" w:hAnsi="Arial" w:eastAsia="Times New Roman" w:cs="Arial"/>
                <w:color w:val="000000"/>
                <w:sz w:val="16"/>
                <w:szCs w:val="16"/>
                <w:lang w:eastAsia="ru-RU"/>
              </w:rPr>
              <w:t xml:space="preserve">В гистограмме приведены данные только по тем участникам, для которых введены  отметки </w:t>
            </w:r>
            <w:r>
              <w:rPr>
                <w:rFonts w:ascii="Arial" w:hAnsi="Arial" w:eastAsia="Times New Roman" w:cs="Arial"/>
                <w:color w:val="000000"/>
                <w:sz w:val="16"/>
                <w:szCs w:val="16"/>
                <w:lang w:eastAsia="ru-RU"/>
              </w:rPr>
              <w:br w:type="textWrapping"/>
            </w:r>
            <w:r>
              <w:rPr>
                <w:rFonts w:ascii="Arial" w:hAnsi="Arial" w:eastAsia="Times New Roman" w:cs="Arial"/>
                <w:color w:val="000000"/>
                <w:sz w:val="16"/>
                <w:szCs w:val="16"/>
                <w:lang w:eastAsia="ru-RU"/>
              </w:rPr>
              <w:t>"Отм." -  отметка за выполненную работу</w:t>
            </w:r>
            <w:r>
              <w:rPr>
                <w:rFonts w:ascii="Arial" w:hAnsi="Arial" w:eastAsia="Times New Roman" w:cs="Arial"/>
                <w:color w:val="000000"/>
                <w:sz w:val="16"/>
                <w:szCs w:val="16"/>
                <w:lang w:eastAsia="ru-RU"/>
              </w:rPr>
              <w:br w:type="textWrapping"/>
            </w:r>
            <w:r>
              <w:rPr>
                <w:rFonts w:ascii="Arial" w:hAnsi="Arial" w:eastAsia="Times New Roman" w:cs="Arial"/>
                <w:color w:val="000000"/>
                <w:sz w:val="16"/>
                <w:szCs w:val="16"/>
                <w:lang w:eastAsia="ru-RU"/>
              </w:rPr>
              <w:t>"Отм.по журналу" - отметка участника за предыдущую четверть/триместр</w:t>
            </w: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Понизили ( Отм.&lt; Отм.по журналу)</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5</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8</w:t>
            </w:r>
          </w:p>
        </w:tc>
        <w:tc>
          <w:tcPr>
            <w:tcW w:w="3838" w:type="dxa"/>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Подтвердили(Отм.=Отм.по журналу)</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38</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61</w:t>
            </w:r>
          </w:p>
        </w:tc>
        <w:tc>
          <w:tcPr>
            <w:tcW w:w="3838" w:type="dxa"/>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6"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Повысили (Отм.&gt; Отм.по журналу)</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19</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31</w:t>
            </w:r>
          </w:p>
        </w:tc>
        <w:tc>
          <w:tcPr>
            <w:tcW w:w="3838" w:type="dxa"/>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r>
        <w:tblPrEx>
          <w:tblCellMar>
            <w:top w:w="0" w:type="dxa"/>
            <w:left w:w="15" w:type="dxa"/>
            <w:bottom w:w="0" w:type="dxa"/>
            <w:right w:w="15" w:type="dxa"/>
          </w:tblCellMar>
        </w:tblPrEx>
        <w:trPr>
          <w:trHeight w:val="274" w:hRule="exact"/>
        </w:trPr>
        <w:tc>
          <w:tcPr>
            <w:tcW w:w="3524"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Всего*:</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62</w:t>
            </w:r>
          </w:p>
        </w:tc>
        <w:tc>
          <w:tcPr>
            <w:tcW w:w="1422" w:type="dxa"/>
            <w:tcBorders>
              <w:top w:val="single" w:color="000000" w:sz="8" w:space="0"/>
              <w:left w:val="single" w:color="000000" w:sz="8" w:space="0"/>
              <w:bottom w:val="single" w:color="000000" w:sz="8" w:space="0"/>
              <w:right w:val="single" w:color="000000" w:sz="8" w:space="0"/>
            </w:tcBorders>
            <w:vAlign w:val="center"/>
          </w:tcPr>
          <w:p>
            <w:pPr>
              <w:widowControl w:val="0"/>
              <w:autoSpaceDE w:val="0"/>
              <w:autoSpaceDN w:val="0"/>
              <w:adjustRightInd w:val="0"/>
              <w:spacing w:before="29" w:after="0" w:line="218" w:lineRule="exact"/>
              <w:ind w:left="15"/>
              <w:jc w:val="center"/>
              <w:rPr>
                <w:rFonts w:ascii="Arial" w:hAnsi="Arial" w:eastAsia="Times New Roman" w:cs="Arial"/>
                <w:b/>
                <w:bCs/>
                <w:color w:val="000000"/>
                <w:sz w:val="20"/>
                <w:szCs w:val="20"/>
                <w:lang w:eastAsia="ru-RU"/>
              </w:rPr>
            </w:pPr>
            <w:r>
              <w:rPr>
                <w:rFonts w:ascii="Arial" w:hAnsi="Arial" w:eastAsia="Times New Roman" w:cs="Arial"/>
                <w:b/>
                <w:bCs/>
                <w:color w:val="000000"/>
                <w:sz w:val="20"/>
                <w:szCs w:val="20"/>
                <w:lang w:eastAsia="ru-RU"/>
              </w:rPr>
              <w:t>100</w:t>
            </w:r>
          </w:p>
        </w:tc>
        <w:tc>
          <w:tcPr>
            <w:tcW w:w="3838" w:type="dxa"/>
            <w:vMerge w:val="continue"/>
            <w:tcBorders>
              <w:top w:val="nil"/>
              <w:left w:val="nil"/>
              <w:bottom w:val="nil"/>
              <w:right w:val="nil"/>
            </w:tcBorders>
          </w:tcPr>
          <w:p>
            <w:pPr>
              <w:widowControl w:val="0"/>
              <w:autoSpaceDE w:val="0"/>
              <w:autoSpaceDN w:val="0"/>
              <w:adjustRightInd w:val="0"/>
              <w:spacing w:after="0" w:line="240" w:lineRule="auto"/>
              <w:jc w:val="center"/>
              <w:rPr>
                <w:rFonts w:ascii="Tahoma" w:hAnsi="Tahoma" w:eastAsia="Times New Roman" w:cs="Tahoma"/>
                <w:sz w:val="18"/>
                <w:szCs w:val="18"/>
                <w:lang w:eastAsia="ru-RU"/>
              </w:rPr>
            </w:pPr>
          </w:p>
        </w:tc>
      </w:tr>
    </w:tbl>
    <w:p>
      <w:pPr>
        <w:shd w:val="clear" w:color="auto" w:fill="FFFFFF" w:themeFill="background1"/>
        <w:spacing w:after="0" w:line="240" w:lineRule="auto"/>
        <w:jc w:val="both"/>
        <w:rPr>
          <w:rFonts w:ascii="Times New Roman" w:hAnsi="Times New Roman" w:eastAsia="Times New Roman" w:cs="Times New Roman"/>
          <w:sz w:val="24"/>
          <w:szCs w:val="24"/>
          <w:lang w:eastAsia="ru-RU"/>
        </w:rPr>
      </w:pPr>
    </w:p>
    <w:p>
      <w:pPr>
        <w:spacing w:after="0" w:line="360" w:lineRule="auto"/>
        <w:jc w:val="right"/>
        <w:rPr>
          <w:rFonts w:ascii="Times New Roman" w:hAnsi="Times New Roman" w:eastAsia="Times New Roman" w:cs="Times New Roman"/>
          <w:sz w:val="24"/>
          <w:szCs w:val="24"/>
          <w:lang w:eastAsia="ru-RU"/>
        </w:rPr>
      </w:pPr>
    </w:p>
    <w:p>
      <w:pPr>
        <w:spacing w:after="0" w:line="360" w:lineRule="auto"/>
        <w:jc w:val="right"/>
        <w:rPr>
          <w:rFonts w:ascii="Times New Roman" w:hAnsi="Times New Roman" w:eastAsia="Times New Roman" w:cs="Times New Roman"/>
          <w:sz w:val="24"/>
          <w:szCs w:val="24"/>
          <w:lang w:eastAsia="ru-RU"/>
        </w:rPr>
      </w:pPr>
    </w:p>
    <w:p>
      <w:pPr>
        <w:spacing w:after="0" w:line="36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ПРИЛОЖЕНИЕ № 2</w:t>
      </w:r>
    </w:p>
    <w:p>
      <w:pPr>
        <w:spacing w:after="0" w:line="36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 разделу 2.4. Оценка содержания и качества подготовки обучающихся</w:t>
      </w:r>
    </w:p>
    <w:p>
      <w:pPr>
        <w:pStyle w:val="19"/>
        <w:spacing w:after="0" w:line="240" w:lineRule="auto"/>
        <w:ind w:left="0"/>
        <w:jc w:val="right"/>
        <w:rPr>
          <w:rFonts w:ascii="Times New Roman" w:hAnsi="Times New Roman" w:cs="Times New Roman"/>
          <w:b/>
          <w:i/>
          <w:color w:val="000000" w:themeColor="text1"/>
        </w:rPr>
      </w:pPr>
      <w:r>
        <w:rPr>
          <w:rFonts w:ascii="Times New Roman" w:hAnsi="Times New Roman" w:cs="Times New Roman"/>
          <w:b/>
          <w:i/>
          <w:color w:val="000000" w:themeColor="text1"/>
        </w:rPr>
        <w:t>Таблица 10</w:t>
      </w:r>
    </w:p>
    <w:p>
      <w:pPr>
        <w:pStyle w:val="19"/>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Результаты участия в олимпиадах, чемпионатах, НПК</w:t>
      </w:r>
    </w:p>
    <w:tbl>
      <w:tblPr>
        <w:tblStyle w:val="4"/>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2268"/>
        <w:gridCol w:w="170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Название олимпиады, чемпионата, НПК</w:t>
            </w:r>
          </w:p>
        </w:tc>
        <w:tc>
          <w:tcPr>
            <w:tcW w:w="1559"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Предмет</w:t>
            </w:r>
          </w:p>
        </w:tc>
        <w:tc>
          <w:tcPr>
            <w:tcW w:w="2268"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Уровень (муниципальный, региональный, федеральный международный)</w:t>
            </w:r>
          </w:p>
        </w:tc>
        <w:tc>
          <w:tcPr>
            <w:tcW w:w="1701"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Результат</w:t>
            </w:r>
            <w:r>
              <w:rPr>
                <w:rFonts w:ascii="Times New Roman" w:hAnsi="Times New Roman" w:cs="Times New Roman"/>
                <w:b/>
                <w:color w:val="000000" w:themeColor="text1"/>
                <w:sz w:val="20"/>
                <w:szCs w:val="20"/>
              </w:rPr>
              <w:t>(победитель/призер)</w:t>
            </w:r>
          </w:p>
        </w:tc>
        <w:tc>
          <w:tcPr>
            <w:tcW w:w="3544" w:type="dxa"/>
            <w:shd w:val="clear" w:color="auto" w:fill="auto"/>
          </w:tcPr>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ФИ, класс/</w:t>
            </w:r>
          </w:p>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состав команды </w:t>
            </w:r>
          </w:p>
          <w:p>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Всероссийская олимпиада школьников</w:t>
            </w:r>
          </w:p>
        </w:tc>
        <w:tc>
          <w:tcPr>
            <w:tcW w:w="1559" w:type="dxa"/>
          </w:tcPr>
          <w:p>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МХК</w:t>
            </w:r>
          </w:p>
          <w:p>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История</w:t>
            </w:r>
          </w:p>
          <w:p>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Информатика </w:t>
            </w:r>
          </w:p>
        </w:tc>
        <w:tc>
          <w:tcPr>
            <w:tcW w:w="2268" w:type="dxa"/>
          </w:tcPr>
          <w:p>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муниципальный</w:t>
            </w:r>
          </w:p>
          <w:p>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муниципальный</w:t>
            </w:r>
          </w:p>
          <w:p>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муниципальный</w:t>
            </w:r>
          </w:p>
        </w:tc>
        <w:tc>
          <w:tcPr>
            <w:tcW w:w="170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Призер</w:t>
            </w:r>
          </w:p>
          <w:p>
            <w:pPr>
              <w:spacing w:after="0" w:line="240" w:lineRule="auto"/>
              <w:rPr>
                <w:rFonts w:ascii="Times New Roman" w:hAnsi="Times New Roman" w:cs="Times New Roman"/>
                <w:color w:val="000000" w:themeColor="text1"/>
              </w:rPr>
            </w:pP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Призер</w:t>
            </w:r>
          </w:p>
          <w:p>
            <w:pPr>
              <w:spacing w:after="0" w:line="240" w:lineRule="auto"/>
              <w:rPr>
                <w:rFonts w:ascii="Times New Roman" w:hAnsi="Times New Roman" w:cs="Times New Roman"/>
                <w:color w:val="000000" w:themeColor="text1"/>
              </w:rPr>
            </w:pP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Призер</w:t>
            </w:r>
          </w:p>
        </w:tc>
        <w:tc>
          <w:tcPr>
            <w:tcW w:w="3544"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Чертакова Полина 11 класс</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Царенкова Виктория 10 класс</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Жеребцов Михаил 9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Всероссийская итоговая олимпиада по литературе</w:t>
            </w:r>
          </w:p>
        </w:tc>
        <w:tc>
          <w:tcPr>
            <w:tcW w:w="1559" w:type="dxa"/>
          </w:tcPr>
          <w:p>
            <w:pPr>
              <w:rPr>
                <w:rFonts w:ascii="Times New Roman" w:hAnsi="Times New Roman" w:cs="Times New Roman"/>
                <w:color w:val="000000" w:themeColor="text1"/>
              </w:rPr>
            </w:pPr>
            <w:r>
              <w:rPr>
                <w:rFonts w:ascii="Times New Roman" w:hAnsi="Times New Roman" w:cs="Times New Roman"/>
                <w:color w:val="000000" w:themeColor="text1"/>
              </w:rPr>
              <w:t>Литература</w:t>
            </w:r>
          </w:p>
        </w:tc>
        <w:tc>
          <w:tcPr>
            <w:tcW w:w="2268" w:type="dxa"/>
          </w:tcPr>
          <w:p>
            <w:pP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170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Победитель</w:t>
            </w:r>
          </w:p>
        </w:tc>
        <w:tc>
          <w:tcPr>
            <w:tcW w:w="3544"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Тяжева Александра, 5 класс</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Стомиков Алексей, 5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Всероссийская итоговая олимпиада по русскому языку</w:t>
            </w:r>
          </w:p>
        </w:tc>
        <w:tc>
          <w:tcPr>
            <w:tcW w:w="1559" w:type="dxa"/>
          </w:tcPr>
          <w:p>
            <w:pPr>
              <w:rPr>
                <w:rFonts w:ascii="Times New Roman" w:hAnsi="Times New Roman" w:cs="Times New Roman"/>
                <w:color w:val="000000" w:themeColor="text1"/>
              </w:rPr>
            </w:pPr>
            <w:r>
              <w:rPr>
                <w:rFonts w:ascii="Times New Roman" w:hAnsi="Times New Roman" w:cs="Times New Roman"/>
                <w:color w:val="000000" w:themeColor="text1"/>
              </w:rPr>
              <w:t>Русский язык</w:t>
            </w:r>
          </w:p>
        </w:tc>
        <w:tc>
          <w:tcPr>
            <w:tcW w:w="2268" w:type="dxa"/>
          </w:tcPr>
          <w:p>
            <w:pP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170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Победитель</w:t>
            </w:r>
          </w:p>
        </w:tc>
        <w:tc>
          <w:tcPr>
            <w:tcW w:w="3544"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Тяжева Александра, 5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 xml:space="preserve">Всероссийская онлайн-олимпиада учи.ру по русскому языку </w:t>
            </w:r>
          </w:p>
        </w:tc>
        <w:tc>
          <w:tcPr>
            <w:tcW w:w="1559" w:type="dxa"/>
          </w:tcPr>
          <w:p>
            <w:pPr>
              <w:rPr>
                <w:rFonts w:ascii="Times New Roman" w:hAnsi="Times New Roman" w:cs="Times New Roman"/>
                <w:color w:val="000000" w:themeColor="text1"/>
              </w:rPr>
            </w:pPr>
            <w:r>
              <w:rPr>
                <w:rFonts w:ascii="Times New Roman" w:hAnsi="Times New Roman" w:cs="Times New Roman"/>
                <w:color w:val="000000" w:themeColor="text1"/>
              </w:rPr>
              <w:t>Русский язык</w:t>
            </w:r>
          </w:p>
        </w:tc>
        <w:tc>
          <w:tcPr>
            <w:tcW w:w="2268" w:type="dxa"/>
          </w:tcPr>
          <w:p>
            <w:pP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170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Победитель</w:t>
            </w:r>
          </w:p>
        </w:tc>
        <w:tc>
          <w:tcPr>
            <w:tcW w:w="3544"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 xml:space="preserve">Тяжева Александра,5 Б </w:t>
            </w:r>
          </w:p>
          <w:p>
            <w:pPr>
              <w:spacing w:after="0" w:line="240" w:lineRule="auto"/>
              <w:textAlignment w:val="baseline"/>
              <w:rPr>
                <w:rFonts w:ascii="Times New Roman" w:hAnsi="Times New Roman" w:cs="Times New Roman"/>
              </w:rPr>
            </w:pPr>
            <w:r>
              <w:rPr>
                <w:rFonts w:ascii="Times New Roman" w:hAnsi="Times New Roman" w:cs="Times New Roman"/>
              </w:rPr>
              <w:t>Диплом № 2103-2-5-5372303</w:t>
            </w:r>
          </w:p>
          <w:p>
            <w:pPr>
              <w:spacing w:after="0" w:line="240" w:lineRule="auto"/>
              <w:textAlignment w:val="baseline"/>
              <w:rPr>
                <w:rFonts w:ascii="Times New Roman" w:hAnsi="Times New Roman" w:cs="Times New Roman"/>
              </w:rPr>
            </w:pPr>
            <w:r>
              <w:rPr>
                <w:rFonts w:ascii="Times New Roman" w:hAnsi="Times New Roman" w:cs="Times New Roman"/>
              </w:rPr>
              <w:t xml:space="preserve">Стомиков Алексей  5б </w:t>
            </w:r>
          </w:p>
          <w:p>
            <w:pPr>
              <w:spacing w:after="0" w:line="240" w:lineRule="auto"/>
              <w:textAlignment w:val="baseline"/>
              <w:rPr>
                <w:rFonts w:ascii="Times New Roman" w:hAnsi="Times New Roman" w:cs="Times New Roman"/>
              </w:rPr>
            </w:pPr>
            <w:r>
              <w:rPr>
                <w:rFonts w:ascii="Times New Roman" w:hAnsi="Times New Roman" w:cs="Times New Roman"/>
              </w:rPr>
              <w:t>Диплом № 2103-2-5-21399716</w:t>
            </w:r>
          </w:p>
          <w:p>
            <w:pPr>
              <w:spacing w:after="0" w:line="240" w:lineRule="auto"/>
              <w:textAlignment w:val="baseline"/>
              <w:rPr>
                <w:rFonts w:ascii="Times New Roman" w:hAnsi="Times New Roman" w:cs="Times New Roman"/>
              </w:rPr>
            </w:pPr>
            <w:r>
              <w:rPr>
                <w:rFonts w:ascii="Times New Roman" w:hAnsi="Times New Roman" w:cs="Times New Roman"/>
              </w:rPr>
              <w:t>Бычин Данила,5б,</w:t>
            </w:r>
          </w:p>
          <w:p>
            <w:pPr>
              <w:spacing w:after="0" w:line="240" w:lineRule="auto"/>
              <w:textAlignment w:val="baseline"/>
              <w:rPr>
                <w:rFonts w:ascii="Times New Roman" w:hAnsi="Times New Roman" w:cs="Times New Roman"/>
              </w:rPr>
            </w:pPr>
            <w:r>
              <w:rPr>
                <w:rFonts w:ascii="Times New Roman" w:hAnsi="Times New Roman" w:cs="Times New Roman"/>
              </w:rPr>
              <w:t>Диплом № 2103-2-5-21399571</w:t>
            </w:r>
          </w:p>
          <w:p>
            <w:pPr>
              <w:spacing w:after="0" w:line="240" w:lineRule="auto"/>
              <w:textAlignment w:val="baseline"/>
              <w:rPr>
                <w:rFonts w:ascii="Times New Roman" w:hAnsi="Times New Roman" w:cs="Times New Roman"/>
              </w:rPr>
            </w:pPr>
            <w:r>
              <w:rPr>
                <w:rFonts w:ascii="Times New Roman" w:hAnsi="Times New Roman" w:cs="Times New Roman"/>
              </w:rPr>
              <w:t xml:space="preserve">Ситникова Людмила,5б </w:t>
            </w:r>
          </w:p>
          <w:p>
            <w:pPr>
              <w:spacing w:after="0" w:line="240" w:lineRule="auto"/>
              <w:textAlignment w:val="baseline"/>
              <w:rPr>
                <w:rFonts w:ascii="Times New Roman" w:hAnsi="Times New Roman" w:cs="Times New Roman"/>
              </w:rPr>
            </w:pPr>
            <w:r>
              <w:rPr>
                <w:rFonts w:ascii="Times New Roman" w:hAnsi="Times New Roman" w:cs="Times New Roman"/>
              </w:rPr>
              <w:t>Диплом № 2103-2-5-21399702</w:t>
            </w:r>
          </w:p>
          <w:p>
            <w:pPr>
              <w:spacing w:after="0" w:line="240" w:lineRule="auto"/>
              <w:textAlignment w:val="baseline"/>
              <w:rPr>
                <w:rFonts w:ascii="Times New Roman" w:hAnsi="Times New Roman" w:cs="Times New Roman"/>
              </w:rPr>
            </w:pPr>
            <w:r>
              <w:rPr>
                <w:rFonts w:ascii="Times New Roman" w:hAnsi="Times New Roman" w:cs="Times New Roman"/>
              </w:rPr>
              <w:t>Патрушева Полина 5б,</w:t>
            </w:r>
          </w:p>
          <w:p>
            <w:pPr>
              <w:spacing w:after="0" w:line="240" w:lineRule="auto"/>
              <w:textAlignment w:val="baseline"/>
              <w:rPr>
                <w:rFonts w:ascii="Times New Roman" w:hAnsi="Times New Roman" w:cs="Times New Roman"/>
              </w:rPr>
            </w:pPr>
            <w:r>
              <w:rPr>
                <w:rFonts w:ascii="Times New Roman" w:hAnsi="Times New Roman" w:cs="Times New Roman"/>
              </w:rPr>
              <w:t>Диплом № 2103-2-5-21399671</w:t>
            </w:r>
          </w:p>
          <w:p>
            <w:pPr>
              <w:spacing w:after="0" w:line="240" w:lineRule="auto"/>
              <w:textAlignment w:val="baseline"/>
              <w:rPr>
                <w:rFonts w:ascii="Times New Roman" w:hAnsi="Times New Roman" w:cs="Times New Roman"/>
              </w:rPr>
            </w:pPr>
            <w:r>
              <w:rPr>
                <w:rFonts w:ascii="Times New Roman" w:hAnsi="Times New Roman" w:cs="Times New Roman"/>
              </w:rPr>
              <w:t>Трунов Семён,5б,</w:t>
            </w:r>
          </w:p>
          <w:p>
            <w:pPr>
              <w:spacing w:after="0" w:line="240" w:lineRule="auto"/>
              <w:textAlignment w:val="baseline"/>
              <w:rPr>
                <w:rFonts w:ascii="Times New Roman" w:hAnsi="Times New Roman" w:cs="Times New Roman"/>
              </w:rPr>
            </w:pPr>
            <w:r>
              <w:rPr>
                <w:rFonts w:ascii="Times New Roman" w:hAnsi="Times New Roman" w:cs="Times New Roman"/>
              </w:rPr>
              <w:t>Диплом № 2103-2-5-21399735</w:t>
            </w:r>
          </w:p>
          <w:p>
            <w:pPr>
              <w:spacing w:after="0" w:line="240" w:lineRule="auto"/>
              <w:textAlignment w:val="baseline"/>
              <w:rPr>
                <w:rFonts w:ascii="Times New Roman" w:hAnsi="Times New Roman" w:cs="Times New Roman"/>
              </w:rPr>
            </w:pPr>
            <w:r>
              <w:rPr>
                <w:rFonts w:ascii="Times New Roman" w:hAnsi="Times New Roman" w:cs="Times New Roman"/>
              </w:rPr>
              <w:t>Гродникова Камилла,5г,</w:t>
            </w:r>
          </w:p>
          <w:p>
            <w:pPr>
              <w:spacing w:after="0" w:line="240" w:lineRule="auto"/>
              <w:textAlignment w:val="baseline"/>
              <w:rPr>
                <w:rFonts w:ascii="Times New Roman" w:hAnsi="Times New Roman" w:cs="Times New Roman"/>
              </w:rPr>
            </w:pPr>
            <w:r>
              <w:rPr>
                <w:rFonts w:ascii="Times New Roman" w:hAnsi="Times New Roman" w:cs="Times New Roman"/>
              </w:rPr>
              <w:t>Диплом № 2103-2-5-21399399</w:t>
            </w:r>
          </w:p>
          <w:p>
            <w:pPr>
              <w:spacing w:after="0" w:line="240" w:lineRule="auto"/>
              <w:textAlignment w:val="baseline"/>
              <w:rPr>
                <w:rFonts w:ascii="Times New Roman" w:hAnsi="Times New Roman" w:cs="Times New Roman"/>
              </w:rPr>
            </w:pPr>
            <w:r>
              <w:rPr>
                <w:rFonts w:ascii="Times New Roman" w:hAnsi="Times New Roman" w:cs="Times New Roman"/>
              </w:rPr>
              <w:t>Митряшев Роман,5г,</w:t>
            </w:r>
          </w:p>
          <w:p>
            <w:pPr>
              <w:spacing w:after="0" w:line="240" w:lineRule="auto"/>
              <w:textAlignment w:val="baseline"/>
              <w:rPr>
                <w:rFonts w:ascii="Times New Roman" w:hAnsi="Times New Roman" w:cs="Times New Roman"/>
              </w:rPr>
            </w:pPr>
            <w:r>
              <w:rPr>
                <w:rFonts w:ascii="Times New Roman" w:hAnsi="Times New Roman" w:cs="Times New Roman"/>
              </w:rPr>
              <w:t>Диплом № 2103-2-5-21399485</w:t>
            </w:r>
          </w:p>
          <w:p>
            <w:pPr>
              <w:spacing w:after="0" w:line="240" w:lineRule="auto"/>
              <w:textAlignment w:val="baseline"/>
              <w:rPr>
                <w:rFonts w:ascii="Times New Roman" w:hAnsi="Times New Roman" w:cs="Times New Roman"/>
              </w:rPr>
            </w:pPr>
            <w:r>
              <w:rPr>
                <w:rFonts w:ascii="Times New Roman" w:hAnsi="Times New Roman" w:cs="Times New Roman"/>
              </w:rPr>
              <w:t>Шамрай София,5а,</w:t>
            </w:r>
          </w:p>
          <w:p>
            <w:pPr>
              <w:spacing w:after="0" w:line="240" w:lineRule="auto"/>
              <w:textAlignment w:val="baseline"/>
              <w:rPr>
                <w:rFonts w:ascii="Times New Roman" w:hAnsi="Times New Roman" w:cs="Times New Roman"/>
              </w:rPr>
            </w:pPr>
            <w:r>
              <w:rPr>
                <w:rFonts w:ascii="Times New Roman" w:hAnsi="Times New Roman" w:cs="Times New Roman"/>
              </w:rPr>
              <w:t>Диплом № 2103-2-5-24796930</w:t>
            </w:r>
          </w:p>
          <w:p>
            <w:pPr>
              <w:spacing w:after="0" w:line="240" w:lineRule="auto"/>
              <w:textAlignment w:val="baseline"/>
              <w:rPr>
                <w:rFonts w:ascii="Times New Roman" w:hAnsi="Times New Roman" w:cs="Times New Roman"/>
              </w:rPr>
            </w:pPr>
            <w:r>
              <w:rPr>
                <w:rFonts w:ascii="Times New Roman" w:hAnsi="Times New Roman" w:cs="Times New Roman"/>
              </w:rPr>
              <w:t>Мараховская София,5а,</w:t>
            </w:r>
          </w:p>
          <w:p>
            <w:pPr>
              <w:spacing w:after="0" w:line="240" w:lineRule="auto"/>
              <w:textAlignment w:val="baseline"/>
              <w:rPr>
                <w:rFonts w:ascii="Times New Roman" w:hAnsi="Times New Roman" w:cs="Times New Roman"/>
              </w:rPr>
            </w:pPr>
            <w:r>
              <w:rPr>
                <w:rFonts w:ascii="Times New Roman" w:hAnsi="Times New Roman" w:cs="Times New Roman"/>
              </w:rPr>
              <w:t>Диплом № 2103-2-5-21514298</w:t>
            </w:r>
          </w:p>
          <w:p>
            <w:pPr>
              <w:spacing w:after="0" w:line="240" w:lineRule="auto"/>
              <w:textAlignment w:val="baseline"/>
              <w:rPr>
                <w:rFonts w:ascii="Times New Roman" w:hAnsi="Times New Roman" w:cs="Times New Roman"/>
              </w:rPr>
            </w:pPr>
            <w:r>
              <w:rPr>
                <w:rFonts w:ascii="Times New Roman" w:hAnsi="Times New Roman" w:cs="Times New Roman"/>
              </w:rPr>
              <w:t>Сингаевская Елизавета,5в</w:t>
            </w:r>
          </w:p>
          <w:p>
            <w:pPr>
              <w:spacing w:after="0" w:line="240" w:lineRule="auto"/>
              <w:textAlignment w:val="baseline"/>
              <w:rPr>
                <w:rFonts w:ascii="Times New Roman" w:hAnsi="Times New Roman" w:cs="Times New Roman"/>
              </w:rPr>
            </w:pPr>
            <w:r>
              <w:rPr>
                <w:rFonts w:ascii="Times New Roman" w:hAnsi="Times New Roman" w:cs="Times New Roman"/>
              </w:rPr>
              <w:t>Диплом № 2103-2-5-21514728</w:t>
            </w:r>
          </w:p>
          <w:p>
            <w:pPr>
              <w:spacing w:after="0" w:line="240" w:lineRule="auto"/>
              <w:textAlignment w:val="baseline"/>
              <w:rPr>
                <w:rFonts w:ascii="Times New Roman" w:hAnsi="Times New Roman" w:cs="Times New Roman"/>
              </w:rPr>
            </w:pPr>
            <w:r>
              <w:rPr>
                <w:rFonts w:ascii="Times New Roman" w:hAnsi="Times New Roman" w:cs="Times New Roman"/>
              </w:rPr>
              <w:t>Пак Милана,5в,</w:t>
            </w:r>
          </w:p>
          <w:p>
            <w:pPr>
              <w:spacing w:after="0" w:line="240" w:lineRule="auto"/>
              <w:textAlignment w:val="baseline"/>
              <w:rPr>
                <w:rFonts w:ascii="Times New Roman" w:hAnsi="Times New Roman" w:cs="Times New Roman"/>
              </w:rPr>
            </w:pPr>
            <w:r>
              <w:rPr>
                <w:rFonts w:ascii="Times New Roman" w:hAnsi="Times New Roman" w:cs="Times New Roman"/>
              </w:rPr>
              <w:t>Диплом № 2103-2-5-21514690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Всероссийская онлайн-олимпиада учи.ру по литературе</w:t>
            </w:r>
          </w:p>
        </w:tc>
        <w:tc>
          <w:tcPr>
            <w:tcW w:w="1559" w:type="dxa"/>
          </w:tcPr>
          <w:p>
            <w:pPr>
              <w:rPr>
                <w:rFonts w:ascii="Times New Roman" w:hAnsi="Times New Roman" w:cs="Times New Roman"/>
                <w:color w:val="000000" w:themeColor="text1"/>
              </w:rPr>
            </w:pPr>
            <w:r>
              <w:rPr>
                <w:rFonts w:ascii="Times New Roman" w:hAnsi="Times New Roman" w:cs="Times New Roman"/>
                <w:color w:val="000000" w:themeColor="text1"/>
              </w:rPr>
              <w:t>Литература</w:t>
            </w:r>
          </w:p>
        </w:tc>
        <w:tc>
          <w:tcPr>
            <w:tcW w:w="2268" w:type="dxa"/>
          </w:tcPr>
          <w:p>
            <w:pP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170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Победитель</w:t>
            </w:r>
          </w:p>
        </w:tc>
        <w:tc>
          <w:tcPr>
            <w:tcW w:w="3544"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Васильева Анастасия 6в,Диплом № 2110-6-21514492</w:t>
            </w:r>
          </w:p>
          <w:p>
            <w:pPr>
              <w:spacing w:after="0" w:line="240" w:lineRule="auto"/>
              <w:textAlignment w:val="baseline"/>
              <w:rPr>
                <w:rFonts w:ascii="Times New Roman" w:hAnsi="Times New Roman" w:cs="Times New Roman"/>
              </w:rPr>
            </w:pPr>
            <w:r>
              <w:rPr>
                <w:rFonts w:ascii="Times New Roman" w:hAnsi="Times New Roman" w:cs="Times New Roman"/>
              </w:rPr>
              <w:t>Киселев Артемий6в</w:t>
            </w:r>
          </w:p>
          <w:p>
            <w:pPr>
              <w:spacing w:after="0" w:line="240" w:lineRule="auto"/>
              <w:textAlignment w:val="baseline"/>
              <w:rPr>
                <w:rFonts w:ascii="Times New Roman" w:hAnsi="Times New Roman" w:cs="Times New Roman"/>
              </w:rPr>
            </w:pPr>
            <w:r>
              <w:rPr>
                <w:rFonts w:ascii="Times New Roman" w:hAnsi="Times New Roman" w:cs="Times New Roman"/>
              </w:rPr>
              <w:t>Диплом № 2110-6-21514592</w:t>
            </w:r>
          </w:p>
          <w:p>
            <w:pPr>
              <w:spacing w:after="0" w:line="240" w:lineRule="auto"/>
              <w:textAlignment w:val="baseline"/>
              <w:rPr>
                <w:rFonts w:ascii="Times New Roman" w:hAnsi="Times New Roman" w:cs="Times New Roman"/>
              </w:rPr>
            </w:pPr>
            <w:r>
              <w:rPr>
                <w:rFonts w:ascii="Times New Roman" w:hAnsi="Times New Roman" w:cs="Times New Roman"/>
              </w:rPr>
              <w:t>Костеев Лаврентий,6в</w:t>
            </w:r>
          </w:p>
          <w:p>
            <w:pPr>
              <w:spacing w:after="0" w:line="240" w:lineRule="auto"/>
              <w:textAlignment w:val="baseline"/>
              <w:rPr>
                <w:rFonts w:ascii="Times New Roman" w:hAnsi="Times New Roman" w:cs="Times New Roman"/>
              </w:rPr>
            </w:pPr>
            <w:r>
              <w:rPr>
                <w:rFonts w:ascii="Times New Roman" w:hAnsi="Times New Roman" w:cs="Times New Roman"/>
              </w:rPr>
              <w:t>Диплом № 2110-6-21514680</w:t>
            </w:r>
          </w:p>
          <w:p>
            <w:pPr>
              <w:spacing w:after="0" w:line="240" w:lineRule="auto"/>
              <w:textAlignment w:val="baseline"/>
              <w:rPr>
                <w:rFonts w:ascii="Times New Roman" w:hAnsi="Times New Roman" w:cs="Times New Roman"/>
              </w:rPr>
            </w:pPr>
            <w:r>
              <w:rPr>
                <w:rFonts w:ascii="Times New Roman" w:hAnsi="Times New Roman" w:cs="Times New Roman"/>
              </w:rPr>
              <w:t>Бакирова Мария, 6в,</w:t>
            </w:r>
          </w:p>
          <w:p>
            <w:pPr>
              <w:spacing w:after="0" w:line="240" w:lineRule="auto"/>
              <w:textAlignment w:val="baseline"/>
              <w:rPr>
                <w:rFonts w:ascii="Times New Roman" w:hAnsi="Times New Roman" w:cs="Times New Roman"/>
              </w:rPr>
            </w:pPr>
            <w:r>
              <w:rPr>
                <w:rFonts w:ascii="Times New Roman" w:hAnsi="Times New Roman" w:cs="Times New Roman"/>
              </w:rPr>
              <w:t>Диплом № 2110-6-516651</w:t>
            </w:r>
          </w:p>
          <w:p>
            <w:pPr>
              <w:spacing w:after="0" w:line="240" w:lineRule="auto"/>
              <w:textAlignment w:val="baseline"/>
              <w:rPr>
                <w:rFonts w:ascii="Times New Roman" w:hAnsi="Times New Roman" w:cs="Times New Roman"/>
              </w:rPr>
            </w:pPr>
            <w:r>
              <w:rPr>
                <w:rFonts w:ascii="Times New Roman" w:hAnsi="Times New Roman" w:cs="Times New Roman"/>
              </w:rPr>
              <w:t>Воробьев Ярослав,6в,</w:t>
            </w:r>
          </w:p>
          <w:p>
            <w:pPr>
              <w:spacing w:after="0" w:line="240" w:lineRule="auto"/>
              <w:textAlignment w:val="baseline"/>
              <w:rPr>
                <w:rFonts w:ascii="Times New Roman" w:hAnsi="Times New Roman" w:cs="Times New Roman"/>
              </w:rPr>
            </w:pPr>
            <w:r>
              <w:rPr>
                <w:rFonts w:ascii="Times New Roman" w:hAnsi="Times New Roman" w:cs="Times New Roman"/>
              </w:rPr>
              <w:t>Диплом № 2110-6-5166516</w:t>
            </w:r>
          </w:p>
          <w:p>
            <w:pPr>
              <w:spacing w:after="0" w:line="240" w:lineRule="auto"/>
              <w:textAlignment w:val="baseline"/>
              <w:rPr>
                <w:rFonts w:ascii="Times New Roman" w:hAnsi="Times New Roman" w:cs="Times New Roman"/>
              </w:rPr>
            </w:pPr>
            <w:r>
              <w:rPr>
                <w:rFonts w:ascii="Times New Roman" w:hAnsi="Times New Roman" w:cs="Times New Roman"/>
              </w:rPr>
              <w:t>Тяжева Александра ,6б,</w:t>
            </w:r>
          </w:p>
          <w:p>
            <w:pPr>
              <w:spacing w:after="0" w:line="240" w:lineRule="auto"/>
              <w:textAlignment w:val="baseline"/>
              <w:rPr>
                <w:rFonts w:ascii="Times New Roman" w:hAnsi="Times New Roman" w:cs="Times New Roman"/>
              </w:rPr>
            </w:pPr>
            <w:r>
              <w:rPr>
                <w:rFonts w:ascii="Times New Roman" w:hAnsi="Times New Roman" w:cs="Times New Roman"/>
              </w:rPr>
              <w:t>Диплом № 2110-6-5372303</w:t>
            </w:r>
          </w:p>
          <w:p>
            <w:pPr>
              <w:spacing w:after="0" w:line="240" w:lineRule="auto"/>
              <w:textAlignment w:val="baseline"/>
              <w:rPr>
                <w:rFonts w:ascii="Times New Roman" w:hAnsi="Times New Roman" w:cs="Times New Roman"/>
              </w:rPr>
            </w:pPr>
            <w:r>
              <w:rPr>
                <w:rFonts w:ascii="Times New Roman" w:hAnsi="Times New Roman" w:cs="Times New Roman"/>
              </w:rPr>
              <w:t>Стомиков Алексей6б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2110-6-21399716</w:t>
            </w:r>
          </w:p>
          <w:p>
            <w:pPr>
              <w:spacing w:after="0" w:line="240" w:lineRule="auto"/>
              <w:textAlignment w:val="baseline"/>
              <w:rPr>
                <w:rFonts w:ascii="Times New Roman" w:hAnsi="Times New Roman" w:cs="Times New Roman"/>
              </w:rPr>
            </w:pPr>
            <w:r>
              <w:rPr>
                <w:rFonts w:ascii="Times New Roman" w:hAnsi="Times New Roman" w:cs="Times New Roman"/>
              </w:rPr>
              <w:t>Тимкин Богдан 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2110-6-2139972</w:t>
            </w:r>
          </w:p>
          <w:p>
            <w:pPr>
              <w:spacing w:after="0" w:line="240" w:lineRule="auto"/>
              <w:textAlignment w:val="baseline"/>
              <w:rPr>
                <w:rFonts w:ascii="Times New Roman" w:hAnsi="Times New Roman" w:cs="Times New Roman"/>
              </w:rPr>
            </w:pPr>
            <w:r>
              <w:rPr>
                <w:rFonts w:ascii="Times New Roman" w:hAnsi="Times New Roman" w:cs="Times New Roman"/>
              </w:rPr>
              <w:t>Бычин Данила 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2110-6-21399571</w:t>
            </w:r>
          </w:p>
          <w:p>
            <w:pPr>
              <w:spacing w:after="0" w:line="240" w:lineRule="auto"/>
              <w:textAlignment w:val="baseline"/>
              <w:rPr>
                <w:rFonts w:ascii="Times New Roman" w:hAnsi="Times New Roman" w:cs="Times New Roman"/>
              </w:rPr>
            </w:pPr>
            <w:r>
              <w:rPr>
                <w:rFonts w:ascii="Times New Roman" w:hAnsi="Times New Roman" w:cs="Times New Roman"/>
              </w:rPr>
              <w:t>Колкер Михаил 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2110-6-21399625</w:t>
            </w:r>
          </w:p>
          <w:p>
            <w:pPr>
              <w:spacing w:after="0" w:line="240" w:lineRule="auto"/>
              <w:textAlignment w:val="baseline"/>
              <w:rPr>
                <w:rFonts w:ascii="Times New Roman" w:hAnsi="Times New Roman" w:cs="Times New Roman"/>
              </w:rPr>
            </w:pPr>
            <w:r>
              <w:rPr>
                <w:rFonts w:ascii="Times New Roman" w:hAnsi="Times New Roman" w:cs="Times New Roman"/>
              </w:rPr>
              <w:t>Патрушева Полина 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2110-6-21399671</w:t>
            </w:r>
          </w:p>
          <w:p>
            <w:pPr>
              <w:spacing w:after="0" w:line="240" w:lineRule="auto"/>
              <w:textAlignment w:val="baseline"/>
              <w:rPr>
                <w:rFonts w:ascii="Times New Roman" w:hAnsi="Times New Roman" w:cs="Times New Roman"/>
              </w:rPr>
            </w:pPr>
            <w:r>
              <w:rPr>
                <w:rFonts w:ascii="Times New Roman" w:hAnsi="Times New Roman" w:cs="Times New Roman"/>
              </w:rPr>
              <w:t>Сазонова Полина 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2110-6-2139968</w:t>
            </w:r>
          </w:p>
          <w:p>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Вакулова София </w:t>
            </w:r>
            <w:r>
              <w:rPr>
                <w:rFonts w:ascii="Times New Roman" w:hAnsi="Times New Roman" w:cs="Times New Roman"/>
              </w:rPr>
              <w:t>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2110-6-21399577</w:t>
            </w:r>
          </w:p>
          <w:p>
            <w:pPr>
              <w:spacing w:after="0" w:line="240" w:lineRule="auto"/>
              <w:textAlignment w:val="baseline"/>
              <w:rPr>
                <w:rFonts w:ascii="Times New Roman" w:hAnsi="Times New Roman" w:cs="Times New Roman"/>
              </w:rPr>
            </w:pPr>
            <w:r>
              <w:rPr>
                <w:rFonts w:ascii="Times New Roman" w:hAnsi="Times New Roman" w:cs="Times New Roman"/>
              </w:rPr>
              <w:t>Окулова Виктория  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2110-6-21399658</w:t>
            </w:r>
          </w:p>
          <w:p>
            <w:pPr>
              <w:spacing w:after="0" w:line="240" w:lineRule="auto"/>
              <w:textAlignment w:val="baseline"/>
              <w:rPr>
                <w:rFonts w:ascii="Times New Roman" w:hAnsi="Times New Roman" w:cs="Times New Roman"/>
              </w:rPr>
            </w:pPr>
            <w:r>
              <w:rPr>
                <w:rFonts w:ascii="Times New Roman" w:hAnsi="Times New Roman" w:cs="Times New Roman"/>
              </w:rPr>
              <w:t>Гончаренко Виталий 6б,Диплом № 2110-6-2139958</w:t>
            </w:r>
          </w:p>
          <w:p>
            <w:pPr>
              <w:spacing w:after="0" w:line="240" w:lineRule="auto"/>
              <w:textAlignment w:val="baseline"/>
              <w:rPr>
                <w:rFonts w:ascii="Times New Roman" w:hAnsi="Times New Roman" w:cs="Times New Roman"/>
              </w:rPr>
            </w:pPr>
            <w:r>
              <w:rPr>
                <w:rFonts w:ascii="Times New Roman" w:hAnsi="Times New Roman" w:cs="Times New Roman"/>
              </w:rPr>
              <w:t>Чмыренко Владимир 6б,Диплом № 2110-6-21399775</w:t>
            </w:r>
          </w:p>
          <w:p>
            <w:pPr>
              <w:spacing w:after="0" w:line="240" w:lineRule="auto"/>
              <w:textAlignment w:val="baseline"/>
              <w:rPr>
                <w:rFonts w:ascii="Times New Roman" w:hAnsi="Times New Roman" w:cs="Times New Roman"/>
              </w:rPr>
            </w:pPr>
            <w:r>
              <w:rPr>
                <w:rFonts w:ascii="Times New Roman" w:hAnsi="Times New Roman" w:cs="Times New Roman"/>
              </w:rPr>
              <w:t>Булдакова Алина,6а,</w:t>
            </w:r>
          </w:p>
          <w:p>
            <w:pPr>
              <w:spacing w:after="0" w:line="240" w:lineRule="auto"/>
              <w:textAlignment w:val="baseline"/>
              <w:rPr>
                <w:rFonts w:ascii="Times New Roman" w:hAnsi="Times New Roman" w:cs="Times New Roman"/>
              </w:rPr>
            </w:pPr>
            <w:r>
              <w:rPr>
                <w:rFonts w:ascii="Times New Roman" w:hAnsi="Times New Roman" w:cs="Times New Roman"/>
              </w:rPr>
              <w:t>Диплом № 2110-6-21514121</w:t>
            </w:r>
          </w:p>
          <w:p>
            <w:pPr>
              <w:spacing w:after="0" w:line="240" w:lineRule="auto"/>
              <w:textAlignment w:val="baseline"/>
              <w:rPr>
                <w:rFonts w:ascii="Times New Roman" w:hAnsi="Times New Roman" w:cs="Times New Roman"/>
              </w:rPr>
            </w:pPr>
            <w:r>
              <w:rPr>
                <w:rFonts w:ascii="Times New Roman" w:hAnsi="Times New Roman" w:cs="Times New Roman"/>
              </w:rPr>
              <w:t>Винтер Дарья  6а</w:t>
            </w:r>
          </w:p>
          <w:p>
            <w:pPr>
              <w:spacing w:after="0" w:line="240" w:lineRule="auto"/>
              <w:textAlignment w:val="baseline"/>
              <w:rPr>
                <w:rFonts w:ascii="Times New Roman" w:hAnsi="Times New Roman" w:cs="Times New Roman"/>
              </w:rPr>
            </w:pPr>
            <w:r>
              <w:rPr>
                <w:rFonts w:ascii="Times New Roman" w:hAnsi="Times New Roman" w:cs="Times New Roman"/>
              </w:rPr>
              <w:t>Диплом № 2110-6-21514162</w:t>
            </w:r>
          </w:p>
          <w:p>
            <w:pPr>
              <w:spacing w:after="0" w:line="240" w:lineRule="auto"/>
              <w:textAlignment w:val="baseline"/>
              <w:rPr>
                <w:rFonts w:ascii="Times New Roman" w:hAnsi="Times New Roman" w:cs="Times New Roman"/>
              </w:rPr>
            </w:pPr>
            <w:r>
              <w:rPr>
                <w:rFonts w:ascii="Times New Roman" w:hAnsi="Times New Roman" w:cs="Times New Roman"/>
              </w:rPr>
              <w:t>Овчинников Евгений 6а,</w:t>
            </w:r>
          </w:p>
          <w:p>
            <w:pPr>
              <w:spacing w:after="0" w:line="240" w:lineRule="auto"/>
              <w:textAlignment w:val="baseline"/>
              <w:rPr>
                <w:rFonts w:ascii="Times New Roman" w:hAnsi="Times New Roman" w:cs="Times New Roman"/>
              </w:rPr>
            </w:pPr>
            <w:r>
              <w:rPr>
                <w:rFonts w:ascii="Times New Roman" w:hAnsi="Times New Roman" w:cs="Times New Roman"/>
              </w:rPr>
              <w:t>Диплом № 2110-6-12932494</w:t>
            </w:r>
          </w:p>
          <w:p>
            <w:pPr>
              <w:spacing w:after="0" w:line="240" w:lineRule="auto"/>
              <w:textAlignment w:val="baseline"/>
              <w:rPr>
                <w:rFonts w:ascii="Times New Roman" w:hAnsi="Times New Roman" w:cs="Times New Roman"/>
              </w:rPr>
            </w:pPr>
            <w:r>
              <w:rPr>
                <w:rFonts w:ascii="Times New Roman" w:hAnsi="Times New Roman" w:cs="Times New Roman"/>
              </w:rPr>
              <w:t>Колков Иван 6а</w:t>
            </w:r>
          </w:p>
          <w:p>
            <w:pPr>
              <w:spacing w:after="0" w:line="240" w:lineRule="auto"/>
              <w:textAlignment w:val="baseline"/>
              <w:rPr>
                <w:rFonts w:ascii="Times New Roman" w:hAnsi="Times New Roman" w:cs="Times New Roman"/>
              </w:rPr>
            </w:pPr>
            <w:r>
              <w:rPr>
                <w:rFonts w:ascii="Times New Roman" w:hAnsi="Times New Roman" w:cs="Times New Roman"/>
              </w:rPr>
              <w:t>Диплом № 2110-6-21514233</w:t>
            </w:r>
          </w:p>
          <w:p>
            <w:pPr>
              <w:spacing w:after="0" w:line="240" w:lineRule="auto"/>
              <w:textAlignment w:val="baseline"/>
              <w:rPr>
                <w:rFonts w:ascii="Times New Roman" w:hAnsi="Times New Roman" w:cs="Times New Roman"/>
              </w:rPr>
            </w:pPr>
            <w:r>
              <w:rPr>
                <w:rFonts w:ascii="Times New Roman" w:hAnsi="Times New Roman" w:cs="Times New Roman"/>
              </w:rPr>
              <w:t>Шамрай София 6а,</w:t>
            </w:r>
          </w:p>
          <w:p>
            <w:pPr>
              <w:spacing w:after="0" w:line="240" w:lineRule="auto"/>
              <w:textAlignment w:val="baseline"/>
              <w:rPr>
                <w:rFonts w:ascii="Times New Roman" w:hAnsi="Times New Roman" w:cs="Times New Roman"/>
              </w:rPr>
            </w:pPr>
            <w:r>
              <w:rPr>
                <w:rFonts w:ascii="Times New Roman" w:hAnsi="Times New Roman" w:cs="Times New Roman"/>
              </w:rPr>
              <w:t>Диплом № 2110-6-24796930</w:t>
            </w:r>
          </w:p>
          <w:p>
            <w:pPr>
              <w:spacing w:after="0" w:line="240" w:lineRule="auto"/>
              <w:textAlignment w:val="baseline"/>
              <w:rPr>
                <w:rFonts w:ascii="Times New Roman" w:hAnsi="Times New Roman" w:cs="Times New Roman"/>
              </w:rPr>
            </w:pPr>
            <w:r>
              <w:rPr>
                <w:rFonts w:ascii="Times New Roman" w:hAnsi="Times New Roman" w:cs="Times New Roman"/>
              </w:rPr>
              <w:t>Мараховская София 6а,Диплом № 2110-6-21514298</w:t>
            </w:r>
          </w:p>
          <w:p>
            <w:pPr>
              <w:spacing w:after="0" w:line="240" w:lineRule="auto"/>
              <w:textAlignment w:val="baseline"/>
              <w:rPr>
                <w:rFonts w:ascii="Times New Roman" w:hAnsi="Times New Roman" w:cs="Times New Roman"/>
              </w:rPr>
            </w:pPr>
            <w:r>
              <w:rPr>
                <w:rFonts w:ascii="Times New Roman" w:hAnsi="Times New Roman" w:cs="Times New Roman"/>
              </w:rPr>
              <w:t>Медведева Валерия6а,</w:t>
            </w:r>
          </w:p>
          <w:p>
            <w:pPr>
              <w:spacing w:after="0" w:line="240" w:lineRule="auto"/>
              <w:textAlignment w:val="baseline"/>
              <w:rPr>
                <w:rFonts w:ascii="Times New Roman" w:hAnsi="Times New Roman" w:cs="Times New Roman"/>
              </w:rPr>
            </w:pPr>
            <w:r>
              <w:rPr>
                <w:rFonts w:ascii="Times New Roman" w:hAnsi="Times New Roman" w:cs="Times New Roman"/>
              </w:rPr>
              <w:t>Диплом № 2110-6-21514322</w:t>
            </w:r>
          </w:p>
          <w:p>
            <w:pPr>
              <w:spacing w:after="0" w:line="240" w:lineRule="auto"/>
              <w:textAlignment w:val="baseline"/>
              <w:rPr>
                <w:rFonts w:ascii="Times New Roman" w:hAnsi="Times New Roman" w:cs="Times New Roman"/>
              </w:rPr>
            </w:pPr>
            <w:r>
              <w:rPr>
                <w:rFonts w:ascii="Times New Roman" w:hAnsi="Times New Roman" w:cs="Times New Roman"/>
              </w:rPr>
              <w:t>Кокорев Захар 6а,</w:t>
            </w:r>
          </w:p>
          <w:p>
            <w:pPr>
              <w:spacing w:after="0" w:line="240" w:lineRule="auto"/>
              <w:textAlignment w:val="baseline"/>
              <w:rPr>
                <w:rFonts w:ascii="Times New Roman" w:hAnsi="Times New Roman" w:cs="Times New Roman"/>
              </w:rPr>
            </w:pPr>
            <w:r>
              <w:rPr>
                <w:rFonts w:ascii="Times New Roman" w:hAnsi="Times New Roman" w:cs="Times New Roman"/>
              </w:rPr>
              <w:t>Диплом № 2110-6-21514220</w:t>
            </w:r>
          </w:p>
          <w:p>
            <w:pPr>
              <w:spacing w:after="0" w:line="240" w:lineRule="auto"/>
              <w:textAlignment w:val="baseline"/>
              <w:rPr>
                <w:rFonts w:ascii="Times New Roman" w:hAnsi="Times New Roman" w:cs="Times New Roman"/>
              </w:rPr>
            </w:pPr>
            <w:r>
              <w:rPr>
                <w:rFonts w:ascii="Times New Roman" w:hAnsi="Times New Roman" w:cs="Times New Roman"/>
              </w:rPr>
              <w:t>Григорьев Алексей,6г,</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2110-6-21399387</w:t>
            </w:r>
          </w:p>
          <w:p>
            <w:pPr>
              <w:spacing w:after="0" w:line="240" w:lineRule="auto"/>
              <w:textAlignment w:val="baseline"/>
              <w:rPr>
                <w:rFonts w:ascii="Times New Roman" w:hAnsi="Times New Roman" w:cs="Times New Roman"/>
              </w:rPr>
            </w:pPr>
            <w:r>
              <w:rPr>
                <w:rFonts w:ascii="Times New Roman" w:hAnsi="Times New Roman" w:cs="Times New Roman"/>
              </w:rPr>
              <w:t>Пенкина Алина 6г,</w:t>
            </w:r>
          </w:p>
          <w:p>
            <w:pPr>
              <w:spacing w:after="0" w:line="240" w:lineRule="auto"/>
              <w:textAlignment w:val="baseline"/>
              <w:rPr>
                <w:rFonts w:ascii="Times New Roman" w:hAnsi="Times New Roman" w:cs="Times New Roman"/>
              </w:rPr>
            </w:pPr>
            <w:r>
              <w:rPr>
                <w:rFonts w:ascii="Times New Roman" w:hAnsi="Times New Roman" w:cs="Times New Roman"/>
              </w:rPr>
              <w:t>Диплом № 2110-6-28238951</w:t>
            </w:r>
          </w:p>
          <w:p>
            <w:pPr>
              <w:spacing w:after="0" w:line="240" w:lineRule="auto"/>
              <w:textAlignment w:val="baseline"/>
              <w:rPr>
                <w:rFonts w:ascii="Times New Roman" w:hAnsi="Times New Roman" w:cs="Times New Roman"/>
              </w:rPr>
            </w:pPr>
            <w:r>
              <w:rPr>
                <w:rFonts w:ascii="Times New Roman" w:hAnsi="Times New Roman" w:cs="Times New Roman"/>
              </w:rPr>
              <w:t>Никитина Анастасия6г,</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2110-6-21399493</w:t>
            </w:r>
          </w:p>
          <w:p>
            <w:pPr>
              <w:spacing w:after="0" w:line="240" w:lineRule="auto"/>
              <w:textAlignment w:val="baseline"/>
              <w:rPr>
                <w:rFonts w:ascii="Times New Roman" w:hAnsi="Times New Roman" w:cs="Times New Roman"/>
              </w:rPr>
            </w:pPr>
            <w:r>
              <w:rPr>
                <w:rFonts w:ascii="Times New Roman" w:hAnsi="Times New Roman" w:cs="Times New Roman"/>
              </w:rPr>
              <w:t>Ганьшин  Илья 6в,</w:t>
            </w:r>
          </w:p>
          <w:p>
            <w:pPr>
              <w:spacing w:after="0" w:line="240" w:lineRule="auto"/>
              <w:textAlignment w:val="baseline"/>
              <w:rPr>
                <w:rFonts w:ascii="Times New Roman" w:hAnsi="Times New Roman" w:cs="Times New Roman"/>
              </w:rPr>
            </w:pPr>
            <w:r>
              <w:rPr>
                <w:rFonts w:ascii="Times New Roman" w:hAnsi="Times New Roman" w:cs="Times New Roman"/>
              </w:rPr>
              <w:t>Диплом № 2110-6-28239382</w:t>
            </w:r>
          </w:p>
          <w:p>
            <w:pPr>
              <w:spacing w:after="0" w:line="240" w:lineRule="auto"/>
              <w:textAlignment w:val="baseline"/>
              <w:rPr>
                <w:rFonts w:ascii="Times New Roman" w:hAnsi="Times New Roman" w:cs="Times New Roman"/>
              </w:rPr>
            </w:pPr>
            <w:r>
              <w:rPr>
                <w:rFonts w:ascii="Times New Roman" w:hAnsi="Times New Roman" w:cs="Times New Roman"/>
              </w:rPr>
              <w:t>Шумская Мария6б,</w:t>
            </w:r>
          </w:p>
          <w:p>
            <w:pPr>
              <w:spacing w:after="0" w:line="240" w:lineRule="auto"/>
              <w:textAlignment w:val="baseline"/>
              <w:rPr>
                <w:rFonts w:ascii="Times New Roman" w:hAnsi="Times New Roman" w:cs="Times New Roman"/>
              </w:rPr>
            </w:pPr>
            <w:r>
              <w:rPr>
                <w:rFonts w:ascii="Times New Roman" w:hAnsi="Times New Roman" w:cs="Times New Roman"/>
              </w:rPr>
              <w:t>Диплом № 2110-6-28239340</w:t>
            </w:r>
          </w:p>
          <w:p>
            <w:pPr>
              <w:spacing w:after="0" w:line="240" w:lineRule="auto"/>
              <w:textAlignment w:val="baseline"/>
              <w:rPr>
                <w:rFonts w:ascii="Times New Roman" w:hAnsi="Times New Roman" w:cs="Times New Roman"/>
              </w:rPr>
            </w:pPr>
            <w:r>
              <w:rPr>
                <w:rFonts w:ascii="Times New Roman" w:hAnsi="Times New Roman" w:cs="Times New Roman"/>
              </w:rPr>
              <w:t>Яковенко Олег6г,</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2110-6-21399536</w:t>
            </w:r>
          </w:p>
          <w:p>
            <w:pPr>
              <w:spacing w:after="0" w:line="240" w:lineRule="auto"/>
              <w:textAlignment w:val="baseline"/>
              <w:rPr>
                <w:rFonts w:ascii="Times New Roman" w:hAnsi="Times New Roman" w:cs="Times New Roman"/>
              </w:rPr>
            </w:pPr>
            <w:r>
              <w:rPr>
                <w:rFonts w:ascii="Times New Roman" w:hAnsi="Times New Roman" w:cs="Times New Roman"/>
              </w:rPr>
              <w:t>Митряшев Роман6г,</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2110-6-2139948</w:t>
            </w:r>
          </w:p>
          <w:p>
            <w:pPr>
              <w:spacing w:after="0" w:line="240" w:lineRule="auto"/>
              <w:textAlignment w:val="baseline"/>
              <w:rPr>
                <w:rFonts w:ascii="Times New Roman" w:hAnsi="Times New Roman" w:cs="Times New Roman"/>
              </w:rPr>
            </w:pPr>
            <w:r>
              <w:rPr>
                <w:rFonts w:ascii="Times New Roman" w:hAnsi="Times New Roman" w:cs="Times New Roman"/>
              </w:rPr>
              <w:t>Марсодола Тимофей6г,</w:t>
            </w:r>
          </w:p>
          <w:p>
            <w:pPr>
              <w:spacing w:after="0" w:line="240" w:lineRule="auto"/>
              <w:textAlignment w:val="baseline"/>
              <w:rPr>
                <w:rFonts w:ascii="Times New Roman" w:hAnsi="Times New Roman" w:cs="Times New Roman"/>
              </w:rPr>
            </w:pPr>
            <w:r>
              <w:rPr>
                <w:rFonts w:ascii="Times New Roman" w:hAnsi="Times New Roman" w:cs="Times New Roman"/>
              </w:rPr>
              <w:t>Диплом № 2110-6-21399462</w:t>
            </w:r>
          </w:p>
          <w:p>
            <w:pPr>
              <w:spacing w:after="0" w:line="240" w:lineRule="auto"/>
              <w:textAlignment w:val="baseline"/>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tabs>
                <w:tab w:val="left" w:pos="142"/>
                <w:tab w:val="left" w:pos="542"/>
              </w:tabs>
              <w:spacing w:after="0" w:line="240" w:lineRule="auto"/>
              <w:rPr>
                <w:rFonts w:ascii="Times New Roman" w:hAnsi="Times New Roman" w:cs="Times New Roman"/>
              </w:rPr>
            </w:pPr>
            <w:r>
              <w:rPr>
                <w:rFonts w:ascii="Times New Roman" w:hAnsi="Times New Roman" w:cs="Times New Roman"/>
              </w:rPr>
              <w:t xml:space="preserve">Всероссийская </w:t>
            </w:r>
            <w:r>
              <w:rPr>
                <w:rFonts w:ascii="Times New Roman" w:hAnsi="Times New Roman" w:cs="Times New Roman"/>
                <w:sz w:val="24"/>
                <w:szCs w:val="24"/>
              </w:rPr>
              <w:t>специальная предметная олимпиада для детей с ОВЗ</w:t>
            </w:r>
          </w:p>
        </w:tc>
        <w:tc>
          <w:tcPr>
            <w:tcW w:w="1559" w:type="dxa"/>
            <w:shd w:val="clear" w:color="auto" w:fill="auto"/>
          </w:tcPr>
          <w:p>
            <w:pPr>
              <w:tabs>
                <w:tab w:val="left" w:pos="142"/>
                <w:tab w:val="left" w:pos="542"/>
              </w:tabs>
              <w:spacing w:after="0" w:line="240" w:lineRule="auto"/>
              <w:jc w:val="center"/>
              <w:rPr>
                <w:rFonts w:ascii="Times New Roman" w:hAnsi="Times New Roman" w:cs="Times New Roman"/>
              </w:rPr>
            </w:pPr>
            <w:r>
              <w:rPr>
                <w:rFonts w:ascii="Times New Roman" w:hAnsi="Times New Roman" w:cs="Times New Roman"/>
              </w:rPr>
              <w:t>-</w:t>
            </w:r>
          </w:p>
        </w:tc>
        <w:tc>
          <w:tcPr>
            <w:tcW w:w="2268" w:type="dxa"/>
            <w:shd w:val="clear" w:color="auto" w:fill="auto"/>
          </w:tcPr>
          <w:p>
            <w:pPr>
              <w:tabs>
                <w:tab w:val="left" w:pos="142"/>
                <w:tab w:val="left" w:pos="542"/>
              </w:tabs>
              <w:spacing w:after="0" w:line="240" w:lineRule="auto"/>
              <w:jc w:val="center"/>
              <w:rPr>
                <w:rFonts w:ascii="Times New Roman" w:hAnsi="Times New Roman" w:cs="Times New Roman"/>
              </w:rPr>
            </w:pPr>
            <w:r>
              <w:rPr>
                <w:rFonts w:ascii="Times New Roman" w:hAnsi="Times New Roman" w:cs="Times New Roman"/>
              </w:rPr>
              <w:t>всероссийский</w:t>
            </w:r>
          </w:p>
        </w:tc>
        <w:tc>
          <w:tcPr>
            <w:tcW w:w="1701"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Дипломы победителей </w:t>
            </w:r>
          </w:p>
          <w:p>
            <w:pPr>
              <w:spacing w:after="0" w:line="240" w:lineRule="auto"/>
              <w:jc w:val="center"/>
              <w:rPr>
                <w:rFonts w:ascii="Times New Roman" w:hAnsi="Times New Roman" w:cs="Times New Roman"/>
                <w:sz w:val="24"/>
                <w:szCs w:val="24"/>
              </w:rPr>
            </w:pPr>
          </w:p>
        </w:tc>
        <w:tc>
          <w:tcPr>
            <w:tcW w:w="3544" w:type="dxa"/>
            <w:shd w:val="clear" w:color="auto" w:fill="auto"/>
          </w:tcPr>
          <w:p>
            <w:pPr>
              <w:tabs>
                <w:tab w:val="left" w:pos="142"/>
                <w:tab w:val="left" w:pos="542"/>
              </w:tabs>
              <w:spacing w:after="0" w:line="240" w:lineRule="auto"/>
              <w:rPr>
                <w:rFonts w:ascii="Times New Roman" w:hAnsi="Times New Roman" w:cs="Times New Roman"/>
                <w:sz w:val="24"/>
                <w:szCs w:val="24"/>
              </w:rPr>
            </w:pPr>
            <w:r>
              <w:rPr>
                <w:rFonts w:ascii="Times New Roman" w:hAnsi="Times New Roman" w:cs="Times New Roman"/>
                <w:sz w:val="24"/>
                <w:szCs w:val="24"/>
              </w:rPr>
              <w:t>1 место – Сазонов М., 2 место – Арбузов И., 2 место – Самойлова 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tabs>
                <w:tab w:val="left" w:pos="142"/>
                <w:tab w:val="left" w:pos="5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Всероссийская викторина «Традиции народов моей страны» </w:t>
            </w:r>
          </w:p>
          <w:p>
            <w:pPr>
              <w:tabs>
                <w:tab w:val="left" w:pos="142"/>
                <w:tab w:val="left" w:pos="542"/>
              </w:tabs>
              <w:spacing w:after="0" w:line="240" w:lineRule="auto"/>
              <w:rPr>
                <w:rFonts w:ascii="Times New Roman" w:hAnsi="Times New Roman" w:cs="Times New Roman"/>
              </w:rPr>
            </w:pPr>
          </w:p>
        </w:tc>
        <w:tc>
          <w:tcPr>
            <w:tcW w:w="1559" w:type="dxa"/>
            <w:shd w:val="clear" w:color="auto" w:fill="auto"/>
          </w:tcPr>
          <w:p>
            <w:pPr>
              <w:tabs>
                <w:tab w:val="left" w:pos="142"/>
                <w:tab w:val="left" w:pos="542"/>
              </w:tabs>
              <w:spacing w:after="0" w:line="240" w:lineRule="auto"/>
              <w:jc w:val="center"/>
              <w:rPr>
                <w:rFonts w:ascii="Times New Roman" w:hAnsi="Times New Roman" w:cs="Times New Roman"/>
              </w:rPr>
            </w:pPr>
            <w:r>
              <w:rPr>
                <w:rFonts w:ascii="Times New Roman" w:hAnsi="Times New Roman" w:cs="Times New Roman"/>
              </w:rPr>
              <w:t>-</w:t>
            </w:r>
          </w:p>
        </w:tc>
        <w:tc>
          <w:tcPr>
            <w:tcW w:w="2268" w:type="dxa"/>
            <w:shd w:val="clear" w:color="auto" w:fill="auto"/>
          </w:tcPr>
          <w:p>
            <w:pPr>
              <w:tabs>
                <w:tab w:val="left" w:pos="142"/>
                <w:tab w:val="left" w:pos="542"/>
              </w:tabs>
              <w:spacing w:after="0" w:line="240" w:lineRule="auto"/>
              <w:jc w:val="center"/>
              <w:rPr>
                <w:rFonts w:ascii="Times New Roman" w:hAnsi="Times New Roman" w:cs="Times New Roman"/>
              </w:rPr>
            </w:pPr>
            <w:r>
              <w:rPr>
                <w:rFonts w:ascii="Times New Roman" w:hAnsi="Times New Roman" w:cs="Times New Roman"/>
              </w:rPr>
              <w:t>всероссийский</w:t>
            </w:r>
          </w:p>
        </w:tc>
        <w:tc>
          <w:tcPr>
            <w:tcW w:w="1701"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Диплом победителя</w:t>
            </w:r>
          </w:p>
        </w:tc>
        <w:tc>
          <w:tcPr>
            <w:tcW w:w="3544" w:type="dxa"/>
            <w:shd w:val="clear" w:color="auto" w:fill="auto"/>
          </w:tcPr>
          <w:p>
            <w:pPr>
              <w:tabs>
                <w:tab w:val="left" w:pos="142"/>
                <w:tab w:val="left" w:pos="542"/>
              </w:tabs>
              <w:spacing w:after="0" w:line="240" w:lineRule="auto"/>
              <w:rPr>
                <w:rFonts w:ascii="Times New Roman" w:hAnsi="Times New Roman" w:cs="Times New Roman"/>
              </w:rPr>
            </w:pPr>
            <w:r>
              <w:rPr>
                <w:rFonts w:ascii="Times New Roman" w:hAnsi="Times New Roman" w:cs="Times New Roman"/>
              </w:rPr>
              <w:t xml:space="preserve">2 место – </w:t>
            </w:r>
            <w:r>
              <w:rPr>
                <w:rFonts w:ascii="Times New Roman" w:hAnsi="Times New Roman" w:cs="Times New Roman"/>
                <w:sz w:val="24"/>
                <w:szCs w:val="24"/>
              </w:rPr>
              <w:t>Рубанов А.</w:t>
            </w:r>
          </w:p>
        </w:tc>
      </w:tr>
    </w:tbl>
    <w:p>
      <w:pPr>
        <w:pStyle w:val="19"/>
        <w:spacing w:after="0" w:line="240" w:lineRule="auto"/>
        <w:ind w:left="0"/>
        <w:rPr>
          <w:rFonts w:ascii="Times New Roman" w:hAnsi="Times New Roman" w:cs="Times New Roman"/>
          <w:b/>
          <w:i/>
          <w:color w:val="7030A0"/>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10.1</w:t>
      </w:r>
    </w:p>
    <w:p>
      <w:pPr>
        <w:pStyle w:val="19"/>
        <w:spacing w:after="0" w:line="240" w:lineRule="auto"/>
        <w:ind w:left="0"/>
        <w:jc w:val="center"/>
        <w:rPr>
          <w:rFonts w:ascii="Times New Roman" w:hAnsi="Times New Roman" w:cs="Times New Roman"/>
          <w:b/>
        </w:rPr>
      </w:pPr>
      <w:r>
        <w:rPr>
          <w:rFonts w:ascii="Times New Roman" w:hAnsi="Times New Roman" w:cs="Times New Roman"/>
          <w:b/>
        </w:rPr>
        <w:t>Результаты участия в профессиональных конкурсах</w:t>
      </w:r>
    </w:p>
    <w:p>
      <w:pPr>
        <w:pStyle w:val="19"/>
        <w:spacing w:after="0" w:line="240" w:lineRule="auto"/>
        <w:ind w:left="0"/>
        <w:jc w:val="center"/>
        <w:rPr>
          <w:rFonts w:ascii="Times New Roman" w:hAnsi="Times New Roman" w:cs="Times New Roman"/>
          <w:b/>
        </w:rPr>
      </w:pPr>
    </w:p>
    <w:tbl>
      <w:tblPr>
        <w:tblStyle w:val="4"/>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1030"/>
        <w:gridCol w:w="1825"/>
        <w:gridCol w:w="212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профессионального конкурса</w:t>
            </w:r>
          </w:p>
        </w:tc>
        <w:tc>
          <w:tcPr>
            <w:tcW w:w="1030" w:type="dxa"/>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Предмет</w:t>
            </w:r>
          </w:p>
        </w:tc>
        <w:tc>
          <w:tcPr>
            <w:tcW w:w="1825" w:type="dxa"/>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Уровень (муниципальный, региональный, федеральный международный)</w:t>
            </w:r>
          </w:p>
        </w:tc>
        <w:tc>
          <w:tcPr>
            <w:tcW w:w="2126" w:type="dxa"/>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Результат</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(победитель/призер)</w:t>
            </w:r>
          </w:p>
        </w:tc>
        <w:tc>
          <w:tcPr>
            <w:tcW w:w="3686" w:type="dxa"/>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ФИ, класс/</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состав команды </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Межрегиональная Акция «Есенинский Диктант»</w:t>
            </w:r>
          </w:p>
        </w:tc>
        <w:tc>
          <w:tcPr>
            <w:tcW w:w="1030"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Русский язык</w:t>
            </w:r>
          </w:p>
        </w:tc>
        <w:tc>
          <w:tcPr>
            <w:tcW w:w="1825"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межрегиональный</w:t>
            </w:r>
          </w:p>
        </w:tc>
        <w:tc>
          <w:tcPr>
            <w:tcW w:w="2126"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Дипломы  победителя 1,2,3 степени</w:t>
            </w:r>
          </w:p>
        </w:tc>
        <w:tc>
          <w:tcPr>
            <w:tcW w:w="3686"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Митряшев Роман,6г </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Аллиулова София,6г</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Стомиков Алексей ,6б, </w:t>
            </w:r>
          </w:p>
          <w:p>
            <w:pPr>
              <w:spacing w:after="0" w:line="240" w:lineRule="auto"/>
              <w:rPr>
                <w:rFonts w:ascii="Times New Roman" w:hAnsi="Times New Roman" w:cs="Times New Roman"/>
              </w:rPr>
            </w:pPr>
            <w:r>
              <w:rPr>
                <w:rFonts w:ascii="Times New Roman" w:hAnsi="Times New Roman" w:cs="Times New Roman"/>
                <w:sz w:val="24"/>
                <w:szCs w:val="24"/>
              </w:rPr>
              <w:t>Гродникова Камилла,6г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jc w:val="center"/>
              <w:rPr>
                <w:rFonts w:ascii="Times New Roman" w:hAnsi="Times New Roman" w:cs="Times New Roman"/>
              </w:rPr>
            </w:pPr>
            <w:r>
              <w:rPr>
                <w:rFonts w:ascii="Times New Roman" w:hAnsi="Times New Roman" w:cs="Times New Roman"/>
              </w:rPr>
              <w:t>Бритиш-Бульдог</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Всеросийская онлайн-олимпиада по английскому языку с 1-9 кл ( Учи.ру)</w:t>
            </w:r>
          </w:p>
          <w:p>
            <w:pPr>
              <w:jc w:val="center"/>
              <w:rPr>
                <w:rFonts w:ascii="Times New Roman" w:hAnsi="Times New Roman" w:cs="Times New Roman"/>
              </w:rPr>
            </w:pPr>
          </w:p>
        </w:tc>
        <w:tc>
          <w:tcPr>
            <w:tcW w:w="1030" w:type="dxa"/>
            <w:shd w:val="clear" w:color="auto" w:fill="auto"/>
          </w:tcPr>
          <w:p>
            <w:pPr>
              <w:jc w:val="center"/>
              <w:rPr>
                <w:rFonts w:ascii="Times New Roman" w:hAnsi="Times New Roman" w:cs="Times New Roman"/>
              </w:rPr>
            </w:pPr>
            <w:r>
              <w:rPr>
                <w:rFonts w:ascii="Times New Roman" w:hAnsi="Times New Roman" w:cs="Times New Roman"/>
              </w:rPr>
              <w:t>Английский</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Английский</w:t>
            </w:r>
          </w:p>
        </w:tc>
        <w:tc>
          <w:tcPr>
            <w:tcW w:w="1825" w:type="dxa"/>
            <w:shd w:val="clear" w:color="auto" w:fill="auto"/>
          </w:tcPr>
          <w:p>
            <w:pPr>
              <w:rPr>
                <w:rFonts w:ascii="Times New Roman" w:hAnsi="Times New Roman" w:cs="Times New Roman"/>
              </w:rPr>
            </w:pPr>
            <w:r>
              <w:rPr>
                <w:rFonts w:ascii="Times New Roman" w:hAnsi="Times New Roman" w:cs="Times New Roman"/>
              </w:rPr>
              <w:t>международный</w:t>
            </w:r>
          </w:p>
        </w:tc>
        <w:tc>
          <w:tcPr>
            <w:tcW w:w="2126" w:type="dxa"/>
            <w:shd w:val="clear" w:color="auto" w:fill="auto"/>
          </w:tcPr>
          <w:p>
            <w:pPr>
              <w:rPr>
                <w:rFonts w:ascii="Times New Roman" w:hAnsi="Times New Roman" w:cs="Times New Roman"/>
              </w:rPr>
            </w:pPr>
            <w:r>
              <w:rPr>
                <w:rFonts w:ascii="Times New Roman" w:hAnsi="Times New Roman" w:cs="Times New Roman"/>
              </w:rPr>
              <w:t>Диплом</w:t>
            </w:r>
          </w:p>
          <w:p>
            <w:pPr>
              <w:rPr>
                <w:rFonts w:ascii="Times New Roman" w:hAnsi="Times New Roman" w:cs="Times New Roman"/>
              </w:rPr>
            </w:pPr>
            <w:r>
              <w:rPr>
                <w:rFonts w:ascii="Times New Roman" w:hAnsi="Times New Roman" w:cs="Times New Roman"/>
              </w:rPr>
              <w:t>Сертификаты</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Диплом победителя</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Похвальная грамота</w:t>
            </w:r>
          </w:p>
        </w:tc>
        <w:tc>
          <w:tcPr>
            <w:tcW w:w="3686" w:type="dxa"/>
            <w:shd w:val="clear" w:color="auto" w:fill="auto"/>
          </w:tcPr>
          <w:p>
            <w:pPr>
              <w:jc w:val="center"/>
              <w:rPr>
                <w:rFonts w:ascii="Times New Roman" w:hAnsi="Times New Roman" w:cs="Times New Roman"/>
              </w:rPr>
            </w:pPr>
            <w:r>
              <w:rPr>
                <w:rFonts w:ascii="Times New Roman" w:hAnsi="Times New Roman" w:cs="Times New Roman"/>
              </w:rPr>
              <w:t>Маруняк Е</w:t>
            </w:r>
          </w:p>
          <w:p>
            <w:pPr>
              <w:jc w:val="center"/>
              <w:rPr>
                <w:rFonts w:ascii="Times New Roman" w:hAnsi="Times New Roman" w:cs="Times New Roman"/>
              </w:rPr>
            </w:pPr>
            <w:r>
              <w:rPr>
                <w:rFonts w:ascii="Times New Roman" w:hAnsi="Times New Roman" w:cs="Times New Roman"/>
              </w:rPr>
              <w:t xml:space="preserve">Матина Р, Мельников З, Назаркин М, </w:t>
            </w:r>
          </w:p>
          <w:p>
            <w:pPr>
              <w:jc w:val="center"/>
              <w:rPr>
                <w:rFonts w:ascii="Times New Roman" w:hAnsi="Times New Roman" w:cs="Times New Roman"/>
              </w:rPr>
            </w:pPr>
            <w:r>
              <w:rPr>
                <w:rFonts w:ascii="Times New Roman" w:hAnsi="Times New Roman" w:cs="Times New Roman"/>
              </w:rPr>
              <w:t>Перевяз К,</w:t>
            </w:r>
          </w:p>
          <w:p>
            <w:pPr>
              <w:jc w:val="center"/>
              <w:rPr>
                <w:rFonts w:ascii="Times New Roman" w:hAnsi="Times New Roman" w:cs="Times New Roman"/>
              </w:rPr>
            </w:pPr>
            <w:r>
              <w:rPr>
                <w:rFonts w:ascii="Times New Roman" w:hAnsi="Times New Roman" w:cs="Times New Roman"/>
              </w:rPr>
              <w:t>Рефковская С, Сидоров М, Чистякова С</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Чусов Д, Рефковская С</w:t>
            </w:r>
          </w:p>
          <w:p>
            <w:pPr>
              <w:jc w:val="center"/>
              <w:rPr>
                <w:rFonts w:ascii="Times New Roman" w:hAnsi="Times New Roman" w:cs="Times New Roman"/>
              </w:rPr>
            </w:pPr>
            <w:r>
              <w:rPr>
                <w:rFonts w:ascii="Times New Roman" w:hAnsi="Times New Roman" w:cs="Times New Roman"/>
              </w:rPr>
              <w:t>Жеребцов М</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Пак Д</w:t>
            </w:r>
          </w:p>
          <w:p>
            <w:pPr>
              <w:jc w:val="center"/>
              <w:rPr>
                <w:rFonts w:ascii="Times New Roman" w:hAnsi="Times New Roman" w:cs="Times New Roman"/>
              </w:rPr>
            </w:pPr>
            <w:r>
              <w:rPr>
                <w:rFonts w:ascii="Times New Roman" w:hAnsi="Times New Roman" w:cs="Times New Roman"/>
              </w:rPr>
              <w:t>Карамова А</w:t>
            </w:r>
          </w:p>
          <w:p>
            <w:pPr>
              <w:jc w:val="center"/>
              <w:rPr>
                <w:rFonts w:ascii="Times New Roman" w:hAnsi="Times New Roman" w:cs="Times New Roman"/>
              </w:rPr>
            </w:pPr>
            <w:r>
              <w:rPr>
                <w:rFonts w:ascii="Times New Roman" w:hAnsi="Times New Roman" w:cs="Times New Roman"/>
              </w:rPr>
              <w:t>Гурьянова П</w:t>
            </w:r>
          </w:p>
          <w:p>
            <w:pPr>
              <w:jc w:val="center"/>
              <w:rPr>
                <w:rFonts w:ascii="Times New Roman" w:hAnsi="Times New Roman" w:cs="Times New Roman"/>
              </w:rPr>
            </w:pPr>
            <w:r>
              <w:rPr>
                <w:rFonts w:ascii="Times New Roman" w:hAnsi="Times New Roman" w:cs="Times New Roman"/>
              </w:rPr>
              <w:t>Иванов 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jc w:val="center"/>
              <w:rPr>
                <w:rFonts w:ascii="Times New Roman" w:hAnsi="Times New Roman" w:cs="Times New Roman"/>
              </w:rPr>
            </w:pPr>
            <w:r>
              <w:rPr>
                <w:rFonts w:ascii="Times New Roman" w:hAnsi="Times New Roman" w:cs="Times New Roman"/>
              </w:rPr>
              <w:t>Областной конкурс «Защити свои персональные данные»</w:t>
            </w:r>
          </w:p>
        </w:tc>
        <w:tc>
          <w:tcPr>
            <w:tcW w:w="1030" w:type="dxa"/>
            <w:shd w:val="clear" w:color="auto" w:fill="auto"/>
          </w:tcPr>
          <w:p>
            <w:pPr>
              <w:jc w:val="center"/>
              <w:rPr>
                <w:rFonts w:ascii="Times New Roman" w:hAnsi="Times New Roman" w:cs="Times New Roman"/>
              </w:rPr>
            </w:pPr>
            <w:r>
              <w:rPr>
                <w:rFonts w:ascii="Times New Roman" w:hAnsi="Times New Roman" w:cs="Times New Roman"/>
              </w:rPr>
              <w:t>Пресс-центр</w:t>
            </w:r>
          </w:p>
        </w:tc>
        <w:tc>
          <w:tcPr>
            <w:tcW w:w="1825" w:type="dxa"/>
            <w:shd w:val="clear" w:color="auto" w:fill="auto"/>
          </w:tcPr>
          <w:p>
            <w:pPr>
              <w:rPr>
                <w:rFonts w:ascii="Times New Roman" w:hAnsi="Times New Roman" w:cs="Times New Roman"/>
              </w:rPr>
            </w:pPr>
            <w:r>
              <w:rPr>
                <w:rFonts w:ascii="Times New Roman" w:hAnsi="Times New Roman" w:cs="Times New Roman"/>
              </w:rPr>
              <w:t xml:space="preserve">областной </w:t>
            </w:r>
          </w:p>
        </w:tc>
        <w:tc>
          <w:tcPr>
            <w:tcW w:w="2126" w:type="dxa"/>
            <w:shd w:val="clear" w:color="auto" w:fill="auto"/>
          </w:tcPr>
          <w:p>
            <w:pPr>
              <w:rPr>
                <w:rFonts w:ascii="Times New Roman" w:hAnsi="Times New Roman" w:cs="Times New Roman"/>
              </w:rPr>
            </w:pPr>
            <w:r>
              <w:rPr>
                <w:rFonts w:ascii="Times New Roman" w:hAnsi="Times New Roman" w:cs="Times New Roman"/>
              </w:rPr>
              <w:t>Благодарственное письмо</w:t>
            </w:r>
          </w:p>
        </w:tc>
        <w:tc>
          <w:tcPr>
            <w:tcW w:w="3686" w:type="dxa"/>
            <w:shd w:val="clear" w:color="auto" w:fill="auto"/>
          </w:tcPr>
          <w:p>
            <w:pPr>
              <w:jc w:val="center"/>
              <w:rPr>
                <w:rFonts w:ascii="Times New Roman" w:hAnsi="Times New Roman" w:cs="Times New Roman"/>
              </w:rPr>
            </w:pPr>
            <w:r>
              <w:rPr>
                <w:rFonts w:ascii="Times New Roman" w:hAnsi="Times New Roman" w:cs="Times New Roman"/>
              </w:rPr>
              <w:t>Агафонова Варвара, 6 «А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jc w:val="center"/>
              <w:rPr>
                <w:rFonts w:ascii="Times New Roman" w:hAnsi="Times New Roman" w:cs="Times New Roman"/>
              </w:rPr>
            </w:pPr>
            <w:r>
              <w:rPr>
                <w:rFonts w:ascii="Times New Roman" w:hAnsi="Times New Roman" w:cs="Times New Roman"/>
              </w:rPr>
              <w:t>Интенсив-практикум «Библиополигон. Продвижение библиотек»</w:t>
            </w:r>
          </w:p>
        </w:tc>
        <w:tc>
          <w:tcPr>
            <w:tcW w:w="1030" w:type="dxa"/>
            <w:shd w:val="clear" w:color="auto" w:fill="auto"/>
          </w:tcPr>
          <w:p>
            <w:pPr>
              <w:jc w:val="center"/>
              <w:rPr>
                <w:rFonts w:ascii="Times New Roman" w:hAnsi="Times New Roman" w:cs="Times New Roman"/>
              </w:rPr>
            </w:pPr>
            <w:r>
              <w:rPr>
                <w:rFonts w:ascii="Times New Roman" w:hAnsi="Times New Roman" w:cs="Times New Roman"/>
              </w:rPr>
              <w:t>Пресс-центр</w:t>
            </w:r>
          </w:p>
        </w:tc>
        <w:tc>
          <w:tcPr>
            <w:tcW w:w="1825" w:type="dxa"/>
            <w:shd w:val="clear" w:color="auto" w:fill="auto"/>
          </w:tcPr>
          <w:p>
            <w:pPr>
              <w:rPr>
                <w:rFonts w:ascii="Times New Roman" w:hAnsi="Times New Roman" w:cs="Times New Roman"/>
              </w:rPr>
            </w:pPr>
            <w:r>
              <w:rPr>
                <w:rFonts w:ascii="Times New Roman" w:hAnsi="Times New Roman" w:cs="Times New Roman"/>
              </w:rPr>
              <w:t>городской</w:t>
            </w:r>
          </w:p>
        </w:tc>
        <w:tc>
          <w:tcPr>
            <w:tcW w:w="2126" w:type="dxa"/>
            <w:shd w:val="clear" w:color="auto" w:fill="auto"/>
          </w:tcPr>
          <w:p>
            <w:pPr>
              <w:rPr>
                <w:rFonts w:ascii="Times New Roman" w:hAnsi="Times New Roman" w:cs="Times New Roman"/>
              </w:rPr>
            </w:pPr>
            <w:r>
              <w:rPr>
                <w:rFonts w:ascii="Times New Roman" w:hAnsi="Times New Roman" w:cs="Times New Roman"/>
              </w:rPr>
              <w:t>Благодарственное письмо, сертификаты</w:t>
            </w:r>
          </w:p>
        </w:tc>
        <w:tc>
          <w:tcPr>
            <w:tcW w:w="3686" w:type="dxa"/>
            <w:shd w:val="clear" w:color="auto" w:fill="auto"/>
          </w:tcPr>
          <w:p>
            <w:pPr>
              <w:jc w:val="center"/>
              <w:rPr>
                <w:rFonts w:ascii="Times New Roman" w:hAnsi="Times New Roman" w:cs="Times New Roman"/>
              </w:rPr>
            </w:pPr>
            <w:r>
              <w:rPr>
                <w:rFonts w:ascii="Times New Roman" w:hAnsi="Times New Roman" w:cs="Times New Roman"/>
              </w:rPr>
              <w:t>Плужников Кирилл</w:t>
            </w:r>
          </w:p>
          <w:p>
            <w:pPr>
              <w:jc w:val="center"/>
              <w:rPr>
                <w:rFonts w:ascii="Times New Roman" w:hAnsi="Times New Roman" w:cs="Times New Roman"/>
              </w:rPr>
            </w:pPr>
            <w:r>
              <w:rPr>
                <w:rFonts w:ascii="Times New Roman" w:hAnsi="Times New Roman" w:cs="Times New Roman"/>
              </w:rPr>
              <w:t>Гончарова Алина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824" w:type="dxa"/>
            <w:shd w:val="clear" w:color="auto" w:fill="auto"/>
          </w:tcPr>
          <w:p>
            <w:pPr>
              <w:jc w:val="center"/>
              <w:rPr>
                <w:rFonts w:ascii="Times New Roman" w:hAnsi="Times New Roman" w:cs="Times New Roman"/>
              </w:rPr>
            </w:pPr>
            <w:r>
              <w:rPr>
                <w:rFonts w:ascii="Times New Roman" w:hAnsi="Times New Roman" w:cs="Times New Roman"/>
              </w:rPr>
              <w:t xml:space="preserve">Фестиваль-конкурс школьных </w:t>
            </w:r>
            <w:r>
              <w:rPr>
                <w:rFonts w:ascii="Times New Roman" w:hAnsi="Times New Roman" w:cs="Times New Roman"/>
                <w:lang w:val="en-US"/>
              </w:rPr>
              <w:t>IT</w:t>
            </w:r>
            <w:r>
              <w:rPr>
                <w:rFonts w:ascii="Times New Roman" w:hAnsi="Times New Roman" w:cs="Times New Roman"/>
              </w:rPr>
              <w:t xml:space="preserve"> и медиа-проектов</w:t>
            </w:r>
          </w:p>
        </w:tc>
        <w:tc>
          <w:tcPr>
            <w:tcW w:w="1030" w:type="dxa"/>
            <w:shd w:val="clear" w:color="auto" w:fill="auto"/>
          </w:tcPr>
          <w:p>
            <w:pPr>
              <w:jc w:val="center"/>
              <w:rPr>
                <w:rFonts w:ascii="Times New Roman" w:hAnsi="Times New Roman" w:cs="Times New Roman"/>
              </w:rPr>
            </w:pPr>
            <w:r>
              <w:rPr>
                <w:rFonts w:ascii="Times New Roman" w:hAnsi="Times New Roman" w:cs="Times New Roman"/>
              </w:rPr>
              <w:t>Пресс-центр</w:t>
            </w:r>
          </w:p>
        </w:tc>
        <w:tc>
          <w:tcPr>
            <w:tcW w:w="1825" w:type="dxa"/>
            <w:shd w:val="clear" w:color="auto" w:fill="auto"/>
          </w:tcPr>
          <w:p>
            <w:pPr>
              <w:rPr>
                <w:rFonts w:ascii="Times New Roman" w:hAnsi="Times New Roman" w:cs="Times New Roman"/>
              </w:rPr>
            </w:pPr>
            <w:r>
              <w:rPr>
                <w:rFonts w:ascii="Times New Roman" w:hAnsi="Times New Roman" w:cs="Times New Roman"/>
              </w:rPr>
              <w:t>международный</w:t>
            </w:r>
          </w:p>
        </w:tc>
        <w:tc>
          <w:tcPr>
            <w:tcW w:w="2126" w:type="dxa"/>
            <w:shd w:val="clear" w:color="auto" w:fill="auto"/>
          </w:tcPr>
          <w:p>
            <w:pPr>
              <w:rPr>
                <w:rFonts w:ascii="Times New Roman" w:hAnsi="Times New Roman" w:cs="Times New Roman"/>
              </w:rPr>
            </w:pPr>
            <w:r>
              <w:rPr>
                <w:rFonts w:ascii="Times New Roman" w:hAnsi="Times New Roman" w:cs="Times New Roman"/>
              </w:rPr>
              <w:t xml:space="preserve">Диплом  за </w:t>
            </w:r>
            <w:r>
              <w:rPr>
                <w:rFonts w:ascii="Times New Roman" w:hAnsi="Times New Roman" w:cs="Times New Roman"/>
                <w:lang w:val="en-US"/>
              </w:rPr>
              <w:t>III</w:t>
            </w:r>
            <w:r>
              <w:rPr>
                <w:rFonts w:ascii="Times New Roman" w:hAnsi="Times New Roman" w:cs="Times New Roman"/>
              </w:rPr>
              <w:t xml:space="preserve"> место в номинации  «Видео»</w:t>
            </w:r>
          </w:p>
        </w:tc>
        <w:tc>
          <w:tcPr>
            <w:tcW w:w="3686" w:type="dxa"/>
            <w:shd w:val="clear" w:color="auto" w:fill="auto"/>
          </w:tcPr>
          <w:p>
            <w:pPr>
              <w:jc w:val="center"/>
              <w:rPr>
                <w:rFonts w:ascii="Times New Roman" w:hAnsi="Times New Roman" w:cs="Times New Roman"/>
              </w:rPr>
            </w:pPr>
            <w:r>
              <w:rPr>
                <w:rFonts w:ascii="Times New Roman" w:hAnsi="Times New Roman" w:cs="Times New Roman"/>
              </w:rPr>
              <w:t>Егорова Юля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color w:val="000000"/>
                <w:lang w:eastAsia="ru-RU"/>
              </w:rPr>
              <w:t>Конкурс «Чтение, книги, сказки»</w:t>
            </w:r>
          </w:p>
        </w:tc>
        <w:tc>
          <w:tcPr>
            <w:tcW w:w="1030" w:type="dxa"/>
            <w:shd w:val="clear" w:color="auto" w:fill="auto"/>
          </w:tcPr>
          <w:p>
            <w:pPr>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cs="Times New Roman"/>
              </w:rPr>
              <w:t>международный</w:t>
            </w:r>
          </w:p>
        </w:tc>
        <w:tc>
          <w:tcPr>
            <w:tcW w:w="2126" w:type="dxa"/>
            <w:shd w:val="clear" w:color="auto" w:fill="auto"/>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Диплом </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Победителя </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en-US" w:eastAsia="ru-RU"/>
              </w:rPr>
              <w:t>I</w:t>
            </w:r>
            <w:r>
              <w:rPr>
                <w:rFonts w:ascii="Times New Roman" w:hAnsi="Times New Roman" w:eastAsia="Times New Roman" w:cs="Times New Roman"/>
                <w:color w:val="000000"/>
                <w:lang w:eastAsia="ru-RU"/>
              </w:rPr>
              <w:t xml:space="preserve"> место) </w:t>
            </w:r>
          </w:p>
          <w:p>
            <w:pPr>
              <w:spacing w:after="0" w:line="240" w:lineRule="auto"/>
              <w:rPr>
                <w:rFonts w:ascii="Times New Roman" w:hAnsi="Times New Roman" w:cs="Times New Roman"/>
              </w:rPr>
            </w:pPr>
            <w:r>
              <w:rPr>
                <w:rFonts w:ascii="Times New Roman" w:hAnsi="Times New Roman" w:eastAsia="Times New Roman" w:cs="Times New Roman"/>
                <w:color w:val="000000"/>
                <w:lang w:eastAsia="ru-RU"/>
              </w:rPr>
              <w:t>№ ТК3370975</w:t>
            </w:r>
          </w:p>
        </w:tc>
        <w:tc>
          <w:tcPr>
            <w:tcW w:w="3686" w:type="dxa"/>
            <w:shd w:val="clear" w:color="auto" w:fill="auto"/>
          </w:tcPr>
          <w:p>
            <w:pPr>
              <w:spacing w:after="0" w:line="240" w:lineRule="auto"/>
              <w:jc w:val="center"/>
              <w:rPr>
                <w:rFonts w:ascii="Times New Roman" w:hAnsi="Times New Roman" w:cs="Times New Roman"/>
              </w:rPr>
            </w:pPr>
            <w:r>
              <w:rPr>
                <w:rFonts w:ascii="Times New Roman" w:hAnsi="Times New Roman" w:eastAsia="Times New Roman" w:cs="Times New Roman"/>
                <w:color w:val="000000"/>
                <w:lang w:eastAsia="ru-RU"/>
              </w:rPr>
              <w:t>Новосёлов Артём, 5Б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Конкурс «По </w:t>
            </w:r>
          </w:p>
          <w:p>
            <w:pPr>
              <w:spacing w:after="0" w:line="240" w:lineRule="auto"/>
              <w:rPr>
                <w:rFonts w:ascii="Times New Roman" w:hAnsi="Times New Roman" w:cs="Times New Roman"/>
              </w:rPr>
            </w:pPr>
            <w:r>
              <w:rPr>
                <w:rFonts w:ascii="Times New Roman" w:hAnsi="Times New Roman" w:eastAsia="Times New Roman" w:cs="Times New Roman"/>
                <w:color w:val="000000"/>
                <w:lang w:eastAsia="ru-RU"/>
              </w:rPr>
              <w:t>тропинке знаний»</w:t>
            </w:r>
          </w:p>
        </w:tc>
        <w:tc>
          <w:tcPr>
            <w:tcW w:w="1030" w:type="dxa"/>
            <w:shd w:val="clear" w:color="auto" w:fill="auto"/>
          </w:tcPr>
          <w:p>
            <w:pPr>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rPr>
                <w:rFonts w:ascii="Times New Roman" w:hAnsi="Times New Roman" w:cs="Times New Roman"/>
              </w:rPr>
            </w:pPr>
            <w:r>
              <w:rPr>
                <w:rFonts w:ascii="Times New Roman" w:hAnsi="Times New Roman" w:cs="Times New Roman"/>
              </w:rPr>
              <w:t>международный</w:t>
            </w:r>
          </w:p>
        </w:tc>
        <w:tc>
          <w:tcPr>
            <w:tcW w:w="2126" w:type="dxa"/>
            <w:shd w:val="clear" w:color="auto" w:fill="auto"/>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Диплом </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Победителя</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val="en-US" w:eastAsia="ru-RU"/>
              </w:rPr>
              <w:t>II</w:t>
            </w:r>
            <w:r>
              <w:rPr>
                <w:rFonts w:ascii="Times New Roman" w:hAnsi="Times New Roman" w:eastAsia="Times New Roman" w:cs="Times New Roman"/>
                <w:color w:val="000000"/>
                <w:lang w:eastAsia="ru-RU"/>
              </w:rPr>
              <w:t xml:space="preserve"> место)</w:t>
            </w:r>
          </w:p>
          <w:p>
            <w:pPr>
              <w:spacing w:after="0" w:line="240" w:lineRule="auto"/>
              <w:rPr>
                <w:rFonts w:ascii="Times New Roman" w:hAnsi="Times New Roman" w:cs="Times New Roman"/>
              </w:rPr>
            </w:pPr>
            <w:r>
              <w:rPr>
                <w:rFonts w:ascii="Times New Roman" w:hAnsi="Times New Roman" w:eastAsia="Times New Roman" w:cs="Times New Roman"/>
                <w:color w:val="000000"/>
                <w:lang w:eastAsia="ru-RU"/>
              </w:rPr>
              <w:t xml:space="preserve"> № ТК3371937</w:t>
            </w:r>
          </w:p>
        </w:tc>
        <w:tc>
          <w:tcPr>
            <w:tcW w:w="3686" w:type="dxa"/>
            <w:shd w:val="clear" w:color="auto" w:fill="auto"/>
          </w:tcPr>
          <w:p>
            <w:pPr>
              <w:spacing w:after="0" w:line="240" w:lineRule="auto"/>
              <w:jc w:val="center"/>
              <w:rPr>
                <w:rFonts w:ascii="Times New Roman" w:hAnsi="Times New Roman" w:cs="Times New Roman"/>
              </w:rPr>
            </w:pPr>
            <w:r>
              <w:rPr>
                <w:rFonts w:ascii="Times New Roman" w:hAnsi="Times New Roman" w:eastAsia="Times New Roman" w:cs="Times New Roman"/>
                <w:color w:val="000000"/>
                <w:lang w:eastAsia="ru-RU"/>
              </w:rPr>
              <w:t>Остапенко Ксения, 5Б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tabs>
                <w:tab w:val="left" w:pos="142"/>
                <w:tab w:val="left" w:pos="5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Всероссийская викторина «Традиции народов моей страны» </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Коррекционные занятия</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cs="Times New Roman"/>
              </w:rPr>
              <w:t xml:space="preserve">федеральный  </w:t>
            </w:r>
          </w:p>
        </w:tc>
        <w:tc>
          <w:tcPr>
            <w:tcW w:w="2126" w:type="dxa"/>
            <w:shd w:val="clear" w:color="auto" w:fill="auto"/>
          </w:tcPr>
          <w:p>
            <w:pPr>
              <w:spacing w:after="0" w:line="240" w:lineRule="auto"/>
              <w:rPr>
                <w:rFonts w:ascii="Times New Roman" w:hAnsi="Times New Roman" w:cs="Times New Roman"/>
              </w:rPr>
            </w:pPr>
            <w:r>
              <w:rPr>
                <w:rFonts w:ascii="Times New Roman" w:hAnsi="Times New Roman" w:cs="Times New Roman"/>
              </w:rPr>
              <w:t>Диплом победителя (2 место)</w:t>
            </w:r>
          </w:p>
        </w:tc>
        <w:tc>
          <w:tcPr>
            <w:tcW w:w="3686"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Рубанов А. (4-д)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sz w:val="24"/>
                <w:szCs w:val="24"/>
              </w:rPr>
              <w:t>Всероссийская специальная предметная олимпиада для детей с ОВЗ</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Коррекционные занятия</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cs="Times New Roman"/>
              </w:rPr>
              <w:t xml:space="preserve">федеральный </w:t>
            </w:r>
          </w:p>
        </w:tc>
        <w:tc>
          <w:tcPr>
            <w:tcW w:w="2126"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Дипломы победителей:</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 место, </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2 место </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2 место </w:t>
            </w:r>
          </w:p>
          <w:p>
            <w:pPr>
              <w:spacing w:after="0" w:line="240" w:lineRule="auto"/>
              <w:rPr>
                <w:rFonts w:ascii="Times New Roman" w:hAnsi="Times New Roman" w:cs="Times New Roman"/>
              </w:rPr>
            </w:pPr>
          </w:p>
        </w:tc>
        <w:tc>
          <w:tcPr>
            <w:tcW w:w="3686" w:type="dxa"/>
            <w:shd w:val="clear" w:color="auto" w:fill="auto"/>
          </w:tcPr>
          <w:p>
            <w:pPr>
              <w:spacing w:after="0" w:line="240" w:lineRule="auto"/>
              <w:jc w:val="center"/>
              <w:rPr>
                <w:rFonts w:ascii="Times New Roman" w:hAnsi="Times New Roman" w:cs="Times New Roman"/>
                <w:color w:val="000000" w:themeColor="text1"/>
              </w:rPr>
            </w:pPr>
          </w:p>
          <w:p>
            <w:pPr>
              <w:spacing w:after="0" w:line="240" w:lineRule="auto"/>
              <w:jc w:val="center"/>
              <w:rPr>
                <w:rFonts w:ascii="Times New Roman" w:hAnsi="Times New Roman" w:cs="Times New Roman"/>
                <w:color w:val="000000" w:themeColor="text1"/>
              </w:rPr>
            </w:pP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Сазонов М. (1-б)</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Арбузов И. (2-г)</w:t>
            </w:r>
          </w:p>
          <w:p>
            <w:pPr>
              <w:spacing w:after="0" w:line="240" w:lineRule="auto"/>
              <w:jc w:val="center"/>
              <w:rPr>
                <w:rFonts w:ascii="Times New Roman" w:hAnsi="Times New Roman" w:cs="Times New Roman"/>
              </w:rPr>
            </w:pPr>
            <w:r>
              <w:rPr>
                <w:rFonts w:ascii="Times New Roman" w:hAnsi="Times New Roman" w:cs="Times New Roman"/>
                <w:color w:val="000000" w:themeColor="text1"/>
              </w:rPr>
              <w:t>Самойлова Е. (4-г)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rPr>
              <w:t>Международный конкурс по литературе «рождественские истории»</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cs="Times New Roman"/>
              </w:rPr>
              <w:t>международный</w:t>
            </w:r>
          </w:p>
        </w:tc>
        <w:tc>
          <w:tcPr>
            <w:tcW w:w="2126"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Дипломы победителя,</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1,2 степени</w:t>
            </w:r>
          </w:p>
          <w:p>
            <w:pPr>
              <w:spacing w:after="0" w:line="240" w:lineRule="auto"/>
              <w:rPr>
                <w:rFonts w:ascii="Times New Roman" w:hAnsi="Times New Roman" w:cs="Times New Roman"/>
              </w:rPr>
            </w:pPr>
          </w:p>
        </w:tc>
        <w:tc>
          <w:tcPr>
            <w:tcW w:w="3686"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 xml:space="preserve">Тяжева Александра,5 Класс, </w:t>
            </w:r>
          </w:p>
          <w:p>
            <w:pPr>
              <w:spacing w:after="0" w:line="240" w:lineRule="auto"/>
              <w:textAlignment w:val="baseline"/>
              <w:rPr>
                <w:rFonts w:ascii="Times New Roman" w:hAnsi="Times New Roman" w:cs="Times New Roman"/>
              </w:rPr>
            </w:pPr>
            <w:r>
              <w:rPr>
                <w:rFonts w:ascii="Times New Roman" w:hAnsi="Times New Roman" w:cs="Times New Roman"/>
              </w:rPr>
              <w:t>Стомиков Алексей,5 Класс,</w:t>
            </w:r>
          </w:p>
          <w:p>
            <w:pPr>
              <w:spacing w:after="0" w:line="240" w:lineRule="auto"/>
              <w:textAlignment w:val="baseline"/>
              <w:rPr>
                <w:rFonts w:ascii="Times New Roman" w:hAnsi="Times New Roman" w:cs="Times New Roman"/>
              </w:rPr>
            </w:pPr>
            <w:r>
              <w:rPr>
                <w:rFonts w:ascii="Times New Roman" w:hAnsi="Times New Roman" w:cs="Times New Roman"/>
              </w:rPr>
              <w:t xml:space="preserve"> Гродникова Камилла,5 Класс, Хабаров Даниил ,5 Класс, Часовских Эелина,5 Класс, Никитина Анастасия,5 Класс</w:t>
            </w:r>
          </w:p>
          <w:p>
            <w:pPr>
              <w:spacing w:after="0" w:line="240" w:lineRule="auto"/>
              <w:textAlignment w:val="baseline"/>
              <w:rPr>
                <w:rFonts w:ascii="Times New Roman" w:hAnsi="Times New Roman" w:cs="Times New Roman"/>
              </w:rPr>
            </w:pPr>
          </w:p>
          <w:p>
            <w:pPr>
              <w:spacing w:after="0" w:line="240" w:lineRule="auto"/>
              <w:textAlignment w:val="baseline"/>
              <w:rPr>
                <w:rFonts w:ascii="Times New Roman" w:hAnsi="Times New Roman" w:cs="Times New Roman"/>
              </w:rPr>
            </w:pPr>
          </w:p>
          <w:p>
            <w:pPr>
              <w:spacing w:after="0" w:line="240" w:lineRule="auto"/>
              <w:textAlignment w:val="baseline"/>
              <w:rPr>
                <w:rFonts w:ascii="Times New Roman" w:hAnsi="Times New Roman" w:cs="Times New Roman"/>
              </w:rPr>
            </w:pPr>
          </w:p>
          <w:p>
            <w:pPr>
              <w:spacing w:after="0" w:line="240" w:lineRule="auto"/>
              <w:textAlignment w:val="baseline"/>
              <w:rPr>
                <w:rFonts w:ascii="Times New Roman" w:hAnsi="Times New Roman" w:cs="Times New Roman"/>
              </w:rPr>
            </w:pPr>
          </w:p>
          <w:p>
            <w:pPr>
              <w:spacing w:after="0" w:line="24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cs="Times New Roman"/>
                <w:sz w:val="24"/>
              </w:rPr>
            </w:pPr>
            <w:r>
              <w:rPr>
                <w:rFonts w:ascii="Times New Roman" w:hAnsi="Times New Roman" w:cs="Times New Roman"/>
                <w:sz w:val="24"/>
              </w:rPr>
              <w:t>Районный конкурс «Живая классика»</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cs="Times New Roman"/>
              </w:rPr>
              <w:t>районный</w:t>
            </w:r>
          </w:p>
        </w:tc>
        <w:tc>
          <w:tcPr>
            <w:tcW w:w="2126"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Дипломы победителя,</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 место</w:t>
            </w:r>
          </w:p>
        </w:tc>
        <w:tc>
          <w:tcPr>
            <w:tcW w:w="3686"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Тяжева Александра,5 класс</w:t>
            </w:r>
          </w:p>
          <w:p>
            <w:pPr>
              <w:spacing w:after="0" w:line="240" w:lineRule="auto"/>
              <w:textAlignment w:val="baseline"/>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cs="Times New Roman"/>
              </w:rPr>
            </w:pPr>
            <w:r>
              <w:rPr>
                <w:rFonts w:ascii="Times New Roman" w:hAnsi="Times New Roman" w:cs="Times New Roman"/>
              </w:rPr>
              <w:t xml:space="preserve">Международного конкурса «ГОРДОСТЬ СТРАНЫ» Номинация: "Читаем Пушкина все вместе" </w:t>
            </w:r>
          </w:p>
          <w:p>
            <w:pPr>
              <w:spacing w:after="0" w:line="240" w:lineRule="auto"/>
              <w:rPr>
                <w:rFonts w:ascii="Times New Roman" w:hAnsi="Times New Roman" w:cs="Times New Roman"/>
              </w:rPr>
            </w:pPr>
            <w:r>
              <w:rPr>
                <w:rFonts w:ascii="Times New Roman" w:hAnsi="Times New Roman" w:cs="Times New Roman"/>
              </w:rPr>
              <w:t>Название работы: "Я помню чудное мгновенье..."</w:t>
            </w:r>
          </w:p>
          <w:p>
            <w:pPr>
              <w:spacing w:after="0" w:line="240" w:lineRule="auto"/>
              <w:rPr>
                <w:rFonts w:ascii="Times New Roman" w:hAnsi="Times New Roman" w:cs="Times New Roman"/>
                <w:sz w:val="24"/>
              </w:rPr>
            </w:pPr>
            <w:r>
              <w:rPr>
                <w:rFonts w:ascii="Times New Roman" w:hAnsi="Times New Roman" w:cs="Times New Roman"/>
              </w:rPr>
              <w:t xml:space="preserve"> Центр «Гордость Страны» 2021 г. Москва  </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cs="Times New Roman"/>
              </w:rPr>
              <w:t>международный</w:t>
            </w:r>
          </w:p>
        </w:tc>
        <w:tc>
          <w:tcPr>
            <w:tcW w:w="2126" w:type="dxa"/>
            <w:shd w:val="clear" w:color="auto" w:fill="auto"/>
          </w:tcPr>
          <w:p>
            <w:pPr>
              <w:spacing w:after="0" w:line="240" w:lineRule="auto"/>
              <w:rPr>
                <w:rFonts w:ascii="Times New Roman" w:hAnsi="Times New Roman" w:cs="Times New Roman"/>
              </w:rPr>
            </w:pPr>
            <w:r>
              <w:rPr>
                <w:rFonts w:ascii="Times New Roman" w:hAnsi="Times New Roman" w:cs="Times New Roman"/>
              </w:rPr>
              <w:t xml:space="preserve">Победитель </w:t>
            </w:r>
          </w:p>
          <w:p>
            <w:pPr>
              <w:spacing w:after="0" w:line="240" w:lineRule="auto"/>
              <w:rPr>
                <w:rFonts w:ascii="Times New Roman" w:hAnsi="Times New Roman" w:cs="Times New Roman"/>
                <w:color w:val="000000" w:themeColor="text1"/>
              </w:rPr>
            </w:pPr>
            <w:r>
              <w:rPr>
                <w:rFonts w:ascii="Times New Roman" w:hAnsi="Times New Roman" w:cs="Times New Roman"/>
              </w:rPr>
              <w:t xml:space="preserve">Диплом 1 степени  </w:t>
            </w:r>
          </w:p>
        </w:tc>
        <w:tc>
          <w:tcPr>
            <w:tcW w:w="3686"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Тяжева Александра,5б класс</w:t>
            </w:r>
          </w:p>
          <w:p>
            <w:pPr>
              <w:spacing w:after="0" w:line="240" w:lineRule="auto"/>
              <w:rPr>
                <w:rFonts w:ascii="Times New Roman" w:hAnsi="Times New Roman" w:cs="Times New Roman"/>
              </w:rPr>
            </w:pPr>
            <w:r>
              <w:rPr>
                <w:rFonts w:ascii="Times New Roman" w:hAnsi="Times New Roman" w:cs="Times New Roman"/>
              </w:rPr>
              <w:t>№2106081039-2090</w:t>
            </w:r>
          </w:p>
          <w:p>
            <w:pPr>
              <w:spacing w:after="0" w:line="240" w:lineRule="auto"/>
              <w:textAlignment w:val="baseline"/>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cs="Times New Roman"/>
              </w:rPr>
            </w:pPr>
            <w:r>
              <w:rPr>
                <w:rFonts w:ascii="Times New Roman" w:hAnsi="Times New Roman" w:cs="Times New Roman"/>
                <w:sz w:val="24"/>
                <w:szCs w:val="24"/>
              </w:rPr>
              <w:t>Городской творческий конкурс «Читаем стихи о матери» Новосибирская ассоциация детских обьединений</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cs="Times New Roman"/>
              </w:rPr>
              <w:t>городской</w:t>
            </w:r>
          </w:p>
        </w:tc>
        <w:tc>
          <w:tcPr>
            <w:tcW w:w="2126" w:type="dxa"/>
            <w:shd w:val="clear" w:color="auto" w:fill="auto"/>
          </w:tcPr>
          <w:p>
            <w:pPr>
              <w:spacing w:after="0" w:line="240" w:lineRule="auto"/>
              <w:rPr>
                <w:rFonts w:ascii="Times New Roman" w:hAnsi="Times New Roman" w:cs="Times New Roman"/>
              </w:rPr>
            </w:pPr>
            <w:r>
              <w:rPr>
                <w:rFonts w:ascii="Times New Roman" w:hAnsi="Times New Roman" w:cs="Times New Roman"/>
                <w:sz w:val="24"/>
                <w:szCs w:val="24"/>
              </w:rPr>
              <w:t>Почетная Грамота 1место</w:t>
            </w:r>
          </w:p>
        </w:tc>
        <w:tc>
          <w:tcPr>
            <w:tcW w:w="3686"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Тяжева Александра,6б класс</w:t>
            </w:r>
          </w:p>
          <w:p>
            <w:pPr>
              <w:spacing w:after="0" w:line="240" w:lineRule="auto"/>
              <w:textAlignment w:val="baseline"/>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Международный конкурс «Чтение, книги, сказки», «Учусь читать, анализируя текст (на примере анализ пролога «Сказки о мертвой царевне и о семи богатырях» А. С. Пушкина»)</w:t>
            </w:r>
          </w:p>
          <w:p>
            <w:pPr>
              <w:spacing w:after="0" w:line="240" w:lineRule="auto"/>
              <w:rPr>
                <w:rFonts w:ascii="Times New Roman" w:hAnsi="Times New Roman" w:cs="Times New Roman"/>
                <w:sz w:val="24"/>
                <w:szCs w:val="24"/>
              </w:rPr>
            </w:pP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color w:val="000000"/>
                <w:sz w:val="24"/>
                <w:szCs w:val="24"/>
                <w:lang w:eastAsia="ru-RU"/>
              </w:rPr>
              <w:t>международный</w:t>
            </w:r>
          </w:p>
        </w:tc>
        <w:tc>
          <w:tcPr>
            <w:tcW w:w="2126"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Диплом Победителя (</w:t>
            </w:r>
            <w:r>
              <w:rPr>
                <w:rFonts w:ascii="Times New Roman" w:hAnsi="Times New Roman" w:eastAsia="Times New Roman" w:cs="Times New Roman"/>
                <w:color w:val="000000"/>
                <w:sz w:val="24"/>
                <w:szCs w:val="24"/>
                <w:lang w:val="en-US" w:eastAsia="ru-RU"/>
              </w:rPr>
              <w:t>I</w:t>
            </w:r>
            <w:r>
              <w:rPr>
                <w:rFonts w:ascii="Times New Roman" w:hAnsi="Times New Roman" w:eastAsia="Times New Roman" w:cs="Times New Roman"/>
                <w:color w:val="000000"/>
                <w:sz w:val="24"/>
                <w:szCs w:val="24"/>
                <w:lang w:eastAsia="ru-RU"/>
              </w:rPr>
              <w:t xml:space="preserve"> место) № ТК3370975</w:t>
            </w:r>
          </w:p>
          <w:p>
            <w:pPr>
              <w:spacing w:after="0" w:line="240" w:lineRule="auto"/>
              <w:jc w:val="center"/>
              <w:rPr>
                <w:rFonts w:ascii="Times New Roman" w:hAnsi="Times New Roman" w:cs="Times New Roman"/>
              </w:rPr>
            </w:pPr>
          </w:p>
        </w:tc>
        <w:tc>
          <w:tcPr>
            <w:tcW w:w="3686" w:type="dxa"/>
            <w:shd w:val="clear" w:color="auto" w:fill="auto"/>
          </w:tcPr>
          <w:p>
            <w:pPr>
              <w:spacing w:after="0" w:line="240" w:lineRule="auto"/>
              <w:textAlignment w:val="baseline"/>
              <w:rPr>
                <w:rFonts w:ascii="Times New Roman" w:hAnsi="Times New Roman" w:cs="Times New Roman"/>
              </w:rPr>
            </w:pPr>
            <w:r>
              <w:rPr>
                <w:rFonts w:ascii="Times New Roman" w:hAnsi="Times New Roman" w:eastAsia="Times New Roman" w:cs="Times New Roman"/>
                <w:color w:val="000000"/>
                <w:sz w:val="24"/>
                <w:szCs w:val="24"/>
                <w:lang w:eastAsia="ru-RU"/>
              </w:rPr>
              <w:t>Новоселов Артем, 5Б,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Международный конкурс «По тропинке знаний», «Сказка В. А. Жуковского «Спящая царевна» в иллюстрациях известных художников»</w:t>
            </w:r>
          </w:p>
          <w:p>
            <w:pPr>
              <w:spacing w:after="0" w:line="240" w:lineRule="auto"/>
              <w:rPr>
                <w:rFonts w:ascii="Times New Roman" w:hAnsi="Times New Roman" w:eastAsia="Times New Roman" w:cs="Times New Roman"/>
                <w:b/>
                <w:color w:val="000000"/>
                <w:sz w:val="24"/>
                <w:szCs w:val="24"/>
                <w:lang w:eastAsia="ru-RU"/>
              </w:rPr>
            </w:pP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color w:val="000000"/>
                <w:sz w:val="24"/>
                <w:szCs w:val="24"/>
                <w:lang w:eastAsia="ru-RU"/>
              </w:rPr>
              <w:t>международный</w:t>
            </w:r>
          </w:p>
        </w:tc>
        <w:tc>
          <w:tcPr>
            <w:tcW w:w="2126" w:type="dxa"/>
            <w:shd w:val="clear" w:color="auto" w:fill="auto"/>
          </w:tcPr>
          <w:p>
            <w:pPr>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Диплом Победителя (</w:t>
            </w:r>
            <w:r>
              <w:rPr>
                <w:rFonts w:ascii="Times New Roman" w:hAnsi="Times New Roman" w:eastAsia="Times New Roman" w:cs="Times New Roman"/>
                <w:color w:val="000000"/>
                <w:sz w:val="24"/>
                <w:szCs w:val="24"/>
                <w:lang w:val="en-US" w:eastAsia="ru-RU"/>
              </w:rPr>
              <w:t>II</w:t>
            </w:r>
            <w:r>
              <w:rPr>
                <w:rFonts w:ascii="Times New Roman" w:hAnsi="Times New Roman" w:eastAsia="Times New Roman" w:cs="Times New Roman"/>
                <w:color w:val="000000"/>
                <w:sz w:val="24"/>
                <w:szCs w:val="24"/>
                <w:lang w:eastAsia="ru-RU"/>
              </w:rPr>
              <w:t xml:space="preserve"> место) № ТК3371937</w:t>
            </w:r>
          </w:p>
        </w:tc>
        <w:tc>
          <w:tcPr>
            <w:tcW w:w="3686" w:type="dxa"/>
            <w:shd w:val="clear" w:color="auto" w:fill="auto"/>
          </w:tcPr>
          <w:p>
            <w:pPr>
              <w:spacing w:after="0" w:line="240" w:lineRule="auto"/>
              <w:textAlignment w:val="baseline"/>
              <w:rPr>
                <w:rFonts w:ascii="Times New Roman" w:hAnsi="Times New Roman" w:cs="Times New Roman"/>
              </w:rPr>
            </w:pPr>
            <w:r>
              <w:rPr>
                <w:rFonts w:ascii="Times New Roman" w:hAnsi="Times New Roman" w:eastAsia="Times New Roman" w:cs="Times New Roman"/>
                <w:color w:val="000000"/>
                <w:sz w:val="24"/>
                <w:szCs w:val="24"/>
                <w:lang w:eastAsia="ru-RU"/>
              </w:rPr>
              <w:t>Остапенко Ксения, 5Б,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«Журналистика», «Русский язык в Интернете»</w:t>
            </w:r>
          </w:p>
          <w:p>
            <w:pPr>
              <w:spacing w:after="0" w:line="240" w:lineRule="auto"/>
              <w:rPr>
                <w:rFonts w:ascii="Times New Roman" w:hAnsi="Times New Roman" w:eastAsia="Times New Roman" w:cs="Times New Roman"/>
                <w:color w:val="000000"/>
                <w:sz w:val="24"/>
                <w:szCs w:val="24"/>
                <w:lang w:eastAsia="ru-RU"/>
              </w:rPr>
            </w:pP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Русский язык</w:t>
            </w:r>
          </w:p>
        </w:tc>
        <w:tc>
          <w:tcPr>
            <w:tcW w:w="1825"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международный</w:t>
            </w:r>
          </w:p>
        </w:tc>
        <w:tc>
          <w:tcPr>
            <w:tcW w:w="2126"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Диплом Победителя (</w:t>
            </w:r>
            <w:r>
              <w:rPr>
                <w:rFonts w:ascii="Times New Roman" w:hAnsi="Times New Roman" w:eastAsia="Times New Roman" w:cs="Times New Roman"/>
                <w:color w:val="000000"/>
                <w:sz w:val="24"/>
                <w:szCs w:val="24"/>
                <w:lang w:val="en-US" w:eastAsia="ru-RU"/>
              </w:rPr>
              <w:t>I</w:t>
            </w:r>
            <w:r>
              <w:rPr>
                <w:rFonts w:ascii="Times New Roman" w:hAnsi="Times New Roman" w:eastAsia="Times New Roman" w:cs="Times New Roman"/>
                <w:color w:val="000000"/>
                <w:sz w:val="24"/>
                <w:szCs w:val="24"/>
                <w:lang w:eastAsia="ru-RU"/>
              </w:rPr>
              <w:t xml:space="preserve"> место) № ТК3654496</w:t>
            </w:r>
          </w:p>
        </w:tc>
        <w:tc>
          <w:tcPr>
            <w:tcW w:w="3686" w:type="dxa"/>
            <w:shd w:val="clear" w:color="auto" w:fill="auto"/>
          </w:tcPr>
          <w:p>
            <w:pPr>
              <w:spacing w:after="0" w:line="240" w:lineRule="auto"/>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Лузан Рада, 9И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lang w:val="en-US"/>
              </w:rPr>
              <w:t>XV</w:t>
            </w:r>
            <w:r>
              <w:rPr>
                <w:rFonts w:ascii="Times New Roman" w:hAnsi="Times New Roman" w:eastAsia="Calibri" w:cs="Times New Roman"/>
                <w:sz w:val="24"/>
                <w:szCs w:val="24"/>
              </w:rPr>
              <w:t xml:space="preserve"> Всероссийский конкурс для детей и молодежи «Свобода творчества» в номинации «Театр, музей, искусство», «Моя «Февральская лазурь»</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всероссийский</w:t>
            </w:r>
          </w:p>
        </w:tc>
        <w:tc>
          <w:tcPr>
            <w:tcW w:w="2126"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Диплом Победителя (</w:t>
            </w:r>
            <w:r>
              <w:rPr>
                <w:rFonts w:ascii="Times New Roman" w:hAnsi="Times New Roman" w:eastAsia="Calibri" w:cs="Times New Roman"/>
                <w:sz w:val="24"/>
                <w:szCs w:val="24"/>
                <w:lang w:val="en-US"/>
              </w:rPr>
              <w:t>II</w:t>
            </w:r>
            <w:r>
              <w:rPr>
                <w:rFonts w:ascii="Times New Roman" w:hAnsi="Times New Roman" w:eastAsia="Calibri" w:cs="Times New Roman"/>
                <w:sz w:val="24"/>
                <w:szCs w:val="24"/>
              </w:rPr>
              <w:t xml:space="preserve"> место) № </w:t>
            </w:r>
            <w:r>
              <w:rPr>
                <w:rFonts w:ascii="Times New Roman" w:hAnsi="Times New Roman" w:eastAsia="Calibri" w:cs="Times New Roman"/>
                <w:sz w:val="24"/>
                <w:szCs w:val="24"/>
                <w:lang w:val="en-US"/>
              </w:rPr>
              <w:t>ST</w:t>
            </w:r>
            <w:r>
              <w:rPr>
                <w:rFonts w:ascii="Times New Roman" w:hAnsi="Times New Roman" w:eastAsia="Calibri" w:cs="Times New Roman"/>
                <w:sz w:val="24"/>
                <w:szCs w:val="24"/>
              </w:rPr>
              <w:t>620-174323</w:t>
            </w:r>
          </w:p>
          <w:p>
            <w:pPr>
              <w:spacing w:after="0" w:line="240" w:lineRule="auto"/>
              <w:rPr>
                <w:rFonts w:ascii="Times New Roman" w:hAnsi="Times New Roman" w:eastAsia="Times New Roman" w:cs="Times New Roman"/>
                <w:color w:val="000000"/>
                <w:sz w:val="24"/>
                <w:szCs w:val="24"/>
                <w:lang w:eastAsia="ru-RU"/>
              </w:rPr>
            </w:pPr>
          </w:p>
        </w:tc>
        <w:tc>
          <w:tcPr>
            <w:tcW w:w="3686" w:type="dxa"/>
            <w:shd w:val="clear" w:color="auto" w:fill="auto"/>
          </w:tcPr>
          <w:p>
            <w:pPr>
              <w:spacing w:after="0" w:line="240" w:lineRule="auto"/>
              <w:textAlignment w:val="baseline"/>
              <w:rPr>
                <w:rFonts w:ascii="Times New Roman" w:hAnsi="Times New Roman" w:eastAsia="Times New Roman" w:cs="Times New Roman"/>
                <w:color w:val="000000"/>
                <w:sz w:val="24"/>
                <w:szCs w:val="24"/>
                <w:lang w:eastAsia="ru-RU"/>
              </w:rPr>
            </w:pPr>
            <w:r>
              <w:rPr>
                <w:rFonts w:ascii="Times New Roman" w:hAnsi="Times New Roman" w:eastAsia="Calibri" w:cs="Times New Roman"/>
                <w:sz w:val="24"/>
                <w:szCs w:val="24"/>
              </w:rPr>
              <w:t>Головецкая Елена, 5А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Всероссийский конкурс «Чтение, книги, сказки», «Когда я читал повесть «Дети подземелья» В. Г. Короленко…»</w:t>
            </w:r>
          </w:p>
        </w:tc>
        <w:tc>
          <w:tcPr>
            <w:tcW w:w="1030"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Литература</w:t>
            </w:r>
          </w:p>
        </w:tc>
        <w:tc>
          <w:tcPr>
            <w:tcW w:w="1825"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всероссийский</w:t>
            </w:r>
          </w:p>
        </w:tc>
        <w:tc>
          <w:tcPr>
            <w:tcW w:w="2126"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cs="Times New Roman"/>
                <w:sz w:val="24"/>
                <w:szCs w:val="24"/>
              </w:rPr>
              <w:t>Диплом Победителя (</w:t>
            </w:r>
            <w:r>
              <w:rPr>
                <w:rFonts w:ascii="Times New Roman" w:hAnsi="Times New Roman" w:cs="Times New Roman"/>
                <w:sz w:val="24"/>
                <w:szCs w:val="24"/>
                <w:lang w:val="en-US"/>
              </w:rPr>
              <w:t>II</w:t>
            </w:r>
            <w:r>
              <w:rPr>
                <w:rFonts w:ascii="Times New Roman" w:hAnsi="Times New Roman" w:cs="Times New Roman"/>
                <w:sz w:val="24"/>
                <w:szCs w:val="24"/>
              </w:rPr>
              <w:t xml:space="preserve"> место) №ТК3785979</w:t>
            </w:r>
          </w:p>
        </w:tc>
        <w:tc>
          <w:tcPr>
            <w:tcW w:w="3686" w:type="dxa"/>
            <w:shd w:val="clear" w:color="auto" w:fill="auto"/>
          </w:tcPr>
          <w:p>
            <w:pPr>
              <w:spacing w:after="0" w:line="240" w:lineRule="auto"/>
              <w:textAlignment w:val="baseline"/>
              <w:rPr>
                <w:rFonts w:ascii="Times New Roman" w:hAnsi="Times New Roman" w:eastAsia="Times New Roman" w:cs="Times New Roman"/>
                <w:color w:val="000000"/>
                <w:sz w:val="24"/>
                <w:szCs w:val="24"/>
                <w:lang w:eastAsia="ru-RU"/>
              </w:rPr>
            </w:pPr>
            <w:r>
              <w:rPr>
                <w:rFonts w:ascii="Times New Roman" w:hAnsi="Times New Roman" w:cs="Times New Roman"/>
                <w:sz w:val="24"/>
                <w:szCs w:val="24"/>
              </w:rPr>
              <w:t>Афанасьев Артем, 5В,</w:t>
            </w:r>
          </w:p>
        </w:tc>
      </w:tr>
    </w:tbl>
    <w:p>
      <w:pPr>
        <w:pStyle w:val="19"/>
        <w:spacing w:after="0" w:line="240" w:lineRule="auto"/>
        <w:ind w:left="0"/>
        <w:rPr>
          <w:rFonts w:ascii="Times New Roman" w:hAnsi="Times New Roman" w:cs="Times New Roman"/>
          <w:b/>
          <w:color w:val="7030A0"/>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11</w:t>
      </w:r>
    </w:p>
    <w:p>
      <w:pPr>
        <w:pStyle w:val="19"/>
        <w:spacing w:after="0" w:line="240" w:lineRule="auto"/>
        <w:ind w:left="0"/>
        <w:jc w:val="center"/>
        <w:rPr>
          <w:rFonts w:ascii="Times New Roman" w:hAnsi="Times New Roman" w:cs="Times New Roman"/>
          <w:b/>
        </w:rPr>
      </w:pPr>
    </w:p>
    <w:p>
      <w:pPr>
        <w:pStyle w:val="19"/>
        <w:spacing w:after="0" w:line="240" w:lineRule="auto"/>
        <w:ind w:left="0"/>
        <w:jc w:val="center"/>
        <w:rPr>
          <w:rFonts w:ascii="Times New Roman" w:hAnsi="Times New Roman" w:cs="Times New Roman"/>
          <w:b/>
          <w:caps/>
        </w:rPr>
      </w:pPr>
      <w:r>
        <w:rPr>
          <w:rFonts w:ascii="Times New Roman" w:hAnsi="Times New Roman" w:cs="Times New Roman"/>
          <w:b/>
        </w:rPr>
        <w:t xml:space="preserve">Всероссийские спортивные соревнования школьников </w:t>
      </w:r>
      <w:r>
        <w:rPr>
          <w:rFonts w:ascii="Times New Roman" w:hAnsi="Times New Roman" w:cs="Times New Roman"/>
          <w:b/>
          <w:caps/>
        </w:rPr>
        <w:t>«</w:t>
      </w:r>
      <w:r>
        <w:rPr>
          <w:rFonts w:ascii="Times New Roman" w:hAnsi="Times New Roman" w:cs="Times New Roman"/>
          <w:b/>
        </w:rPr>
        <w:t>Президентские состязания</w:t>
      </w:r>
      <w:r>
        <w:rPr>
          <w:rFonts w:ascii="Times New Roman" w:hAnsi="Times New Roman" w:cs="Times New Roman"/>
          <w:b/>
          <w:caps/>
        </w:rPr>
        <w:t>»</w:t>
      </w:r>
    </w:p>
    <w:p>
      <w:pPr>
        <w:pStyle w:val="19"/>
        <w:spacing w:after="0" w:line="240" w:lineRule="auto"/>
        <w:ind w:left="0"/>
        <w:jc w:val="center"/>
        <w:rPr>
          <w:rFonts w:ascii="Times New Roman" w:hAnsi="Times New Roman" w:cs="Times New Roman"/>
          <w:b/>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40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Командные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Уровень (муниципальный, региональный, федеральный)</w:t>
            </w:r>
          </w:p>
        </w:tc>
        <w:tc>
          <w:tcPr>
            <w:tcW w:w="340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Результат</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w:t>
            </w:r>
          </w:p>
        </w:tc>
        <w:tc>
          <w:tcPr>
            <w:tcW w:w="311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Состав команды (ФИ,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rPr>
                <w:rFonts w:ascii="Times New Roman" w:hAnsi="Times New Roman" w:cs="Times New Roman"/>
                <w:b/>
              </w:rPr>
            </w:pPr>
            <w:r>
              <w:rPr>
                <w:rFonts w:ascii="Times New Roman" w:hAnsi="Times New Roman" w:cs="Times New Roman"/>
                <w:b/>
              </w:rPr>
              <w:t>-</w:t>
            </w:r>
          </w:p>
        </w:tc>
        <w:tc>
          <w:tcPr>
            <w:tcW w:w="3402" w:type="dxa"/>
            <w:shd w:val="clear" w:color="auto" w:fill="auto"/>
          </w:tcPr>
          <w:p>
            <w:pPr>
              <w:jc w:val="center"/>
              <w:rPr>
                <w:rFonts w:ascii="Times New Roman" w:hAnsi="Times New Roman" w:cs="Times New Roman"/>
              </w:rPr>
            </w:pPr>
            <w:r>
              <w:rPr>
                <w:rFonts w:ascii="Times New Roman" w:hAnsi="Times New Roman" w:cs="Times New Roman"/>
              </w:rPr>
              <w:t>____________</w:t>
            </w:r>
          </w:p>
        </w:tc>
        <w:tc>
          <w:tcPr>
            <w:tcW w:w="3118" w:type="dxa"/>
            <w:shd w:val="clear" w:color="auto" w:fill="auto"/>
          </w:tcPr>
          <w:p>
            <w:pPr>
              <w:jc w:val="center"/>
              <w:rPr>
                <w:rFonts w:ascii="Times New Roman" w:hAnsi="Times New Roman" w:cs="Times New Roman"/>
              </w:rPr>
            </w:pPr>
            <w:r>
              <w:rPr>
                <w:rFonts w:ascii="Times New Roman" w:hAnsi="Times New Roman" w:cs="Times New Roman"/>
              </w:rPr>
              <w:t>____________</w:t>
            </w:r>
          </w:p>
        </w:tc>
      </w:tr>
    </w:tbl>
    <w:p>
      <w:pPr>
        <w:pStyle w:val="19"/>
        <w:spacing w:after="0" w:line="240" w:lineRule="auto"/>
        <w:ind w:left="0"/>
        <w:jc w:val="right"/>
        <w:rPr>
          <w:rFonts w:ascii="Times New Roman" w:hAnsi="Times New Roman" w:cs="Times New Roman"/>
          <w:b/>
          <w:i/>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12</w:t>
      </w:r>
    </w:p>
    <w:p>
      <w:pPr>
        <w:pStyle w:val="19"/>
        <w:spacing w:after="0" w:line="240" w:lineRule="auto"/>
        <w:ind w:left="0"/>
        <w:jc w:val="center"/>
        <w:rPr>
          <w:rFonts w:ascii="Times New Roman" w:hAnsi="Times New Roman" w:cs="Times New Roman"/>
          <w:b/>
        </w:rPr>
      </w:pPr>
      <w:r>
        <w:rPr>
          <w:rFonts w:ascii="Times New Roman" w:hAnsi="Times New Roman" w:cs="Times New Roman"/>
          <w:b/>
        </w:rPr>
        <w:t>Всероссийские спортивные игры школьников «Президентские спортивные игры»</w:t>
      </w:r>
    </w:p>
    <w:p>
      <w:pPr>
        <w:pStyle w:val="19"/>
        <w:spacing w:after="0" w:line="240" w:lineRule="auto"/>
        <w:ind w:left="0"/>
        <w:jc w:val="center"/>
        <w:rPr>
          <w:rFonts w:ascii="Times New Roman" w:hAnsi="Times New Roman" w:cs="Times New Roman"/>
          <w:b/>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40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Командные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Уровень (муниципальный, региональный, федеральный)</w:t>
            </w:r>
          </w:p>
        </w:tc>
        <w:tc>
          <w:tcPr>
            <w:tcW w:w="340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Результат</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w:t>
            </w:r>
          </w:p>
        </w:tc>
        <w:tc>
          <w:tcPr>
            <w:tcW w:w="311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Состав команды (ФИ,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3261" w:type="dxa"/>
            <w:shd w:val="clear" w:color="auto" w:fill="auto"/>
          </w:tcPr>
          <w:p>
            <w:pPr>
              <w:spacing w:after="0" w:line="240" w:lineRule="auto"/>
              <w:rPr>
                <w:rFonts w:ascii="Times New Roman" w:hAnsi="Times New Roman" w:cs="Times New Roman"/>
              </w:rPr>
            </w:pPr>
            <w:r>
              <w:rPr>
                <w:rFonts w:ascii="Times New Roman" w:hAnsi="Times New Roman" w:cs="Times New Roman"/>
              </w:rPr>
              <w:t>-</w:t>
            </w:r>
          </w:p>
        </w:tc>
        <w:tc>
          <w:tcPr>
            <w:tcW w:w="3402" w:type="dxa"/>
            <w:shd w:val="clear" w:color="auto" w:fill="auto"/>
          </w:tcPr>
          <w:p>
            <w:pPr>
              <w:jc w:val="center"/>
              <w:rPr>
                <w:rFonts w:ascii="Times New Roman" w:hAnsi="Times New Roman" w:cs="Times New Roman"/>
              </w:rPr>
            </w:pPr>
            <w:r>
              <w:rPr>
                <w:rFonts w:ascii="Times New Roman" w:hAnsi="Times New Roman" w:cs="Times New Roman"/>
              </w:rPr>
              <w:t>____________</w:t>
            </w:r>
          </w:p>
        </w:tc>
        <w:tc>
          <w:tcPr>
            <w:tcW w:w="3118" w:type="dxa"/>
            <w:shd w:val="clear" w:color="auto" w:fill="auto"/>
          </w:tcPr>
          <w:p>
            <w:pPr>
              <w:jc w:val="center"/>
              <w:rPr>
                <w:rFonts w:ascii="Times New Roman" w:hAnsi="Times New Roman" w:cs="Times New Roman"/>
              </w:rPr>
            </w:pPr>
            <w:r>
              <w:rPr>
                <w:rFonts w:ascii="Times New Roman" w:hAnsi="Times New Roman" w:cs="Times New Roman"/>
              </w:rPr>
              <w:t>____________</w:t>
            </w:r>
          </w:p>
        </w:tc>
      </w:tr>
    </w:tbl>
    <w:p>
      <w:pPr>
        <w:pStyle w:val="19"/>
        <w:spacing w:after="0" w:line="240" w:lineRule="auto"/>
        <w:ind w:left="0"/>
        <w:jc w:val="right"/>
        <w:rPr>
          <w:rFonts w:ascii="Times New Roman" w:hAnsi="Times New Roman" w:cs="Times New Roman"/>
          <w:b/>
          <w:i/>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13</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 Турнир «Локобаскет - Школьная лига» </w:t>
      </w:r>
    </w:p>
    <w:p>
      <w:pPr>
        <w:pStyle w:val="19"/>
        <w:spacing w:after="0" w:line="240" w:lineRule="auto"/>
        <w:ind w:left="0"/>
        <w:jc w:val="center"/>
        <w:rPr>
          <w:rFonts w:ascii="Times New Roman" w:hAnsi="Times New Roman" w:cs="Times New Roman"/>
          <w:b/>
        </w:rPr>
      </w:pPr>
      <w:r>
        <w:rPr>
          <w:rFonts w:ascii="Times New Roman" w:hAnsi="Times New Roman" w:cs="Times New Roman"/>
          <w:b/>
        </w:rPr>
        <w:t>(в рамках Общероссийского проекта «Баскетбол – в школу»)</w:t>
      </w:r>
    </w:p>
    <w:p>
      <w:pPr>
        <w:pStyle w:val="19"/>
        <w:spacing w:after="0" w:line="240" w:lineRule="auto"/>
        <w:ind w:left="0"/>
        <w:jc w:val="center"/>
        <w:rPr>
          <w:rFonts w:ascii="Times New Roman" w:hAnsi="Times New Roman" w:cs="Times New Roman"/>
          <w:b/>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40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1" w:type="dxa"/>
            <w:gridSpan w:val="3"/>
            <w:shd w:val="clear" w:color="auto" w:fill="auto"/>
          </w:tcPr>
          <w:p>
            <w:pPr>
              <w:spacing w:after="0" w:line="240" w:lineRule="auto"/>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Командные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Уровень (муниципальный, региональный, федеральный)</w:t>
            </w:r>
          </w:p>
        </w:tc>
        <w:tc>
          <w:tcPr>
            <w:tcW w:w="340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Результат</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w:t>
            </w:r>
          </w:p>
        </w:tc>
        <w:tc>
          <w:tcPr>
            <w:tcW w:w="311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Состав команды (ФИ,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rPr>
                <w:rFonts w:ascii="Times New Roman" w:hAnsi="Times New Roman" w:cs="Times New Roman"/>
              </w:rPr>
            </w:pPr>
            <w:r>
              <w:rPr>
                <w:rFonts w:ascii="Times New Roman" w:hAnsi="Times New Roman" w:cs="Times New Roman"/>
              </w:rPr>
              <w:t>-</w:t>
            </w:r>
          </w:p>
        </w:tc>
        <w:tc>
          <w:tcPr>
            <w:tcW w:w="3402" w:type="dxa"/>
            <w:shd w:val="clear" w:color="auto" w:fill="auto"/>
          </w:tcPr>
          <w:p>
            <w:pPr>
              <w:jc w:val="center"/>
              <w:rPr>
                <w:rFonts w:ascii="Times New Roman" w:hAnsi="Times New Roman" w:cs="Times New Roman"/>
              </w:rPr>
            </w:pPr>
            <w:r>
              <w:rPr>
                <w:rFonts w:ascii="Times New Roman" w:hAnsi="Times New Roman" w:cs="Times New Roman"/>
              </w:rPr>
              <w:t>____________</w:t>
            </w:r>
          </w:p>
        </w:tc>
        <w:tc>
          <w:tcPr>
            <w:tcW w:w="3118" w:type="dxa"/>
            <w:shd w:val="clear" w:color="auto" w:fill="auto"/>
          </w:tcPr>
          <w:p>
            <w:pPr>
              <w:jc w:val="center"/>
              <w:rPr>
                <w:rFonts w:ascii="Times New Roman" w:hAnsi="Times New Roman" w:cs="Times New Roman"/>
              </w:rPr>
            </w:pPr>
            <w:r>
              <w:rPr>
                <w:rFonts w:ascii="Times New Roman" w:hAnsi="Times New Roman" w:cs="Times New Roman"/>
              </w:rPr>
              <w:t>____________</w:t>
            </w:r>
          </w:p>
        </w:tc>
      </w:tr>
    </w:tbl>
    <w:p>
      <w:pPr>
        <w:spacing w:after="0" w:line="240" w:lineRule="auto"/>
        <w:jc w:val="center"/>
        <w:rPr>
          <w:rFonts w:ascii="Times New Roman" w:hAnsi="Times New Roman" w:cs="Times New Roman"/>
          <w:b/>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14</w:t>
      </w:r>
    </w:p>
    <w:p>
      <w:pPr>
        <w:pStyle w:val="19"/>
        <w:spacing w:after="0" w:line="240" w:lineRule="auto"/>
        <w:ind w:left="0"/>
        <w:jc w:val="center"/>
        <w:rPr>
          <w:rFonts w:ascii="Times New Roman" w:hAnsi="Times New Roman" w:cs="Times New Roman"/>
          <w:b/>
        </w:rPr>
      </w:pPr>
      <w:r>
        <w:rPr>
          <w:rFonts w:ascii="Times New Roman" w:hAnsi="Times New Roman" w:cs="Times New Roman"/>
          <w:b/>
        </w:rPr>
        <w:t>Всероссийские соревнования по мини-футболу (футзалу) среди команд общеобразовательных организаций (в рамках Общероссийского проекта «Мини-футбол – в школу»)</w:t>
      </w:r>
    </w:p>
    <w:p>
      <w:pPr>
        <w:pStyle w:val="19"/>
        <w:spacing w:after="0" w:line="240" w:lineRule="auto"/>
        <w:ind w:left="0"/>
        <w:jc w:val="center"/>
        <w:rPr>
          <w:rFonts w:ascii="Times New Roman" w:hAnsi="Times New Roman" w:cs="Times New Roman"/>
          <w:b/>
        </w:rPr>
      </w:pP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40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Командные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Уровень (муниципальный, региональный, федеральный)</w:t>
            </w:r>
          </w:p>
        </w:tc>
        <w:tc>
          <w:tcPr>
            <w:tcW w:w="340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Результат</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w:t>
            </w:r>
          </w:p>
        </w:tc>
        <w:tc>
          <w:tcPr>
            <w:tcW w:w="311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Состав команды (ФИ,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after="0" w:line="240" w:lineRule="auto"/>
              <w:rPr>
                <w:rFonts w:ascii="Times New Roman" w:hAnsi="Times New Roman" w:cs="Times New Roman"/>
              </w:rPr>
            </w:pPr>
            <w:r>
              <w:rPr>
                <w:rFonts w:ascii="Times New Roman" w:hAnsi="Times New Roman" w:cs="Times New Roman"/>
              </w:rPr>
              <w:t>-</w:t>
            </w:r>
          </w:p>
        </w:tc>
        <w:tc>
          <w:tcPr>
            <w:tcW w:w="3402" w:type="dxa"/>
            <w:shd w:val="clear" w:color="auto" w:fill="auto"/>
          </w:tcPr>
          <w:p>
            <w:pPr>
              <w:spacing w:after="0" w:line="240" w:lineRule="auto"/>
              <w:rPr>
                <w:rFonts w:ascii="Times New Roman" w:hAnsi="Times New Roman" w:cs="Times New Roman"/>
              </w:rPr>
            </w:pPr>
          </w:p>
        </w:tc>
        <w:tc>
          <w:tcPr>
            <w:tcW w:w="3118" w:type="dxa"/>
            <w:shd w:val="clear" w:color="auto" w:fill="auto"/>
          </w:tcPr>
          <w:p>
            <w:pPr>
              <w:spacing w:after="0" w:line="240" w:lineRule="auto"/>
              <w:jc w:val="center"/>
              <w:rPr>
                <w:rFonts w:ascii="Times New Roman" w:hAnsi="Times New Roman" w:cs="Times New Roman"/>
              </w:rPr>
            </w:pPr>
          </w:p>
        </w:tc>
      </w:tr>
    </w:tbl>
    <w:p>
      <w:pPr>
        <w:spacing w:after="0" w:line="240" w:lineRule="auto"/>
        <w:jc w:val="both"/>
        <w:rPr>
          <w:rFonts w:ascii="Times New Roman" w:hAnsi="Times New Roman" w:cs="Times New Roman"/>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15</w:t>
      </w:r>
    </w:p>
    <w:p>
      <w:pPr>
        <w:pStyle w:val="19"/>
        <w:spacing w:after="0" w:line="240" w:lineRule="auto"/>
        <w:ind w:left="0"/>
        <w:jc w:val="center"/>
        <w:rPr>
          <w:rFonts w:ascii="Times New Roman" w:hAnsi="Times New Roman" w:cs="Times New Roman"/>
          <w:b/>
          <w:shd w:val="clear" w:color="auto" w:fill="FFFFFF"/>
        </w:rPr>
      </w:pPr>
      <w:r>
        <w:rPr>
          <w:rFonts w:ascii="Times New Roman" w:hAnsi="Times New Roman" w:cs="Times New Roman"/>
          <w:b/>
        </w:rPr>
        <w:t xml:space="preserve">Фестиваль </w:t>
      </w:r>
      <w:r>
        <w:rPr>
          <w:rFonts w:ascii="Times New Roman" w:hAnsi="Times New Roman" w:cs="Times New Roman"/>
          <w:b/>
          <w:shd w:val="clear" w:color="auto" w:fill="FFFFFF"/>
        </w:rPr>
        <w:t xml:space="preserve">Всероссийского физкультурно-спортивного комплекса </w:t>
      </w:r>
    </w:p>
    <w:p>
      <w:pPr>
        <w:pStyle w:val="19"/>
        <w:spacing w:after="0" w:line="240" w:lineRule="auto"/>
        <w:ind w:left="0"/>
        <w:jc w:val="center"/>
        <w:rPr>
          <w:rFonts w:ascii="Times New Roman" w:hAnsi="Times New Roman" w:cs="Times New Roman"/>
          <w:b/>
        </w:rPr>
      </w:pPr>
      <w:r>
        <w:rPr>
          <w:rFonts w:ascii="Times New Roman" w:hAnsi="Times New Roman" w:cs="Times New Roman"/>
          <w:b/>
          <w:shd w:val="clear" w:color="auto" w:fill="FFFFFF"/>
        </w:rPr>
        <w:t>«Готов к труду и обороне» (ГТО)</w:t>
      </w:r>
    </w:p>
    <w:p>
      <w:pPr>
        <w:pStyle w:val="19"/>
        <w:spacing w:after="0" w:line="240" w:lineRule="auto"/>
        <w:ind w:left="0"/>
        <w:jc w:val="center"/>
        <w:rPr>
          <w:rFonts w:ascii="Times New Roman" w:hAnsi="Times New Roman" w:cs="Times New Roman"/>
          <w:b/>
        </w:rPr>
      </w:pPr>
    </w:p>
    <w:tbl>
      <w:tblPr>
        <w:tblStyle w:val="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40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3"/>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 Индивидуальные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Ступень</w:t>
            </w:r>
          </w:p>
        </w:tc>
        <w:tc>
          <w:tcPr>
            <w:tcW w:w="340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Знак ГТО </w:t>
            </w:r>
          </w:p>
          <w:p>
            <w:pPr>
              <w:spacing w:after="0" w:line="240" w:lineRule="auto"/>
              <w:jc w:val="center"/>
              <w:rPr>
                <w:rFonts w:ascii="Times New Roman" w:hAnsi="Times New Roman" w:cs="Times New Roman"/>
                <w:b/>
              </w:rPr>
            </w:pPr>
            <w:r>
              <w:rPr>
                <w:rFonts w:ascii="Times New Roman" w:hAnsi="Times New Roman" w:cs="Times New Roman"/>
                <w:b/>
              </w:rPr>
              <w:t>(золотой, серебряный,  бронзовый)</w:t>
            </w:r>
          </w:p>
        </w:tc>
        <w:tc>
          <w:tcPr>
            <w:tcW w:w="311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pPr>
              <w:spacing w:after="0" w:line="240" w:lineRule="auto"/>
              <w:rPr>
                <w:rFonts w:ascii="Times New Roman" w:hAnsi="Times New Roman" w:cs="Times New Roman"/>
                <w:b/>
              </w:rPr>
            </w:pPr>
            <w:r>
              <w:rPr>
                <w:rFonts w:ascii="Times New Roman" w:hAnsi="Times New Roman" w:cs="Times New Roman"/>
                <w:b/>
              </w:rPr>
              <w:t>Всего</w:t>
            </w:r>
          </w:p>
          <w:p>
            <w:pPr>
              <w:spacing w:after="0" w:line="240" w:lineRule="auto"/>
              <w:rPr>
                <w:rFonts w:ascii="Times New Roman" w:hAnsi="Times New Roman" w:cs="Times New Roman"/>
                <w:b/>
              </w:rPr>
            </w:pPr>
            <w:r>
              <w:rPr>
                <w:rFonts w:ascii="Times New Roman" w:hAnsi="Times New Roman" w:cs="Times New Roman"/>
                <w:b/>
              </w:rPr>
              <w:t>(численность/удельный вес численности учащихся – участников ГТО (от общего числа учащихся ОО))</w:t>
            </w:r>
          </w:p>
        </w:tc>
        <w:tc>
          <w:tcPr>
            <w:tcW w:w="6520" w:type="dxa"/>
            <w:gridSpan w:val="2"/>
            <w:shd w:val="clear" w:color="auto" w:fill="auto"/>
          </w:tcPr>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rPr>
              <w:t>____________</w:t>
            </w:r>
          </w:p>
        </w:tc>
      </w:tr>
    </w:tbl>
    <w:p>
      <w:pPr>
        <w:pStyle w:val="19"/>
        <w:spacing w:after="0" w:line="240" w:lineRule="auto"/>
        <w:ind w:left="0"/>
        <w:jc w:val="right"/>
        <w:rPr>
          <w:rFonts w:ascii="Times New Roman" w:hAnsi="Times New Roman" w:cs="Times New Roman"/>
          <w:b/>
          <w:i/>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16</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Участие в спортивных общероссийских и региональных проектах </w:t>
      </w:r>
    </w:p>
    <w:p>
      <w:pPr>
        <w:pStyle w:val="19"/>
        <w:spacing w:after="0" w:line="240" w:lineRule="auto"/>
        <w:ind w:left="0"/>
        <w:jc w:val="center"/>
        <w:rPr>
          <w:rFonts w:ascii="Times New Roman" w:hAnsi="Times New Roman" w:cs="Times New Roman"/>
          <w:b/>
        </w:rPr>
      </w:pPr>
    </w:p>
    <w:tbl>
      <w:tblPr>
        <w:tblStyle w:val="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Проект</w:t>
            </w:r>
          </w:p>
        </w:tc>
        <w:tc>
          <w:tcPr>
            <w:tcW w:w="311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line="240" w:lineRule="auto"/>
              <w:rPr>
                <w:rFonts w:ascii="Times New Roman" w:hAnsi="Times New Roman" w:cs="Times New Roman"/>
              </w:rPr>
            </w:pPr>
            <w:r>
              <w:rPr>
                <w:rFonts w:ascii="Times New Roman" w:hAnsi="Times New Roman" w:cs="Times New Roman"/>
              </w:rPr>
              <w:t>Общероссийские проекты:</w:t>
            </w:r>
          </w:p>
        </w:tc>
        <w:tc>
          <w:tcPr>
            <w:tcW w:w="3118" w:type="dxa"/>
            <w:shd w:val="clear" w:color="auto" w:fill="auto"/>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line="240" w:lineRule="auto"/>
              <w:rPr>
                <w:rFonts w:ascii="Times New Roman" w:hAnsi="Times New Roman" w:cs="Times New Roman"/>
              </w:rPr>
            </w:pPr>
            <w:r>
              <w:rPr>
                <w:rFonts w:ascii="Times New Roman" w:hAnsi="Times New Roman" w:cs="Times New Roman"/>
              </w:rPr>
              <w:t>«Самбо в школу»</w:t>
            </w:r>
          </w:p>
        </w:tc>
        <w:tc>
          <w:tcPr>
            <w:tcW w:w="3118" w:type="dxa"/>
            <w:shd w:val="clear" w:color="auto" w:fill="auto"/>
          </w:tcPr>
          <w:p>
            <w:pPr>
              <w:spacing w:after="0" w:line="240" w:lineRule="auto"/>
              <w:rPr>
                <w:rFonts w:ascii="Times New Roman" w:hAnsi="Times New Roman" w:cs="Times New Roman"/>
              </w:rPr>
            </w:pPr>
            <w:r>
              <w:rPr>
                <w:rFonts w:ascii="Times New Roman" w:hAnsi="Times New Roman" w:cs="Times New Roman"/>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line="240" w:lineRule="auto"/>
              <w:rPr>
                <w:rFonts w:ascii="Times New Roman" w:hAnsi="Times New Roman" w:cs="Times New Roman"/>
              </w:rPr>
            </w:pPr>
            <w:r>
              <w:rPr>
                <w:rFonts w:ascii="Times New Roman" w:hAnsi="Times New Roman" w:cs="Times New Roman"/>
              </w:rPr>
              <w:t>«Шахматы в школе»</w:t>
            </w:r>
          </w:p>
        </w:tc>
        <w:tc>
          <w:tcPr>
            <w:tcW w:w="3118" w:type="dxa"/>
            <w:shd w:val="clear" w:color="auto" w:fill="auto"/>
          </w:tcPr>
          <w:p>
            <w:pPr>
              <w:spacing w:after="0" w:line="240" w:lineRule="auto"/>
              <w:rPr>
                <w:rFonts w:ascii="Times New Roman" w:hAnsi="Times New Roman" w:cs="Times New Roman"/>
              </w:rPr>
            </w:pPr>
            <w:r>
              <w:rPr>
                <w:rFonts w:ascii="Times New Roman" w:hAnsi="Times New Roman" w:cs="Times New Roman"/>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line="240" w:lineRule="auto"/>
              <w:rPr>
                <w:rFonts w:ascii="Times New Roman" w:hAnsi="Times New Roman" w:cs="Times New Roman"/>
              </w:rPr>
            </w:pPr>
            <w:r>
              <w:rPr>
                <w:rFonts w:ascii="Times New Roman" w:hAnsi="Times New Roman" w:cs="Times New Roman"/>
              </w:rPr>
              <w:t>«Мини-футбол в школу»</w:t>
            </w:r>
          </w:p>
        </w:tc>
        <w:tc>
          <w:tcPr>
            <w:tcW w:w="3118" w:type="dxa"/>
            <w:shd w:val="clear" w:color="auto" w:fill="auto"/>
          </w:tcPr>
          <w:p>
            <w:pPr>
              <w:spacing w:after="0" w:line="240" w:lineRule="auto"/>
              <w:rPr>
                <w:rFonts w:ascii="Times New Roman" w:hAnsi="Times New Roman" w:cs="Times New Roman"/>
              </w:rPr>
            </w:pPr>
            <w:r>
              <w:rPr>
                <w:rFonts w:ascii="Times New Roman" w:hAnsi="Times New Roman" w:cs="Times New Roman"/>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auto"/>
          </w:tcPr>
          <w:p>
            <w:pPr>
              <w:spacing w:after="0" w:line="240" w:lineRule="auto"/>
              <w:rPr>
                <w:rFonts w:ascii="Times New Roman" w:hAnsi="Times New Roman" w:cs="Times New Roman"/>
              </w:rPr>
            </w:pPr>
            <w:r>
              <w:rPr>
                <w:rFonts w:ascii="Times New Roman" w:hAnsi="Times New Roman" w:cs="Times New Roman"/>
              </w:rPr>
              <w:t>Региональный проект «Школа – центр здорового образа жизни»</w:t>
            </w:r>
          </w:p>
        </w:tc>
        <w:tc>
          <w:tcPr>
            <w:tcW w:w="3118" w:type="dxa"/>
            <w:shd w:val="clear" w:color="auto" w:fill="auto"/>
          </w:tcPr>
          <w:p>
            <w:pPr>
              <w:spacing w:after="0" w:line="240" w:lineRule="auto"/>
              <w:rPr>
                <w:rFonts w:ascii="Times New Roman" w:hAnsi="Times New Roman" w:cs="Times New Roman"/>
              </w:rPr>
            </w:pPr>
            <w:r>
              <w:rPr>
                <w:rFonts w:ascii="Times New Roman" w:hAnsi="Times New Roman" w:cs="Times New Roman"/>
              </w:rPr>
              <w:t>нет</w:t>
            </w:r>
          </w:p>
        </w:tc>
      </w:tr>
    </w:tbl>
    <w:p>
      <w:pPr>
        <w:spacing w:after="0" w:line="240" w:lineRule="auto"/>
        <w:jc w:val="center"/>
        <w:rPr>
          <w:rFonts w:ascii="Times New Roman" w:hAnsi="Times New Roman" w:cs="Times New Roman"/>
          <w:sz w:val="24"/>
          <w:szCs w:val="24"/>
        </w:rPr>
      </w:pPr>
    </w:p>
    <w:p>
      <w:pPr>
        <w:pStyle w:val="19"/>
        <w:spacing w:after="0" w:line="240" w:lineRule="auto"/>
        <w:ind w:left="0"/>
        <w:jc w:val="center"/>
        <w:rPr>
          <w:rFonts w:ascii="Times New Roman" w:hAnsi="Times New Roman" w:cs="Times New Roman"/>
          <w:sz w:val="20"/>
          <w:szCs w:val="20"/>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17</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Результаты участия в других спортивных мероприятиях, </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в том числе внесенных в календарь массовых дел, </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утверждаемый департаментом образования мэрии города Новосибирска </w:t>
      </w:r>
    </w:p>
    <w:p>
      <w:pPr>
        <w:pStyle w:val="19"/>
        <w:spacing w:after="0" w:line="240" w:lineRule="auto"/>
        <w:ind w:left="0"/>
        <w:jc w:val="center"/>
        <w:rPr>
          <w:rFonts w:ascii="Times New Roman" w:hAnsi="Times New Roman" w:cs="Times New Roman"/>
          <w:b/>
        </w:rPr>
      </w:pPr>
    </w:p>
    <w:tbl>
      <w:tblPr>
        <w:tblStyle w:val="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40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Уровень</w:t>
            </w:r>
          </w:p>
          <w:p>
            <w:pPr>
              <w:spacing w:after="0" w:line="240" w:lineRule="auto"/>
              <w:jc w:val="center"/>
              <w:rPr>
                <w:rFonts w:ascii="Times New Roman" w:hAnsi="Times New Roman" w:cs="Times New Roman"/>
                <w:b/>
              </w:rPr>
            </w:pPr>
            <w:r>
              <w:rPr>
                <w:rFonts w:ascii="Times New Roman" w:hAnsi="Times New Roman" w:cs="Times New Roman"/>
                <w:b/>
              </w:rPr>
              <w:t xml:space="preserve"> (районный, муниципальный, региональный, федеральный, международный)</w:t>
            </w:r>
          </w:p>
        </w:tc>
        <w:tc>
          <w:tcPr>
            <w:tcW w:w="340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Результат</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w:t>
            </w:r>
          </w:p>
        </w:tc>
        <w:tc>
          <w:tcPr>
            <w:tcW w:w="3118"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ФИ, класс/ </w:t>
            </w:r>
          </w:p>
          <w:p>
            <w:pPr>
              <w:spacing w:after="0" w:line="240" w:lineRule="auto"/>
              <w:jc w:val="center"/>
              <w:rPr>
                <w:rFonts w:ascii="Times New Roman" w:hAnsi="Times New Roman" w:cs="Times New Roman"/>
                <w:b/>
              </w:rPr>
            </w:pPr>
            <w:r>
              <w:rPr>
                <w:rFonts w:ascii="Times New Roman" w:hAnsi="Times New Roman" w:cs="Times New Roman"/>
                <w:b/>
              </w:rPr>
              <w:t>состав команды (ФИ,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pPr>
              <w:spacing w:after="0"/>
              <w:rPr>
                <w:rFonts w:ascii="Times New Roman" w:hAnsi="Times New Roman" w:cs="Times New Roman"/>
              </w:rPr>
            </w:pPr>
          </w:p>
        </w:tc>
        <w:tc>
          <w:tcPr>
            <w:tcW w:w="3402" w:type="dxa"/>
            <w:shd w:val="clear" w:color="auto" w:fill="auto"/>
          </w:tcPr>
          <w:p>
            <w:pPr>
              <w:jc w:val="center"/>
              <w:rPr>
                <w:rFonts w:ascii="Times New Roman" w:hAnsi="Times New Roman" w:cs="Times New Roman"/>
              </w:rPr>
            </w:pPr>
            <w:r>
              <w:rPr>
                <w:rFonts w:ascii="Times New Roman" w:hAnsi="Times New Roman" w:cs="Times New Roman"/>
              </w:rPr>
              <w:t>____________</w:t>
            </w:r>
          </w:p>
        </w:tc>
        <w:tc>
          <w:tcPr>
            <w:tcW w:w="3118" w:type="dxa"/>
            <w:shd w:val="clear" w:color="auto" w:fill="auto"/>
          </w:tcPr>
          <w:p>
            <w:pPr>
              <w:jc w:val="center"/>
              <w:rPr>
                <w:rFonts w:ascii="Times New Roman" w:hAnsi="Times New Roman" w:cs="Times New Roman"/>
              </w:rPr>
            </w:pPr>
            <w:r>
              <w:rPr>
                <w:rFonts w:ascii="Times New Roman" w:hAnsi="Times New Roman" w:cs="Times New Roman"/>
              </w:rPr>
              <w:t>____________</w:t>
            </w:r>
          </w:p>
        </w:tc>
      </w:tr>
    </w:tbl>
    <w:p>
      <w:pPr>
        <w:pStyle w:val="19"/>
        <w:spacing w:after="0" w:line="240" w:lineRule="auto"/>
        <w:ind w:left="0"/>
        <w:jc w:val="center"/>
        <w:rPr>
          <w:rFonts w:ascii="Times New Roman" w:hAnsi="Times New Roman" w:cs="Times New Roman"/>
          <w:b/>
        </w:rPr>
      </w:pPr>
    </w:p>
    <w:p>
      <w:pPr>
        <w:pStyle w:val="19"/>
        <w:spacing w:after="0" w:line="240" w:lineRule="auto"/>
        <w:ind w:left="0"/>
        <w:jc w:val="right"/>
        <w:rPr>
          <w:rFonts w:ascii="Times New Roman" w:hAnsi="Times New Roman" w:cs="Times New Roman"/>
          <w:b/>
          <w:i/>
        </w:rPr>
      </w:pPr>
      <w:r>
        <w:rPr>
          <w:rFonts w:ascii="Times New Roman" w:hAnsi="Times New Roman" w:cs="Times New Roman"/>
          <w:b/>
          <w:i/>
        </w:rPr>
        <w:t>Таблица 18</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Результаты участия в мероприятиях, </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внесенных в Календарь городских массовых дел, </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утверждаемый департаментом образования мэрии города Новосибирска, </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а также мероприятиях, организованных под эгидой Министерства образования НСО, Министерства просвещения, в том числе для обучающихся </w:t>
      </w:r>
    </w:p>
    <w:p>
      <w:pPr>
        <w:pStyle w:val="19"/>
        <w:spacing w:after="0" w:line="240" w:lineRule="auto"/>
        <w:ind w:left="0"/>
        <w:jc w:val="center"/>
        <w:rPr>
          <w:rFonts w:ascii="Times New Roman" w:hAnsi="Times New Roman" w:cs="Times New Roman"/>
          <w:b/>
        </w:rPr>
      </w:pPr>
      <w:r>
        <w:rPr>
          <w:rFonts w:ascii="Times New Roman" w:hAnsi="Times New Roman" w:cs="Times New Roman"/>
          <w:b/>
        </w:rPr>
        <w:t xml:space="preserve">с особыми образовательными потребностями </w:t>
      </w:r>
    </w:p>
    <w:p>
      <w:pPr>
        <w:pStyle w:val="19"/>
        <w:spacing w:after="0" w:line="240" w:lineRule="auto"/>
        <w:ind w:left="0"/>
        <w:jc w:val="center"/>
        <w:rPr>
          <w:rFonts w:ascii="Times New Roman" w:hAnsi="Times New Roman" w:cs="Times New Roman"/>
          <w:b/>
        </w:rPr>
      </w:pPr>
      <w:r>
        <w:rPr>
          <w:rFonts w:ascii="Times New Roman" w:hAnsi="Times New Roman" w:cs="Times New Roman"/>
          <w:b/>
        </w:rPr>
        <w:t>(без учета спортивных соревнований)</w:t>
      </w:r>
    </w:p>
    <w:p>
      <w:pPr>
        <w:pStyle w:val="19"/>
        <w:spacing w:after="0" w:line="240" w:lineRule="auto"/>
        <w:ind w:left="0"/>
        <w:jc w:val="center"/>
        <w:rPr>
          <w:rFonts w:ascii="Times New Roman" w:hAnsi="Times New Roman" w:cs="Times New Roman"/>
          <w:b/>
        </w:rPr>
      </w:pPr>
    </w:p>
    <w:tbl>
      <w:tblPr>
        <w:tblStyle w:val="4"/>
        <w:tblW w:w="97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396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3"/>
            <w:shd w:val="clear" w:color="auto" w:fill="auto"/>
          </w:tcPr>
          <w:p>
            <w:pPr>
              <w:spacing w:after="0" w:line="360" w:lineRule="auto"/>
              <w:jc w:val="center"/>
              <w:rPr>
                <w:rFonts w:ascii="Times New Roman" w:hAnsi="Times New Roman" w:cs="Times New Roman"/>
                <w:b/>
              </w:rPr>
            </w:pPr>
            <w:r>
              <w:rPr>
                <w:rFonts w:ascii="Times New Roman" w:hAnsi="Times New Roman" w:cs="Times New Roman"/>
                <w:b/>
              </w:rPr>
              <w:t>Командные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 xml:space="preserve">Уровень </w:t>
            </w:r>
          </w:p>
          <w:p>
            <w:pPr>
              <w:spacing w:after="0" w:line="240" w:lineRule="auto"/>
              <w:jc w:val="center"/>
              <w:rPr>
                <w:rFonts w:ascii="Times New Roman" w:hAnsi="Times New Roman" w:cs="Times New Roman"/>
                <w:b/>
              </w:rPr>
            </w:pPr>
            <w:r>
              <w:rPr>
                <w:rFonts w:ascii="Times New Roman" w:hAnsi="Times New Roman" w:cs="Times New Roman"/>
                <w:b/>
              </w:rPr>
              <w:t>(районный, муниципальный, региональный, федеральный, международный)</w:t>
            </w:r>
          </w:p>
        </w:tc>
        <w:tc>
          <w:tcPr>
            <w:tcW w:w="3969"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Результат</w:t>
            </w:r>
          </w:p>
          <w:p>
            <w:pPr>
              <w:spacing w:after="0" w:line="240" w:lineRule="auto"/>
              <w:jc w:val="center"/>
              <w:rPr>
                <w:rFonts w:ascii="Times New Roman" w:hAnsi="Times New Roman" w:cs="Times New Roman"/>
                <w:b/>
              </w:rPr>
            </w:pPr>
            <w:r>
              <w:rPr>
                <w:rFonts w:ascii="Times New Roman" w:hAnsi="Times New Roman" w:cs="Times New Roman"/>
                <w:b/>
              </w:rPr>
              <w:t>(победитель/призер)</w:t>
            </w:r>
          </w:p>
        </w:tc>
        <w:tc>
          <w:tcPr>
            <w:tcW w:w="3402" w:type="dxa"/>
            <w:shd w:val="clear" w:color="auto" w:fill="auto"/>
          </w:tcPr>
          <w:p>
            <w:pPr>
              <w:spacing w:after="0" w:line="240" w:lineRule="auto"/>
              <w:jc w:val="center"/>
              <w:rPr>
                <w:rFonts w:ascii="Times New Roman" w:hAnsi="Times New Roman" w:cs="Times New Roman"/>
                <w:b/>
              </w:rPr>
            </w:pPr>
            <w:r>
              <w:rPr>
                <w:rFonts w:ascii="Times New Roman" w:hAnsi="Times New Roman" w:cs="Times New Roman"/>
                <w:b/>
              </w:rPr>
              <w:t>Состав команды (ФИ,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spacing w:after="0"/>
              <w:rPr>
                <w:rFonts w:ascii="Times New Roman" w:hAnsi="Times New Roman" w:cs="Times New Roman"/>
                <w:lang w:val="en-US"/>
              </w:rPr>
            </w:pPr>
            <w:r>
              <w:rPr>
                <w:rFonts w:ascii="Times New Roman" w:hAnsi="Times New Roman" w:cs="Times New Roman"/>
                <w:lang w:val="en-US"/>
              </w:rPr>
              <w:t>VIII</w:t>
            </w:r>
            <w:r>
              <w:rPr>
                <w:rFonts w:ascii="Times New Roman" w:hAnsi="Times New Roman" w:cs="Times New Roman"/>
              </w:rPr>
              <w:t xml:space="preserve">открытый чемпионат </w:t>
            </w:r>
            <w:r>
              <w:rPr>
                <w:rFonts w:ascii="Times New Roman" w:hAnsi="Times New Roman" w:cs="Times New Roman"/>
                <w:lang w:val="en-US"/>
              </w:rPr>
              <w:t>world-skills</w:t>
            </w:r>
          </w:p>
        </w:tc>
        <w:tc>
          <w:tcPr>
            <w:tcW w:w="3969" w:type="dxa"/>
            <w:shd w:val="clear" w:color="auto" w:fill="auto"/>
          </w:tcPr>
          <w:p>
            <w:pPr>
              <w:spacing w:after="0"/>
              <w:rPr>
                <w:rFonts w:ascii="Times New Roman" w:hAnsi="Times New Roman" w:cs="Times New Roman"/>
              </w:rPr>
            </w:pPr>
            <w:r>
              <w:rPr>
                <w:rFonts w:ascii="Times New Roman" w:hAnsi="Times New Roman" w:cs="Times New Roman"/>
              </w:rPr>
              <w:t>участник</w:t>
            </w:r>
          </w:p>
        </w:tc>
        <w:tc>
          <w:tcPr>
            <w:tcW w:w="3402" w:type="dxa"/>
            <w:shd w:val="clear" w:color="auto" w:fill="auto"/>
          </w:tcPr>
          <w:p>
            <w:pPr>
              <w:spacing w:after="0"/>
              <w:jc w:val="center"/>
              <w:rPr>
                <w:rFonts w:ascii="Times New Roman" w:hAnsi="Times New Roman" w:cs="Times New Roman"/>
              </w:rPr>
            </w:pPr>
            <w:r>
              <w:rPr>
                <w:rFonts w:ascii="Times New Roman" w:hAnsi="Times New Roman" w:cs="Times New Roman"/>
              </w:rPr>
              <w:t>Кочубей Ксения, 9 класс</w:t>
            </w:r>
          </w:p>
        </w:tc>
      </w:tr>
    </w:tbl>
    <w:p>
      <w:pPr>
        <w:spacing w:after="0" w:line="360" w:lineRule="auto"/>
        <w:jc w:val="right"/>
        <w:rPr>
          <w:rFonts w:ascii="Times New Roman" w:hAnsi="Times New Roman" w:eastAsia="Times New Roman" w:cs="Times New Roman"/>
          <w:sz w:val="24"/>
          <w:szCs w:val="24"/>
          <w:lang w:eastAsia="ru-RU"/>
        </w:rPr>
      </w:pPr>
    </w:p>
    <w:p>
      <w:pPr>
        <w:spacing w:after="0" w:line="360" w:lineRule="auto"/>
        <w:jc w:val="right"/>
        <w:rPr>
          <w:rFonts w:ascii="Times New Roman" w:hAnsi="Times New Roman" w:eastAsia="Times New Roman" w:cs="Times New Roman"/>
          <w:sz w:val="24"/>
          <w:szCs w:val="24"/>
          <w:lang w:eastAsia="ru-RU"/>
        </w:rPr>
      </w:pPr>
    </w:p>
    <w:p>
      <w:pPr>
        <w:spacing w:after="0" w:line="360" w:lineRule="auto"/>
        <w:jc w:val="right"/>
        <w:rPr>
          <w:rFonts w:ascii="Times New Roman" w:hAnsi="Times New Roman" w:eastAsia="Times New Roman" w:cs="Times New Roman"/>
          <w:sz w:val="24"/>
          <w:szCs w:val="24"/>
          <w:lang w:eastAsia="ru-RU"/>
        </w:rPr>
      </w:pPr>
    </w:p>
    <w:p>
      <w:pPr>
        <w:spacing w:after="0" w:line="36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 3</w:t>
      </w:r>
    </w:p>
    <w:p>
      <w:pPr>
        <w:spacing w:after="0" w:line="360" w:lineRule="auto"/>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sz w:val="24"/>
          <w:szCs w:val="24"/>
          <w:lang w:eastAsia="ru-RU"/>
        </w:rPr>
        <w:t xml:space="preserve">К разделу </w:t>
      </w:r>
      <w:r>
        <w:rPr>
          <w:rFonts w:ascii="Times New Roman" w:hAnsi="Times New Roman" w:eastAsia="Times New Roman" w:cs="Times New Roman"/>
          <w:b/>
          <w:bCs/>
          <w:color w:val="222222"/>
          <w:sz w:val="24"/>
          <w:szCs w:val="24"/>
          <w:lang w:eastAsia="ru-RU"/>
        </w:rPr>
        <w:t>2.6. Оценка качества кадрового обеспечения</w:t>
      </w:r>
    </w:p>
    <w:p>
      <w:pPr>
        <w:shd w:val="clear" w:color="auto" w:fill="FFFFFF"/>
        <w:spacing w:after="0" w:line="240" w:lineRule="auto"/>
        <w:rPr>
          <w:rFonts w:ascii="Times New Roman" w:hAnsi="Times New Roman" w:eastAsia="Times New Roman" w:cs="Times New Roman"/>
          <w:b/>
          <w:bCs/>
          <w:sz w:val="24"/>
          <w:szCs w:val="24"/>
          <w:lang w:eastAsia="ru-RU"/>
        </w:rPr>
      </w:pPr>
    </w:p>
    <w:p>
      <w:pPr>
        <w:shd w:val="clear" w:color="auto" w:fill="FFFFFF"/>
        <w:spacing w:after="0" w:line="240" w:lineRule="auto"/>
        <w:rPr>
          <w:rFonts w:ascii="Times New Roman" w:hAnsi="Times New Roman" w:cs="Times New Roman"/>
          <w:b/>
          <w:i/>
        </w:rPr>
      </w:pPr>
      <w:r>
        <w:rPr>
          <w:rFonts w:ascii="Times New Roman" w:hAnsi="Times New Roman" w:eastAsia="Times New Roman" w:cs="Times New Roman"/>
          <w:b/>
          <w:bCs/>
          <w:sz w:val="24"/>
          <w:szCs w:val="24"/>
          <w:lang w:eastAsia="ru-RU"/>
        </w:rPr>
        <w:t xml:space="preserve">                                                                                                                                                  </w:t>
      </w:r>
      <w:r>
        <w:rPr>
          <w:rFonts w:ascii="Times New Roman" w:hAnsi="Times New Roman" w:cs="Times New Roman"/>
          <w:b/>
          <w:i/>
        </w:rPr>
        <w:t>Таблица 13</w:t>
      </w:r>
    </w:p>
    <w:p>
      <w:pPr>
        <w:shd w:val="clear" w:color="auto" w:fill="FFFFFF"/>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Результативность участия работников в очных, очно-заочных конкурсах профессионального мастерства (районного, муниципального, регионального и всероссийского уровней)</w:t>
      </w:r>
    </w:p>
    <w:tbl>
      <w:tblPr>
        <w:tblStyle w:val="4"/>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1"/>
        <w:gridCol w:w="1998"/>
        <w:gridCol w:w="2083"/>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Название конкурса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Результат</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ФИО, должность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vAlign w:val="center"/>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«Учитель года»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районный</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участник</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Суровцев В.Ю.,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vAlign w:val="center"/>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«Учитель года»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районный</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участник</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Бурый А.М., учитель физической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«Педагогический дебют»</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районный</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лауреат</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Бацула К.Д,, учитель начальных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rPr>
            </w:pPr>
            <w:r>
              <w:rPr>
                <w:rFonts w:ascii="Times New Roman" w:hAnsi="Times New Roman" w:cs="Times New Roman"/>
              </w:rPr>
              <w:t>Конкурс учителей начальных классов «Мой лучший урок»</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rPr>
            </w:pPr>
            <w:r>
              <w:rPr>
                <w:rFonts w:ascii="Times New Roman" w:hAnsi="Times New Roman" w:cs="Times New Roman"/>
              </w:rPr>
              <w:t>районный</w:t>
            </w:r>
          </w:p>
        </w:tc>
        <w:tc>
          <w:tcPr>
            <w:tcW w:w="2083"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лауреат</w:t>
            </w:r>
          </w:p>
        </w:tc>
        <w:tc>
          <w:tcPr>
            <w:tcW w:w="2628"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color w:val="000000" w:themeColor="text1"/>
              </w:rPr>
              <w:t>ГНребинюк В.Н.,учитель начальных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vAlign w:val="center"/>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Онлайн-олимпиада по английскому языку для 1-9 кл</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всероссийская</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Благодарственное письмо</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Манечкина ТЮ, уч англ. яз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Научно-практическая конференция «Детский отдых в меняющемся мире»</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общероссийская с международным участием</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Сертификат</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rPr>
            </w:pPr>
            <w:r>
              <w:rPr>
                <w:rFonts w:ascii="Times New Roman" w:hAnsi="Times New Roman" w:cs="Times New Roman"/>
              </w:rPr>
              <w:t>Всероссийская олимпиада школьников (разработка школьного этапа)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rPr>
            </w:pPr>
            <w:r>
              <w:rPr>
                <w:rFonts w:ascii="Times New Roman" w:hAnsi="Times New Roman" w:cs="Times New Roman"/>
              </w:rPr>
              <w:t>всероссийская</w:t>
            </w:r>
          </w:p>
        </w:tc>
        <w:tc>
          <w:tcPr>
            <w:tcW w:w="2083"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rPr>
              <w:t>Благодарственное письмо</w:t>
            </w:r>
          </w:p>
        </w:tc>
        <w:tc>
          <w:tcPr>
            <w:tcW w:w="2628" w:type="dxa"/>
            <w:shd w:val="clear" w:color="auto" w:fill="auto"/>
          </w:tcPr>
          <w:p>
            <w:pPr>
              <w:spacing w:after="0" w:line="240" w:lineRule="auto"/>
              <w:jc w:val="center"/>
              <w:rPr>
                <w:rFonts w:ascii="Times New Roman" w:hAnsi="Times New Roman" w:cs="Times New Roman"/>
              </w:rPr>
            </w:pPr>
            <w:r>
              <w:rPr>
                <w:rFonts w:ascii="Times New Roman" w:hAnsi="Times New Roman" w:cs="Times New Roman"/>
                <w:color w:val="000000" w:themeColor="text1"/>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Форум молодых русистов Терраа русистика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международный</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Сертификат участника</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Молодежный форум  «Открытая экономика России глазами молодых исследователей»</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региональный</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Благодарность</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Олимпиада по детской и юношеской литературе (МГПУ, Москва)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международный</w:t>
            </w:r>
          </w:p>
        </w:tc>
        <w:tc>
          <w:tcPr>
            <w:tcW w:w="2083"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Благодарственное письмо</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«Книга России – 2021»</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сертификат</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«Конкурс «Золотая медаль» УчСиб</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региональный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Серебряная медаль</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Шумская К.В. 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Областной конкурс «Защити свои персональные данные»</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областной </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Благодарственное письмо</w:t>
            </w:r>
          </w:p>
        </w:tc>
        <w:tc>
          <w:tcPr>
            <w:tcW w:w="2628"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Захарова А.Е., руководитель пресс-центра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V</w:t>
            </w:r>
            <w:r>
              <w:rPr>
                <w:rFonts w:ascii="Times New Roman" w:hAnsi="Times New Roman" w:cs="Times New Roman"/>
                <w:color w:val="000000" w:themeColor="text1"/>
              </w:rPr>
              <w:t xml:space="preserve"> городской день школьных СМИ РДШ</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городской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Сертификат участника </w:t>
            </w:r>
          </w:p>
        </w:tc>
        <w:tc>
          <w:tcPr>
            <w:tcW w:w="2628" w:type="dxa"/>
            <w:shd w:val="clear" w:color="auto" w:fill="auto"/>
          </w:tcPr>
          <w:p>
            <w:pPr>
              <w:spacing w:after="0" w:line="240" w:lineRule="auto"/>
            </w:pPr>
            <w:r>
              <w:rPr>
                <w:rFonts w:ascii="Times New Roman" w:hAnsi="Times New Roman" w:cs="Times New Roman"/>
                <w:color w:val="000000" w:themeColor="text1"/>
              </w:rPr>
              <w:t xml:space="preserve">Захарова А.Е., руководитель пресс-центра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Интенсив-практикум «Библиополигон. Продвижение библиотек»</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городской </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Благодарственное письмо</w:t>
            </w:r>
          </w:p>
        </w:tc>
        <w:tc>
          <w:tcPr>
            <w:tcW w:w="2628" w:type="dxa"/>
            <w:shd w:val="clear" w:color="auto" w:fill="auto"/>
          </w:tcPr>
          <w:p>
            <w:pPr>
              <w:spacing w:after="0" w:line="240" w:lineRule="auto"/>
            </w:pPr>
            <w:r>
              <w:rPr>
                <w:rFonts w:ascii="Times New Roman" w:hAnsi="Times New Roman" w:cs="Times New Roman"/>
                <w:color w:val="000000" w:themeColor="text1"/>
              </w:rPr>
              <w:t xml:space="preserve">Захарова А.Е., руководитель пресс-центра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Фестиваль-конкурс школьных </w:t>
            </w:r>
            <w:r>
              <w:rPr>
                <w:rFonts w:ascii="Times New Roman" w:hAnsi="Times New Roman" w:cs="Times New Roman"/>
                <w:color w:val="000000" w:themeColor="text1"/>
                <w:lang w:val="en-US"/>
              </w:rPr>
              <w:t>IT</w:t>
            </w:r>
            <w:r>
              <w:rPr>
                <w:rFonts w:ascii="Times New Roman" w:hAnsi="Times New Roman" w:cs="Times New Roman"/>
                <w:color w:val="000000" w:themeColor="text1"/>
              </w:rPr>
              <w:t xml:space="preserve"> и медиа проектов</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международный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Благодарственное письмо</w:t>
            </w:r>
          </w:p>
        </w:tc>
        <w:tc>
          <w:tcPr>
            <w:tcW w:w="2628" w:type="dxa"/>
            <w:shd w:val="clear" w:color="auto" w:fill="auto"/>
          </w:tcPr>
          <w:p>
            <w:pPr>
              <w:spacing w:after="0" w:line="240" w:lineRule="auto"/>
            </w:pPr>
            <w:r>
              <w:rPr>
                <w:rFonts w:ascii="Times New Roman" w:hAnsi="Times New Roman" w:cs="Times New Roman"/>
                <w:color w:val="000000" w:themeColor="text1"/>
              </w:rPr>
              <w:t xml:space="preserve">Захарова А.Е., руководитель пресс-центра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Федеральный конкурс «Кинопедагогика. Патриотическое воспитание подрастающего поколения»</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федеральный </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Сертификат участника</w:t>
            </w:r>
          </w:p>
        </w:tc>
        <w:tc>
          <w:tcPr>
            <w:tcW w:w="2628"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Захарова А.Е., руководитель пресс-центра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sz w:val="24"/>
                <w:szCs w:val="24"/>
              </w:rPr>
              <w:t>Конкурс «Волонтерское движение», стенгазета «Творим добро» (5А)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sz w:val="24"/>
                <w:szCs w:val="24"/>
              </w:rPr>
              <w:t>Диплом Победителя (</w:t>
            </w:r>
            <w:r>
              <w:rPr>
                <w:rFonts w:ascii="Times New Roman" w:hAnsi="Times New Roman" w:cs="Times New Roman"/>
                <w:sz w:val="24"/>
                <w:szCs w:val="24"/>
                <w:lang w:val="en-US"/>
              </w:rPr>
              <w:t>I</w:t>
            </w:r>
            <w:r>
              <w:rPr>
                <w:rFonts w:ascii="Times New Roman" w:hAnsi="Times New Roman" w:cs="Times New Roman"/>
                <w:sz w:val="24"/>
                <w:szCs w:val="24"/>
              </w:rPr>
              <w:t xml:space="preserve"> место) № ТК 3365877</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Басалаева Н.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sz w:val="24"/>
                <w:szCs w:val="24"/>
              </w:rPr>
              <w:t>Международный образовательный портал МААМ (обобщение педагогического опыта)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международный</w:t>
            </w:r>
          </w:p>
        </w:tc>
        <w:tc>
          <w:tcPr>
            <w:tcW w:w="2083"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Благодарность за творческий подход в обобщении пед. опыта№ 1444976-136-140</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Басалаева Н.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sz w:val="24"/>
                <w:szCs w:val="24"/>
              </w:rPr>
              <w:t>Мастер-классы на творческом отчете учителей словесности  МАОУ СОШ №212</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школьный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sz w:val="24"/>
                <w:szCs w:val="24"/>
              </w:rPr>
              <w:t>Благодарность от директора МАОУ СОШ № 212</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Басалаева Н. М.</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Дашенцева В.Г.</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Тамбовцева Т.А.</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Каширская Л.Ю.</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Крапивина О.А.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sz w:val="24"/>
                <w:szCs w:val="24"/>
              </w:rPr>
              <w:t>Открытые уроки на творческом отчете учителей математики и ЕНЦ  МАОУ СОШ №212</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школьный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sz w:val="24"/>
                <w:szCs w:val="24"/>
              </w:rPr>
              <w:t>Благодарность от директора МАОУ СОШ № 212</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Глухов В.Ф.</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Сазонова А.С.</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Сафронов Ю.Д.</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Селезнев А.С.</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Русакова Е.М.</w:t>
            </w:r>
          </w:p>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Шелудченков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sz w:val="24"/>
                <w:szCs w:val="24"/>
              </w:rPr>
              <w:t>Открытые уроки на творческом отчете учителей начальных классов МАОУ СОШ №212</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школьный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sz w:val="24"/>
                <w:szCs w:val="24"/>
              </w:rPr>
              <w:t>Благодарность от директора МАОУ СОШ № 212</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Винивитина Н.В.</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Лапина Н.В.</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Бацула К.Д.</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Гребинюк В.Н.</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Пронченко Н.Б.</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Ошестова Н.А.</w:t>
            </w:r>
          </w:p>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eastAsia="Calibri" w:cs="Times New Roman"/>
                <w:sz w:val="24"/>
                <w:szCs w:val="24"/>
              </w:rPr>
              <w:t xml:space="preserve">Всероссийское тестирование «Росконкурс Январь 2022» «Психолого-педагогические аспекты образовательной сферы» </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Диплом Победителя (</w:t>
            </w:r>
            <w:r>
              <w:rPr>
                <w:rFonts w:ascii="Times New Roman" w:hAnsi="Times New Roman" w:eastAsia="Calibri" w:cs="Times New Roman"/>
                <w:sz w:val="24"/>
                <w:szCs w:val="24"/>
                <w:lang w:val="en-US"/>
              </w:rPr>
              <w:t>I</w:t>
            </w:r>
            <w:r>
              <w:rPr>
                <w:rFonts w:ascii="Times New Roman" w:hAnsi="Times New Roman" w:eastAsia="Calibri" w:cs="Times New Roman"/>
                <w:sz w:val="24"/>
                <w:szCs w:val="24"/>
              </w:rPr>
              <w:t xml:space="preserve"> степени) № 1178466</w:t>
            </w:r>
          </w:p>
          <w:p>
            <w:pPr>
              <w:spacing w:after="0" w:line="240" w:lineRule="auto"/>
              <w:rPr>
                <w:rFonts w:ascii="Times New Roman" w:hAnsi="Times New Roman" w:cs="Times New Roman"/>
                <w:color w:val="000000" w:themeColor="text1"/>
              </w:rPr>
            </w:pP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Басалаева Н.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«ФГОС класс» Блиц-олимпиада: «Исследовательскиетехнологии»</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eastAsia="Calibri" w:cs="Times New Roman"/>
                <w:sz w:val="24"/>
                <w:szCs w:val="24"/>
              </w:rPr>
              <w:t xml:space="preserve">Диплом Лауреата № </w:t>
            </w:r>
            <w:r>
              <w:rPr>
                <w:rFonts w:ascii="Times New Roman" w:hAnsi="Times New Roman" w:eastAsia="Calibri" w:cs="Times New Roman"/>
                <w:sz w:val="24"/>
                <w:szCs w:val="24"/>
                <w:lang w:val="en-US"/>
              </w:rPr>
              <w:t>FK</w:t>
            </w:r>
            <w:r>
              <w:rPr>
                <w:rFonts w:ascii="Times New Roman" w:hAnsi="Times New Roman" w:eastAsia="Calibri" w:cs="Times New Roman"/>
                <w:sz w:val="24"/>
                <w:szCs w:val="24"/>
              </w:rPr>
              <w:t>-180517</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Басалаева Н.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Всероссийский конкурс «Горизонты педагогики» </w:t>
            </w:r>
          </w:p>
          <w:p>
            <w:pPr>
              <w:spacing w:after="0" w:line="240" w:lineRule="auto"/>
              <w:rPr>
                <w:rFonts w:ascii="Times New Roman" w:hAnsi="Times New Roman" w:cs="Times New Roman"/>
                <w:color w:val="000000" w:themeColor="text1"/>
              </w:rPr>
            </w:pPr>
            <w:r>
              <w:rPr>
                <w:rFonts w:ascii="Times New Roman" w:hAnsi="Times New Roman" w:eastAsia="Calibri" w:cs="Times New Roman"/>
                <w:sz w:val="24"/>
                <w:szCs w:val="24"/>
              </w:rPr>
              <w:t>Блиц-олимпиада: «Взаимодействие учителя и учащихся в процессе обучения»</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Диплом Победителя (</w:t>
            </w:r>
            <w:r>
              <w:rPr>
                <w:rFonts w:ascii="Times New Roman" w:hAnsi="Times New Roman" w:eastAsia="Calibri" w:cs="Times New Roman"/>
                <w:sz w:val="24"/>
                <w:szCs w:val="24"/>
                <w:lang w:val="en-US"/>
              </w:rPr>
              <w:t>II</w:t>
            </w:r>
            <w:r>
              <w:rPr>
                <w:rFonts w:ascii="Times New Roman" w:hAnsi="Times New Roman" w:eastAsia="Calibri" w:cs="Times New Roman"/>
                <w:sz w:val="24"/>
                <w:szCs w:val="24"/>
              </w:rPr>
              <w:t xml:space="preserve"> место) № </w:t>
            </w:r>
            <w:r>
              <w:rPr>
                <w:rFonts w:ascii="Times New Roman" w:hAnsi="Times New Roman" w:eastAsia="Calibri" w:cs="Times New Roman"/>
                <w:sz w:val="24"/>
                <w:szCs w:val="24"/>
                <w:lang w:val="en-US"/>
              </w:rPr>
              <w:t>GPB</w:t>
            </w:r>
            <w:r>
              <w:rPr>
                <w:rFonts w:ascii="Times New Roman" w:hAnsi="Times New Roman" w:eastAsia="Calibri" w:cs="Times New Roman"/>
                <w:sz w:val="24"/>
                <w:szCs w:val="24"/>
              </w:rPr>
              <w:t>-1094999</w:t>
            </w:r>
          </w:p>
          <w:p>
            <w:pPr>
              <w:spacing w:after="0" w:line="240" w:lineRule="auto"/>
              <w:rPr>
                <w:rFonts w:ascii="Times New Roman" w:hAnsi="Times New Roman" w:cs="Times New Roman"/>
                <w:color w:val="000000" w:themeColor="text1"/>
              </w:rPr>
            </w:pP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Басалаева Н.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eastAsia="Calibri" w:cs="Times New Roman"/>
                <w:sz w:val="24"/>
                <w:szCs w:val="24"/>
              </w:rPr>
              <w:t xml:space="preserve">Эксперт по внеурочной работе в составе комиссии по Всероссийской олимпиаде «Великая Отечественная война. Поэзия и литература» </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eastAsia="Calibri" w:cs="Times New Roman"/>
                <w:sz w:val="24"/>
                <w:szCs w:val="24"/>
              </w:rPr>
              <w:t>Сертификат эксперта НОМЕР: 30075/СЕРИЯ:790</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Басалаева Н.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sz w:val="24"/>
                <w:szCs w:val="24"/>
              </w:rPr>
              <w:t>Член экспертного совета Международного профессионального конкурса для педагогов «Педагогическая копилка»</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международный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Свидетельство члена экспертного совета конкурса</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sz w:val="24"/>
                <w:szCs w:val="24"/>
              </w:rPr>
              <w:t>Семинар для учителей начальных классов «Организация индивидуальной работы с младшими школьниками, имеющими нарушения письменной речи»</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районный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Свидетельство </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sz w:val="24"/>
                <w:szCs w:val="24"/>
              </w:rPr>
              <w:t>Методическая разработка Пособие для учителей "Специфические нарушения письменной речи у детей с ОВЗ"</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Рецензия на методическую разработку</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5670"/>
              </w:tabs>
              <w:spacing w:after="0" w:line="240" w:lineRule="auto"/>
              <w:jc w:val="both"/>
              <w:rPr>
                <w:rFonts w:ascii="Noto Sans" w:hAnsi="Noto Sans" w:eastAsia="Times New Roman" w:cs="Times New Roman"/>
                <w:color w:val="000000"/>
                <w:sz w:val="23"/>
                <w:szCs w:val="23"/>
                <w:lang w:eastAsia="ru-RU"/>
              </w:rPr>
            </w:pPr>
            <w:r>
              <w:rPr>
                <w:rFonts w:ascii="Noto Sans" w:hAnsi="Noto Sans" w:eastAsia="Times New Roman" w:cs="Times New Roman"/>
                <w:color w:val="000000"/>
                <w:sz w:val="23"/>
                <w:szCs w:val="23"/>
                <w:lang w:eastAsia="ru-RU"/>
              </w:rPr>
              <w:t xml:space="preserve">Член жюри районного видеоконкурса поэтической декламации среди обучающихся образовательных организаций, реализующих программы начального общего и основного общего образования, «Мы – дети Галактики!» </w:t>
            </w:r>
          </w:p>
          <w:p>
            <w:pPr>
              <w:tabs>
                <w:tab w:val="left" w:pos="142"/>
                <w:tab w:val="left" w:pos="542"/>
              </w:tabs>
              <w:spacing w:after="0" w:line="240" w:lineRule="auto"/>
              <w:rPr>
                <w:rFonts w:ascii="Times New Roman" w:hAnsi="Times New Roman" w:cs="Times New Roman"/>
                <w:sz w:val="24"/>
                <w:szCs w:val="24"/>
              </w:rPr>
            </w:pPr>
            <w:r>
              <w:rPr>
                <w:rFonts w:ascii="Noto Sans" w:hAnsi="Noto Sans" w:eastAsia="Times New Roman" w:cs="Times New Roman"/>
                <w:color w:val="000000"/>
                <w:sz w:val="23"/>
                <w:szCs w:val="23"/>
                <w:lang w:eastAsia="ru-RU"/>
              </w:rPr>
              <w:t>(к 60-летию первого полёта в космос)</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районный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Удостоверение члена жюри</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5670"/>
              </w:tabs>
              <w:spacing w:after="0" w:line="240" w:lineRule="auto"/>
              <w:jc w:val="both"/>
              <w:rPr>
                <w:rFonts w:ascii="Noto Sans" w:hAnsi="Noto Sans" w:eastAsia="Times New Roman" w:cs="Times New Roman"/>
                <w:color w:val="000000"/>
                <w:sz w:val="23"/>
                <w:szCs w:val="23"/>
                <w:lang w:eastAsia="ru-RU"/>
              </w:rPr>
            </w:pPr>
            <w:r>
              <w:rPr>
                <w:rFonts w:ascii="Noto Sans" w:hAnsi="Noto Sans" w:eastAsia="Times New Roman" w:cs="Times New Roman"/>
                <w:color w:val="000000"/>
                <w:sz w:val="23"/>
                <w:szCs w:val="23"/>
                <w:lang w:eastAsia="ru-RU"/>
              </w:rPr>
              <w:t>Подготовка и проведение РМО учителей-логопедов Ленинского района г. Новосибирска по теме «Формирование и оценка функциональной грамотности школьников»</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районный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Свидетельство </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5670"/>
              </w:tabs>
              <w:spacing w:after="0" w:line="240" w:lineRule="auto"/>
              <w:jc w:val="both"/>
              <w:rPr>
                <w:rFonts w:ascii="Noto Sans" w:hAnsi="Noto Sans" w:eastAsia="Times New Roman" w:cs="Times New Roman"/>
                <w:color w:val="000000"/>
                <w:sz w:val="23"/>
                <w:szCs w:val="23"/>
                <w:lang w:eastAsia="ru-RU"/>
              </w:rPr>
            </w:pPr>
            <w:r>
              <w:rPr>
                <w:rFonts w:hint="eastAsia" w:ascii="Noto Sans" w:hAnsi="Noto Sans" w:eastAsia="Times New Roman" w:cs="Times New Roman"/>
                <w:color w:val="000000"/>
                <w:sz w:val="23"/>
                <w:szCs w:val="23"/>
                <w:lang w:eastAsia="ru-RU"/>
              </w:rPr>
              <w:t>В</w:t>
            </w:r>
            <w:r>
              <w:rPr>
                <w:rFonts w:ascii="Noto Sans" w:hAnsi="Noto Sans" w:eastAsia="Times New Roman" w:cs="Times New Roman"/>
                <w:color w:val="000000"/>
                <w:sz w:val="23"/>
                <w:szCs w:val="23"/>
                <w:lang w:eastAsia="ru-RU"/>
              </w:rPr>
              <w:t>ыступление на МО учителей-логопедов по теме «Формирование и оценивание функциональной грамотности обучающихся»</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межрайонный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Справка </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5670"/>
              </w:tabs>
              <w:spacing w:after="0" w:line="240" w:lineRule="auto"/>
              <w:jc w:val="both"/>
              <w:rPr>
                <w:rFonts w:ascii="Noto Sans" w:hAnsi="Noto Sans" w:eastAsia="Times New Roman" w:cs="Times New Roman"/>
                <w:color w:val="000000"/>
                <w:sz w:val="23"/>
                <w:szCs w:val="23"/>
                <w:lang w:eastAsia="ru-RU"/>
              </w:rPr>
            </w:pPr>
            <w:r>
              <w:rPr>
                <w:rFonts w:ascii="Noto Sans" w:hAnsi="Noto Sans" w:eastAsia="Times New Roman" w:cs="Times New Roman"/>
                <w:color w:val="000000"/>
                <w:sz w:val="23"/>
                <w:szCs w:val="23"/>
                <w:lang w:eastAsia="ru-RU"/>
              </w:rPr>
              <w:t>Публикация методической разработки «Подборка художественны</w:t>
            </w:r>
            <w:r>
              <w:rPr>
                <w:rFonts w:hint="eastAsia" w:ascii="Noto Sans" w:hAnsi="Noto Sans" w:eastAsia="Times New Roman" w:cs="Times New Roman"/>
                <w:color w:val="000000"/>
                <w:sz w:val="23"/>
                <w:szCs w:val="23"/>
                <w:lang w:eastAsia="ru-RU"/>
              </w:rPr>
              <w:t>х</w:t>
            </w:r>
            <w:r>
              <w:rPr>
                <w:rFonts w:ascii="Noto Sans" w:hAnsi="Noto Sans" w:eastAsia="Times New Roman" w:cs="Times New Roman"/>
                <w:color w:val="000000"/>
                <w:sz w:val="23"/>
                <w:szCs w:val="23"/>
                <w:lang w:eastAsia="ru-RU"/>
              </w:rPr>
              <w:t xml:space="preserve"> произведений для формировани</w:t>
            </w:r>
            <w:r>
              <w:rPr>
                <w:rFonts w:hint="eastAsia" w:ascii="Noto Sans" w:hAnsi="Noto Sans" w:eastAsia="Times New Roman" w:cs="Times New Roman"/>
                <w:color w:val="000000"/>
                <w:sz w:val="23"/>
                <w:szCs w:val="23"/>
                <w:lang w:eastAsia="ru-RU"/>
              </w:rPr>
              <w:t>я</w:t>
            </w:r>
            <w:r>
              <w:rPr>
                <w:rFonts w:ascii="Noto Sans" w:hAnsi="Noto Sans" w:eastAsia="Times New Roman" w:cs="Times New Roman"/>
                <w:color w:val="000000"/>
                <w:sz w:val="23"/>
                <w:szCs w:val="23"/>
                <w:lang w:eastAsia="ru-RU"/>
              </w:rPr>
              <w:t xml:space="preserve"> толерантности у младших школьников» </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Свидетельство </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5670"/>
              </w:tabs>
              <w:spacing w:after="0" w:line="240" w:lineRule="auto"/>
              <w:jc w:val="both"/>
              <w:rPr>
                <w:rFonts w:ascii="Noto Sans" w:hAnsi="Noto Sans" w:eastAsia="Times New Roman" w:cs="Times New Roman"/>
                <w:color w:val="000000"/>
                <w:sz w:val="23"/>
                <w:szCs w:val="23"/>
                <w:lang w:eastAsia="ru-RU"/>
              </w:rPr>
            </w:pPr>
            <w:r>
              <w:rPr>
                <w:rFonts w:hint="eastAsia" w:ascii="Noto Sans" w:hAnsi="Noto Sans" w:eastAsia="Times New Roman" w:cs="Times New Roman"/>
                <w:color w:val="000000"/>
                <w:sz w:val="23"/>
                <w:szCs w:val="23"/>
                <w:lang w:eastAsia="ru-RU"/>
              </w:rPr>
              <w:t>П</w:t>
            </w:r>
            <w:r>
              <w:rPr>
                <w:rFonts w:ascii="Noto Sans" w:hAnsi="Noto Sans" w:eastAsia="Times New Roman" w:cs="Times New Roman"/>
                <w:color w:val="000000"/>
                <w:sz w:val="23"/>
                <w:szCs w:val="23"/>
                <w:lang w:eastAsia="ru-RU"/>
              </w:rPr>
              <w:t>убликация логопедического занятия «От звука к букве»</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Свидетельство </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5670"/>
              </w:tabs>
              <w:spacing w:after="0" w:line="240" w:lineRule="auto"/>
              <w:jc w:val="both"/>
              <w:rPr>
                <w:rFonts w:ascii="Noto Sans" w:hAnsi="Noto Sans" w:eastAsia="Times New Roman" w:cs="Times New Roman"/>
                <w:color w:val="000000"/>
                <w:sz w:val="23"/>
                <w:szCs w:val="23"/>
                <w:lang w:eastAsia="ru-RU"/>
              </w:rPr>
            </w:pPr>
            <w:r>
              <w:rPr>
                <w:rFonts w:hint="eastAsia" w:ascii="Noto Sans" w:hAnsi="Noto Sans" w:eastAsia="Times New Roman" w:cs="Times New Roman"/>
                <w:color w:val="000000"/>
                <w:sz w:val="23"/>
                <w:szCs w:val="23"/>
                <w:lang w:eastAsia="ru-RU"/>
              </w:rPr>
              <w:t>Ч</w:t>
            </w:r>
            <w:r>
              <w:rPr>
                <w:rFonts w:ascii="Noto Sans" w:hAnsi="Noto Sans" w:eastAsia="Times New Roman" w:cs="Times New Roman"/>
                <w:color w:val="000000"/>
                <w:sz w:val="23"/>
                <w:szCs w:val="23"/>
                <w:lang w:eastAsia="ru-RU"/>
              </w:rPr>
              <w:t>лен жюри научно-практическо</w:t>
            </w:r>
            <w:r>
              <w:rPr>
                <w:rFonts w:hint="eastAsia" w:ascii="Noto Sans" w:hAnsi="Noto Sans" w:eastAsia="Times New Roman" w:cs="Times New Roman"/>
                <w:color w:val="000000"/>
                <w:sz w:val="23"/>
                <w:szCs w:val="23"/>
                <w:lang w:eastAsia="ru-RU"/>
              </w:rPr>
              <w:t>й</w:t>
            </w:r>
            <w:r>
              <w:rPr>
                <w:rFonts w:ascii="Noto Sans" w:hAnsi="Noto Sans" w:eastAsia="Times New Roman" w:cs="Times New Roman"/>
                <w:color w:val="000000"/>
                <w:sz w:val="23"/>
                <w:szCs w:val="23"/>
                <w:lang w:eastAsia="ru-RU"/>
              </w:rPr>
              <w:t xml:space="preserve"> конференции старшекласснико</w:t>
            </w:r>
            <w:r>
              <w:rPr>
                <w:rFonts w:hint="eastAsia" w:ascii="Noto Sans" w:hAnsi="Noto Sans" w:eastAsia="Times New Roman" w:cs="Times New Roman"/>
                <w:color w:val="000000"/>
                <w:sz w:val="23"/>
                <w:szCs w:val="23"/>
                <w:lang w:eastAsia="ru-RU"/>
              </w:rPr>
              <w:t>в</w:t>
            </w:r>
            <w:r>
              <w:rPr>
                <w:rFonts w:ascii="Noto Sans" w:hAnsi="Noto Sans" w:eastAsia="Times New Roman" w:cs="Times New Roman"/>
                <w:color w:val="000000"/>
                <w:sz w:val="23"/>
                <w:szCs w:val="23"/>
                <w:lang w:eastAsia="ru-RU"/>
              </w:rPr>
              <w:t xml:space="preserve"> «Путь в науку» </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школьный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Благодарственное   письмо</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142"/>
                <w:tab w:val="left" w:pos="54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27-й районный смотр-конкурс творчества детей с ОВЗ «Радуга добрых сердец»</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районный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Благодарственное  письмо участника</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tabs>
                <w:tab w:val="left" w:pos="5670"/>
              </w:tabs>
              <w:spacing w:after="0" w:line="240" w:lineRule="auto"/>
              <w:jc w:val="both"/>
              <w:rPr>
                <w:rFonts w:ascii="Noto Sans" w:hAnsi="Noto Sans" w:eastAsia="Times New Roman" w:cs="Times New Roman"/>
                <w:color w:val="000000"/>
                <w:sz w:val="23"/>
                <w:szCs w:val="23"/>
                <w:lang w:eastAsia="ru-RU"/>
              </w:rPr>
            </w:pPr>
            <w:r>
              <w:rPr>
                <w:rFonts w:hint="eastAsia" w:ascii="Noto Sans" w:hAnsi="Noto Sans" w:eastAsia="Times New Roman" w:cs="Times New Roman"/>
                <w:color w:val="000000"/>
                <w:sz w:val="23"/>
                <w:szCs w:val="23"/>
                <w:lang w:eastAsia="ru-RU"/>
              </w:rPr>
              <w:t>В</w:t>
            </w:r>
            <w:r>
              <w:rPr>
                <w:rFonts w:ascii="Noto Sans" w:hAnsi="Noto Sans" w:eastAsia="Times New Roman" w:cs="Times New Roman"/>
                <w:color w:val="000000"/>
                <w:sz w:val="23"/>
                <w:szCs w:val="23"/>
                <w:lang w:eastAsia="ru-RU"/>
              </w:rPr>
              <w:t>сероссийский конкурс профессионального мастерства педагогических работников, приуроченный к 130-летию рождения А.С. Макаренко</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Диплом  </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Гурьянова Т.Л., учитель-логопед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Всероссийское тестирование «ТоталТест Январь 2021» Тест: Методическая грамотность педагога</w:t>
            </w:r>
          </w:p>
          <w:p>
            <w:pPr>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Направление: Оценка уровня квалификации педагогов Тест: Учитель русского языка и литературы</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Диплом  победителя </w:t>
            </w:r>
            <w:r>
              <w:rPr>
                <w:rFonts w:ascii="Times New Roman" w:hAnsi="Times New Roman" w:cs="Times New Roman"/>
                <w:sz w:val="24"/>
                <w:szCs w:val="24"/>
              </w:rPr>
              <w:t>№ 909182</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Дашенцева В.Г., учитель русского языка и литературы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Всероссийского тестирования «ТоталТест Январь 2021» Тест: Методическая грамотность педагог</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Диплом  победителя </w:t>
            </w:r>
            <w:r>
              <w:rPr>
                <w:rFonts w:ascii="Times New Roman" w:hAnsi="Times New Roman" w:cs="Times New Roman"/>
                <w:sz w:val="24"/>
                <w:szCs w:val="24"/>
              </w:rPr>
              <w:t>№ 909182</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Дашенцева В.Г., учитель русского языка и литературы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shd w:val="clear" w:color="auto" w:fill="auto"/>
          </w:tcPr>
          <w:p>
            <w:pPr>
              <w:spacing w:after="0" w:line="240" w:lineRule="auto"/>
              <w:textAlignment w:val="baseline"/>
              <w:rPr>
                <w:rFonts w:ascii="Times New Roman" w:hAnsi="Times New Roman" w:cs="Times New Roman"/>
              </w:rPr>
            </w:pPr>
            <w:r>
              <w:rPr>
                <w:rFonts w:ascii="Times New Roman" w:hAnsi="Times New Roman" w:cs="Times New Roman"/>
              </w:rPr>
              <w:t>Всероссийского тестирования «ПедЭксперт Январь 2021»</w:t>
            </w:r>
          </w:p>
          <w:p>
            <w:pPr>
              <w:spacing w:after="0" w:line="240" w:lineRule="auto"/>
              <w:textAlignment w:val="baseline"/>
              <w:rPr>
                <w:rFonts w:ascii="Times New Roman" w:hAnsi="Times New Roman" w:cs="Times New Roman"/>
              </w:rPr>
            </w:pPr>
            <w:r>
              <w:rPr>
                <w:rFonts w:ascii="Times New Roman" w:hAnsi="Times New Roman" w:cs="Times New Roman"/>
              </w:rPr>
              <w:t>Направление: Профессиональные компетенции педагога Тест: Организация деятельности по классному руководству</w:t>
            </w:r>
          </w:p>
        </w:tc>
        <w:tc>
          <w:tcPr>
            <w:tcW w:w="1998" w:type="dxa"/>
            <w:shd w:val="clear" w:color="auto" w:fill="auto"/>
          </w:tcPr>
          <w:p>
            <w:pPr>
              <w:tabs>
                <w:tab w:val="left" w:pos="142"/>
                <w:tab w:val="left" w:pos="542"/>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всероссийский</w:t>
            </w:r>
          </w:p>
        </w:tc>
        <w:tc>
          <w:tcPr>
            <w:tcW w:w="2083" w:type="dxa"/>
            <w:shd w:val="clear" w:color="auto" w:fill="auto"/>
          </w:tcPr>
          <w:p>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Диплом  победителя  </w:t>
            </w:r>
            <w:r>
              <w:rPr>
                <w:rFonts w:ascii="Times New Roman" w:hAnsi="Times New Roman" w:cs="Times New Roman"/>
              </w:rPr>
              <w:t>№ 944307</w:t>
            </w:r>
          </w:p>
        </w:tc>
        <w:tc>
          <w:tcPr>
            <w:tcW w:w="2628" w:type="dxa"/>
            <w:shd w:val="clear" w:color="auto" w:fill="auto"/>
          </w:tcPr>
          <w:p>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Дашенцева В.Г., учитель русского языка и литературы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«Умната»,</w:t>
            </w:r>
          </w:p>
          <w:p>
            <w:pPr>
              <w:spacing w:after="0" w:line="240" w:lineRule="auto"/>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 xml:space="preserve"> Блиц-олимпиада: «Мастер-класс как современная форма аттестации в условиях реализации ФГОС»</w:t>
            </w:r>
          </w:p>
        </w:tc>
        <w:tc>
          <w:tcPr>
            <w:tcW w:w="1998"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всероссийский</w:t>
            </w:r>
          </w:p>
        </w:tc>
        <w:tc>
          <w:tcPr>
            <w:tcW w:w="2083"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Диплом  Победителя (</w:t>
            </w:r>
            <w:r>
              <w:rPr>
                <w:rFonts w:ascii="Times New Roman" w:hAnsi="Times New Roman" w:eastAsia="Calibri" w:cs="Times New Roman"/>
                <w:sz w:val="24"/>
                <w:szCs w:val="24"/>
                <w:lang w:val="en-US"/>
              </w:rPr>
              <w:t>I</w:t>
            </w:r>
            <w:r>
              <w:rPr>
                <w:rFonts w:ascii="Times New Roman" w:hAnsi="Times New Roman" w:eastAsia="Calibri" w:cs="Times New Roman"/>
                <w:sz w:val="24"/>
                <w:szCs w:val="24"/>
              </w:rPr>
              <w:t xml:space="preserve"> место)  № </w:t>
            </w:r>
            <w:r>
              <w:rPr>
                <w:rFonts w:ascii="Times New Roman" w:hAnsi="Times New Roman" w:eastAsia="Calibri" w:cs="Times New Roman"/>
                <w:sz w:val="24"/>
                <w:szCs w:val="24"/>
                <w:lang w:val="en-US"/>
              </w:rPr>
              <w:t>umn</w:t>
            </w:r>
            <w:r>
              <w:rPr>
                <w:rFonts w:ascii="Times New Roman" w:hAnsi="Times New Roman" w:eastAsia="Calibri" w:cs="Times New Roman"/>
                <w:sz w:val="24"/>
                <w:szCs w:val="24"/>
              </w:rPr>
              <w:t>1-379029</w:t>
            </w:r>
          </w:p>
          <w:p>
            <w:pPr>
              <w:spacing w:after="0" w:line="240" w:lineRule="auto"/>
              <w:rPr>
                <w:rFonts w:ascii="Times New Roman" w:hAnsi="Times New Roman" w:eastAsia="Times New Roman" w:cs="Times New Roman"/>
                <w:color w:val="000000"/>
                <w:sz w:val="24"/>
                <w:szCs w:val="24"/>
                <w:lang w:eastAsia="ru-RU"/>
              </w:rPr>
            </w:pPr>
          </w:p>
        </w:tc>
        <w:tc>
          <w:tcPr>
            <w:tcW w:w="2628" w:type="dxa"/>
            <w:shd w:val="clear" w:color="auto" w:fill="auto"/>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cs="Times New Roman"/>
                <w:color w:val="000000" w:themeColor="text1"/>
              </w:rPr>
              <w:t>Басалаква Н.М., учитель русского языка и литературы</w:t>
            </w:r>
          </w:p>
        </w:tc>
      </w:tr>
    </w:tbl>
    <w:p>
      <w:pPr>
        <w:spacing w:after="0" w:line="360" w:lineRule="auto"/>
        <w:jc w:val="both"/>
        <w:rPr>
          <w:rFonts w:ascii="Times New Roman" w:hAnsi="Times New Roman" w:eastAsia="Times New Roman" w:cs="Times New Roman"/>
          <w:sz w:val="24"/>
          <w:szCs w:val="24"/>
          <w:lang w:eastAsia="ru-RU"/>
        </w:rPr>
      </w:pPr>
    </w:p>
    <w:p>
      <w:pPr>
        <w:spacing w:after="0" w:line="36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№2</w:t>
      </w:r>
    </w:p>
    <w:p>
      <w:pPr>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 разделу 2.8. Оценка функционирования внутренней систеты оценки качества образования</w:t>
      </w:r>
    </w:p>
    <w:p>
      <w:pPr>
        <w:spacing w:after="0" w:line="36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Анкета «Удовлетворенность качеством дистанционного обучения в школе»</w:t>
      </w:r>
    </w:p>
    <w:tbl>
      <w:tblPr>
        <w:tblStyle w:val="4"/>
        <w:tblW w:w="4959" w:type="pct"/>
        <w:tblInd w:w="0" w:type="dxa"/>
        <w:tblLayout w:type="autofit"/>
        <w:tblCellMar>
          <w:top w:w="15" w:type="dxa"/>
          <w:left w:w="15" w:type="dxa"/>
          <w:bottom w:w="15" w:type="dxa"/>
          <w:right w:w="15" w:type="dxa"/>
        </w:tblCellMar>
      </w:tblPr>
      <w:tblGrid>
        <w:gridCol w:w="7365"/>
        <w:gridCol w:w="1499"/>
        <w:gridCol w:w="1032"/>
        <w:gridCol w:w="50"/>
      </w:tblGrid>
      <w:tr>
        <w:tblPrEx>
          <w:tblCellMar>
            <w:top w:w="15" w:type="dxa"/>
            <w:left w:w="15" w:type="dxa"/>
            <w:bottom w:w="15" w:type="dxa"/>
            <w:right w:w="15" w:type="dxa"/>
          </w:tblCellMar>
        </w:tblPrEx>
        <w:trPr>
          <w:gridAfter w:val="1"/>
          <w:wAfter w:w="25" w:type="pct"/>
        </w:trPr>
        <w:tc>
          <w:tcPr>
            <w:tcW w:w="0" w:type="auto"/>
            <w:vMerge w:val="restart"/>
            <w:tcBorders>
              <w:top w:val="single" w:color="000000" w:sz="6" w:space="0"/>
              <w:left w:val="single" w:color="000000" w:sz="6" w:space="0"/>
              <w:bottom w:val="single" w:color="000000" w:sz="6" w:space="0"/>
              <w:right w:val="single" w:color="000000" w:sz="6" w:space="0"/>
            </w:tcBorders>
            <w:tcMar>
              <w:top w:w="15" w:type="dxa"/>
              <w:left w:w="90" w:type="dxa"/>
              <w:bottom w:w="15" w:type="dxa"/>
              <w:right w:w="15" w:type="dxa"/>
            </w:tcMar>
            <w:vAlign w:val="center"/>
          </w:tcPr>
          <w:p>
            <w:pPr>
              <w:spacing w:after="0" w:line="240" w:lineRule="auto"/>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Показатель</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Количество, %</w:t>
            </w:r>
          </w:p>
        </w:tc>
      </w:tr>
      <w:tr>
        <w:tblPrEx>
          <w:tblCellMar>
            <w:top w:w="15" w:type="dxa"/>
            <w:left w:w="15" w:type="dxa"/>
            <w:bottom w:w="15" w:type="dxa"/>
            <w:right w:w="15" w:type="dxa"/>
          </w:tblCellMar>
        </w:tblPrEx>
        <w:trPr>
          <w:gridAfter w:val="1"/>
          <w:wAfter w:w="25" w:type="pc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b/>
                <w:bCs/>
                <w:color w:val="000000" w:themeColor="text1"/>
                <w:sz w:val="24"/>
                <w:szCs w:val="24"/>
                <w:lang w:eastAsia="ru-RU"/>
              </w:rPr>
            </w:pPr>
          </w:p>
        </w:tc>
        <w:tc>
          <w:tcPr>
            <w:tcW w:w="0" w:type="auto"/>
            <w:tcBorders>
              <w:top w:val="single" w:color="000000" w:sz="6" w:space="0"/>
              <w:left w:val="single" w:color="000000" w:sz="6" w:space="0"/>
              <w:bottom w:val="single" w:color="000000" w:sz="6" w:space="0"/>
              <w:right w:val="single" w:color="000000" w:sz="6" w:space="0"/>
            </w:tcBorders>
            <w:tcMar>
              <w:top w:w="15" w:type="dxa"/>
              <w:left w:w="90" w:type="dxa"/>
              <w:bottom w:w="15" w:type="dxa"/>
              <w:right w:w="15" w:type="dxa"/>
            </w:tcMar>
            <w:vAlign w:val="center"/>
          </w:tcPr>
          <w:p>
            <w:pPr>
              <w:spacing w:after="0" w:line="240" w:lineRule="auto"/>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Весна-2021</w:t>
            </w:r>
          </w:p>
        </w:tc>
        <w:tc>
          <w:tcPr>
            <w:tcW w:w="519" w:type="pct"/>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Осень-2021</w:t>
            </w: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Оценка удовлетворенности процессом дистанционного обучения в школе</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Полностью удовлетворены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37</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Частично удовлетворены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61</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52</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Не удовлетворены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11</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Оценка работы педагогического состава школы в рамках дистанционного обучения</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Отлично, все понятно и интересно</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41</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Хорошо, но хотелось бы больше дополнительного материала по изучаемым темам</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28</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Удовлетворительно, но материал не открыл ничего нового</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21</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Неудовлетворительно, материал остался непонятным</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15</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10</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Как Вы оцениваете степень мотивации к обучению в рамках дистанционного формата?</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Возрастает</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27</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27</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Не изменяется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36</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41</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Уменьшается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33</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29</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Затрудняюсь ответить</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Назовите основные проблемы дистанционного обучения*</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Недостаточное владение компьютерными технологиями</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64</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57</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Недостаточное количество материала, адаптированного под дистанционное обучение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51</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43</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Сложность выполнения практических заданий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73</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52</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Сложность прохождения тестов на образовательных онлайн-площадках</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28</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10</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Технические перебои в интернете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37</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24</w:t>
            </w:r>
          </w:p>
        </w:tc>
        <w:tc>
          <w:tcPr>
            <w:tcW w:w="25" w:type="pct"/>
            <w:vAlign w:val="center"/>
          </w:tcPr>
          <w:p>
            <w:pPr>
              <w:spacing w:after="0" w:line="240" w:lineRule="auto"/>
              <w:rPr>
                <w:rFonts w:ascii="Times New Roman" w:hAnsi="Times New Roman" w:eastAsia="Times New Roman" w:cs="Times New Roman"/>
                <w:color w:val="000000" w:themeColor="text1"/>
                <w:sz w:val="20"/>
                <w:szCs w:val="20"/>
                <w:lang w:eastAsia="ru-RU"/>
              </w:rPr>
            </w:pPr>
          </w:p>
        </w:tc>
      </w:tr>
    </w:tbl>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iCs/>
          <w:color w:val="000000" w:themeColor="text1"/>
          <w:sz w:val="20"/>
          <w:szCs w:val="20"/>
          <w:lang w:eastAsia="ru-RU"/>
        </w:rPr>
        <w:t>* Вопрос предполагал несколько возможных вариантов ответа.</w:t>
      </w:r>
    </w:p>
    <w:p>
      <w:pPr>
        <w:spacing w:after="0" w:line="240" w:lineRule="auto"/>
        <w:rPr>
          <w:rFonts w:ascii="Times New Roman" w:hAnsi="Times New Roman" w:eastAsia="Times New Roman" w:cs="Times New Roman"/>
          <w:color w:val="000000" w:themeColor="text1"/>
          <w:sz w:val="24"/>
          <w:szCs w:val="24"/>
          <w:lang w:eastAsia="ru-RU"/>
        </w:rPr>
      </w:pPr>
    </w:p>
    <w:p>
      <w:pPr>
        <w:spacing w:after="0" w:line="360" w:lineRule="auto"/>
        <w:jc w:val="both"/>
        <w:rPr>
          <w:rFonts w:ascii="Times New Roman" w:hAnsi="Times New Roman" w:eastAsia="Times New Roman" w:cs="Times New Roman"/>
          <w:sz w:val="24"/>
          <w:szCs w:val="24"/>
          <w:lang w:eastAsia="ru-RU"/>
        </w:rPr>
      </w:pPr>
    </w:p>
    <w:sectPr>
      <w:type w:val="continuous"/>
      <w:pgSz w:w="11906" w:h="16838"/>
      <w:pgMar w:top="1134" w:right="849" w:bottom="1134" w:left="1134"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EFF" w:usb1="C000785B" w:usb2="00000009" w:usb3="00000000" w:csb0="400001FF" w:csb1="FFFF0000"/>
  </w:font>
  <w:font w:name="Helvetica">
    <w:altName w:val="Arial"/>
    <w:panose1 w:val="020B0604020202020204"/>
    <w:charset w:val="CC"/>
    <w:family w:val="swiss"/>
    <w:pitch w:val="default"/>
    <w:sig w:usb0="00000000" w:usb1="00000000" w:usb2="00000009" w:usb3="00000000" w:csb0="000001FF" w:csb1="00000000"/>
  </w:font>
  <w:font w:name="GTEestiPro">
    <w:altName w:val="Times New Roman"/>
    <w:panose1 w:val="00000000000000000000"/>
    <w:charset w:val="00"/>
    <w:family w:val="auto"/>
    <w:pitch w:val="default"/>
    <w:sig w:usb0="00000000" w:usb1="00000000" w:usb2="00000000" w:usb3="00000000" w:csb0="00000000" w:csb1="00000000"/>
  </w:font>
  <w:font w:name="Noto Sans">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322050"/>
      <w:docPartObj>
        <w:docPartGallery w:val="AutoText"/>
      </w:docPartObj>
    </w:sdtPr>
    <w:sdtContent>
      <w:p>
        <w:pPr>
          <w:pStyle w:val="13"/>
          <w:jc w:val="center"/>
        </w:pPr>
        <w:r>
          <w:fldChar w:fldCharType="begin"/>
        </w:r>
        <w:r>
          <w:instrText xml:space="preserve">PAGE   \* MERGEFORMAT</w:instrText>
        </w:r>
        <w:r>
          <w:fldChar w:fldCharType="separate"/>
        </w:r>
        <w:r>
          <w:t>40</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01498"/>
    <w:multiLevelType w:val="multilevel"/>
    <w:tmpl w:val="0230149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09110CD9"/>
    <w:multiLevelType w:val="multilevel"/>
    <w:tmpl w:val="09110CD9"/>
    <w:lvl w:ilvl="0" w:tentative="0">
      <w:start w:val="1"/>
      <w:numFmt w:val="decimal"/>
      <w:lvlText w:val="%1."/>
      <w:lvlJc w:val="left"/>
      <w:pPr>
        <w:ind w:left="340" w:hanging="240"/>
        <w:jc w:val="right"/>
      </w:pPr>
      <w:rPr>
        <w:rFonts w:hint="default" w:ascii="Times New Roman" w:hAnsi="Times New Roman" w:eastAsia="Times New Roman" w:cs="Times New Roman"/>
        <w:w w:val="100"/>
        <w:sz w:val="24"/>
        <w:szCs w:val="24"/>
        <w:lang w:val="ru-RU" w:eastAsia="en-US" w:bidi="ar-SA"/>
      </w:rPr>
    </w:lvl>
    <w:lvl w:ilvl="1" w:tentative="0">
      <w:start w:val="1"/>
      <w:numFmt w:val="bullet"/>
      <w:lvlText w:val=""/>
      <w:lvlJc w:val="left"/>
      <w:pPr>
        <w:ind w:left="840" w:hanging="361"/>
      </w:pPr>
      <w:rPr>
        <w:rFonts w:hint="default" w:ascii="Symbol" w:hAnsi="Symbol"/>
        <w:w w:val="100"/>
        <w:lang w:val="ru-RU" w:eastAsia="en-US" w:bidi="ar-SA"/>
      </w:rPr>
    </w:lvl>
    <w:lvl w:ilvl="2" w:tentative="0">
      <w:start w:val="0"/>
      <w:numFmt w:val="bullet"/>
      <w:lvlText w:val="•"/>
      <w:lvlJc w:val="left"/>
      <w:pPr>
        <w:ind w:left="840" w:hanging="361"/>
      </w:pPr>
      <w:rPr>
        <w:rFonts w:hint="default"/>
        <w:lang w:val="ru-RU" w:eastAsia="en-US" w:bidi="ar-SA"/>
      </w:rPr>
    </w:lvl>
    <w:lvl w:ilvl="3" w:tentative="0">
      <w:start w:val="0"/>
      <w:numFmt w:val="bullet"/>
      <w:lvlText w:val="•"/>
      <w:lvlJc w:val="left"/>
      <w:pPr>
        <w:ind w:left="2070" w:hanging="361"/>
      </w:pPr>
      <w:rPr>
        <w:rFonts w:hint="default"/>
        <w:lang w:val="ru-RU" w:eastAsia="en-US" w:bidi="ar-SA"/>
      </w:rPr>
    </w:lvl>
    <w:lvl w:ilvl="4" w:tentative="0">
      <w:start w:val="0"/>
      <w:numFmt w:val="bullet"/>
      <w:lvlText w:val="•"/>
      <w:lvlJc w:val="left"/>
      <w:pPr>
        <w:ind w:left="3301" w:hanging="361"/>
      </w:pPr>
      <w:rPr>
        <w:rFonts w:hint="default"/>
        <w:lang w:val="ru-RU" w:eastAsia="en-US" w:bidi="ar-SA"/>
      </w:rPr>
    </w:lvl>
    <w:lvl w:ilvl="5" w:tentative="0">
      <w:start w:val="0"/>
      <w:numFmt w:val="bullet"/>
      <w:lvlText w:val="•"/>
      <w:lvlJc w:val="left"/>
      <w:pPr>
        <w:ind w:left="4532" w:hanging="361"/>
      </w:pPr>
      <w:rPr>
        <w:rFonts w:hint="default"/>
        <w:lang w:val="ru-RU" w:eastAsia="en-US" w:bidi="ar-SA"/>
      </w:rPr>
    </w:lvl>
    <w:lvl w:ilvl="6" w:tentative="0">
      <w:start w:val="0"/>
      <w:numFmt w:val="bullet"/>
      <w:lvlText w:val="•"/>
      <w:lvlJc w:val="left"/>
      <w:pPr>
        <w:ind w:left="5763" w:hanging="361"/>
      </w:pPr>
      <w:rPr>
        <w:rFonts w:hint="default"/>
        <w:lang w:val="ru-RU" w:eastAsia="en-US" w:bidi="ar-SA"/>
      </w:rPr>
    </w:lvl>
    <w:lvl w:ilvl="7" w:tentative="0">
      <w:start w:val="0"/>
      <w:numFmt w:val="bullet"/>
      <w:lvlText w:val="•"/>
      <w:lvlJc w:val="left"/>
      <w:pPr>
        <w:ind w:left="6994" w:hanging="361"/>
      </w:pPr>
      <w:rPr>
        <w:rFonts w:hint="default"/>
        <w:lang w:val="ru-RU" w:eastAsia="en-US" w:bidi="ar-SA"/>
      </w:rPr>
    </w:lvl>
    <w:lvl w:ilvl="8" w:tentative="0">
      <w:start w:val="0"/>
      <w:numFmt w:val="bullet"/>
      <w:lvlText w:val="•"/>
      <w:lvlJc w:val="left"/>
      <w:pPr>
        <w:ind w:left="8224" w:hanging="361"/>
      </w:pPr>
      <w:rPr>
        <w:rFonts w:hint="default"/>
        <w:lang w:val="ru-RU" w:eastAsia="en-US" w:bidi="ar-SA"/>
      </w:rPr>
    </w:lvl>
  </w:abstractNum>
  <w:abstractNum w:abstractNumId="2">
    <w:nsid w:val="0E4642EA"/>
    <w:multiLevelType w:val="multilevel"/>
    <w:tmpl w:val="0E4642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2C40C13"/>
    <w:multiLevelType w:val="multilevel"/>
    <w:tmpl w:val="12C40C13"/>
    <w:lvl w:ilvl="0" w:tentative="0">
      <w:start w:val="1"/>
      <w:numFmt w:val="decimal"/>
      <w:lvlText w:val="%1."/>
      <w:lvlJc w:val="left"/>
      <w:pPr>
        <w:ind w:left="492" w:hanging="372"/>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520" w:hanging="372"/>
      </w:pPr>
      <w:rPr>
        <w:rFonts w:hint="default"/>
        <w:lang w:val="ru-RU" w:eastAsia="en-US" w:bidi="ar-SA"/>
      </w:rPr>
    </w:lvl>
    <w:lvl w:ilvl="2" w:tentative="0">
      <w:start w:val="0"/>
      <w:numFmt w:val="bullet"/>
      <w:lvlText w:val="•"/>
      <w:lvlJc w:val="left"/>
      <w:pPr>
        <w:ind w:left="2541" w:hanging="372"/>
      </w:pPr>
      <w:rPr>
        <w:rFonts w:hint="default"/>
        <w:lang w:val="ru-RU" w:eastAsia="en-US" w:bidi="ar-SA"/>
      </w:rPr>
    </w:lvl>
    <w:lvl w:ilvl="3" w:tentative="0">
      <w:start w:val="0"/>
      <w:numFmt w:val="bullet"/>
      <w:lvlText w:val="•"/>
      <w:lvlJc w:val="left"/>
      <w:pPr>
        <w:ind w:left="3561" w:hanging="372"/>
      </w:pPr>
      <w:rPr>
        <w:rFonts w:hint="default"/>
        <w:lang w:val="ru-RU" w:eastAsia="en-US" w:bidi="ar-SA"/>
      </w:rPr>
    </w:lvl>
    <w:lvl w:ilvl="4" w:tentative="0">
      <w:start w:val="0"/>
      <w:numFmt w:val="bullet"/>
      <w:lvlText w:val="•"/>
      <w:lvlJc w:val="left"/>
      <w:pPr>
        <w:ind w:left="4582" w:hanging="372"/>
      </w:pPr>
      <w:rPr>
        <w:rFonts w:hint="default"/>
        <w:lang w:val="ru-RU" w:eastAsia="en-US" w:bidi="ar-SA"/>
      </w:rPr>
    </w:lvl>
    <w:lvl w:ilvl="5" w:tentative="0">
      <w:start w:val="0"/>
      <w:numFmt w:val="bullet"/>
      <w:lvlText w:val="•"/>
      <w:lvlJc w:val="left"/>
      <w:pPr>
        <w:ind w:left="5603" w:hanging="372"/>
      </w:pPr>
      <w:rPr>
        <w:rFonts w:hint="default"/>
        <w:lang w:val="ru-RU" w:eastAsia="en-US" w:bidi="ar-SA"/>
      </w:rPr>
    </w:lvl>
    <w:lvl w:ilvl="6" w:tentative="0">
      <w:start w:val="0"/>
      <w:numFmt w:val="bullet"/>
      <w:lvlText w:val="•"/>
      <w:lvlJc w:val="left"/>
      <w:pPr>
        <w:ind w:left="6623" w:hanging="372"/>
      </w:pPr>
      <w:rPr>
        <w:rFonts w:hint="default"/>
        <w:lang w:val="ru-RU" w:eastAsia="en-US" w:bidi="ar-SA"/>
      </w:rPr>
    </w:lvl>
    <w:lvl w:ilvl="7" w:tentative="0">
      <w:start w:val="0"/>
      <w:numFmt w:val="bullet"/>
      <w:lvlText w:val="•"/>
      <w:lvlJc w:val="left"/>
      <w:pPr>
        <w:ind w:left="7644" w:hanging="372"/>
      </w:pPr>
      <w:rPr>
        <w:rFonts w:hint="default"/>
        <w:lang w:val="ru-RU" w:eastAsia="en-US" w:bidi="ar-SA"/>
      </w:rPr>
    </w:lvl>
    <w:lvl w:ilvl="8" w:tentative="0">
      <w:start w:val="0"/>
      <w:numFmt w:val="bullet"/>
      <w:lvlText w:val="•"/>
      <w:lvlJc w:val="left"/>
      <w:pPr>
        <w:ind w:left="8665" w:hanging="372"/>
      </w:pPr>
      <w:rPr>
        <w:rFonts w:hint="default"/>
        <w:lang w:val="ru-RU" w:eastAsia="en-US" w:bidi="ar-SA"/>
      </w:rPr>
    </w:lvl>
  </w:abstractNum>
  <w:abstractNum w:abstractNumId="4">
    <w:nsid w:val="1F831E4F"/>
    <w:multiLevelType w:val="multilevel"/>
    <w:tmpl w:val="1F831E4F"/>
    <w:lvl w:ilvl="0" w:tentative="0">
      <w:start w:val="3"/>
      <w:numFmt w:val="decimal"/>
      <w:lvlText w:val="%1"/>
      <w:lvlJc w:val="left"/>
      <w:pPr>
        <w:ind w:left="648" w:hanging="408"/>
      </w:pPr>
      <w:rPr>
        <w:rFonts w:hint="default"/>
        <w:lang w:val="ru-RU" w:eastAsia="en-US" w:bidi="ar-SA"/>
      </w:rPr>
    </w:lvl>
    <w:lvl w:ilvl="1" w:tentative="0">
      <w:start w:val="1"/>
      <w:numFmt w:val="decimal"/>
      <w:lvlText w:val="%1.%2."/>
      <w:lvlJc w:val="left"/>
      <w:pPr>
        <w:ind w:left="648" w:hanging="408"/>
      </w:pPr>
      <w:rPr>
        <w:rFonts w:hint="default" w:ascii="Times New Roman" w:hAnsi="Times New Roman" w:eastAsia="Times New Roman" w:cs="Times New Roman"/>
        <w:w w:val="100"/>
        <w:sz w:val="24"/>
        <w:szCs w:val="24"/>
        <w:lang w:val="ru-RU" w:eastAsia="en-US" w:bidi="ar-SA"/>
      </w:rPr>
    </w:lvl>
    <w:lvl w:ilvl="2" w:tentative="0">
      <w:start w:val="0"/>
      <w:numFmt w:val="bullet"/>
      <w:lvlText w:val=""/>
      <w:lvlJc w:val="left"/>
      <w:pPr>
        <w:ind w:left="1526" w:hanging="360"/>
      </w:pPr>
      <w:rPr>
        <w:rFonts w:hint="default" w:ascii="Symbol" w:hAnsi="Symbol" w:eastAsia="Symbol" w:cs="Symbol"/>
        <w:w w:val="100"/>
        <w:sz w:val="24"/>
        <w:szCs w:val="24"/>
        <w:lang w:val="ru-RU" w:eastAsia="en-US" w:bidi="ar-SA"/>
      </w:rPr>
    </w:lvl>
    <w:lvl w:ilvl="3" w:tentative="0">
      <w:start w:val="0"/>
      <w:numFmt w:val="bullet"/>
      <w:lvlText w:val="•"/>
      <w:lvlJc w:val="left"/>
      <w:pPr>
        <w:ind w:left="3641" w:hanging="360"/>
      </w:pPr>
      <w:rPr>
        <w:rFonts w:hint="default"/>
        <w:lang w:val="ru-RU" w:eastAsia="en-US" w:bidi="ar-SA"/>
      </w:rPr>
    </w:lvl>
    <w:lvl w:ilvl="4" w:tentative="0">
      <w:start w:val="0"/>
      <w:numFmt w:val="bullet"/>
      <w:lvlText w:val="•"/>
      <w:lvlJc w:val="left"/>
      <w:pPr>
        <w:ind w:left="4702" w:hanging="360"/>
      </w:pPr>
      <w:rPr>
        <w:rFonts w:hint="default"/>
        <w:lang w:val="ru-RU" w:eastAsia="en-US" w:bidi="ar-SA"/>
      </w:rPr>
    </w:lvl>
    <w:lvl w:ilvl="5" w:tentative="0">
      <w:start w:val="0"/>
      <w:numFmt w:val="bullet"/>
      <w:lvlText w:val="•"/>
      <w:lvlJc w:val="left"/>
      <w:pPr>
        <w:ind w:left="5762" w:hanging="360"/>
      </w:pPr>
      <w:rPr>
        <w:rFonts w:hint="default"/>
        <w:lang w:val="ru-RU" w:eastAsia="en-US" w:bidi="ar-SA"/>
      </w:rPr>
    </w:lvl>
    <w:lvl w:ilvl="6" w:tentative="0">
      <w:start w:val="0"/>
      <w:numFmt w:val="bullet"/>
      <w:lvlText w:val="•"/>
      <w:lvlJc w:val="left"/>
      <w:pPr>
        <w:ind w:left="6823" w:hanging="360"/>
      </w:pPr>
      <w:rPr>
        <w:rFonts w:hint="default"/>
        <w:lang w:val="ru-RU" w:eastAsia="en-US" w:bidi="ar-SA"/>
      </w:rPr>
    </w:lvl>
    <w:lvl w:ilvl="7" w:tentative="0">
      <w:start w:val="0"/>
      <w:numFmt w:val="bullet"/>
      <w:lvlText w:val="•"/>
      <w:lvlJc w:val="left"/>
      <w:pPr>
        <w:ind w:left="7884" w:hanging="360"/>
      </w:pPr>
      <w:rPr>
        <w:rFonts w:hint="default"/>
        <w:lang w:val="ru-RU" w:eastAsia="en-US" w:bidi="ar-SA"/>
      </w:rPr>
    </w:lvl>
    <w:lvl w:ilvl="8" w:tentative="0">
      <w:start w:val="0"/>
      <w:numFmt w:val="bullet"/>
      <w:lvlText w:val="•"/>
      <w:lvlJc w:val="left"/>
      <w:pPr>
        <w:ind w:left="8944" w:hanging="360"/>
      </w:pPr>
      <w:rPr>
        <w:rFonts w:hint="default"/>
        <w:lang w:val="ru-RU" w:eastAsia="en-US" w:bidi="ar-SA"/>
      </w:rPr>
    </w:lvl>
  </w:abstractNum>
  <w:abstractNum w:abstractNumId="5">
    <w:nsid w:val="2B53380E"/>
    <w:multiLevelType w:val="multilevel"/>
    <w:tmpl w:val="2B53380E"/>
    <w:lvl w:ilvl="0" w:tentative="0">
      <w:start w:val="1"/>
      <w:numFmt w:val="bullet"/>
      <w:lvlText w:val="−"/>
      <w:lvlJc w:val="left"/>
      <w:pPr>
        <w:tabs>
          <w:tab w:val="left" w:pos="720"/>
        </w:tabs>
        <w:ind w:left="720" w:hanging="360"/>
      </w:pPr>
      <w:rPr>
        <w:rFonts w:hint="default" w:ascii="Arial" w:hAnsi="Aria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1F00808"/>
    <w:multiLevelType w:val="multilevel"/>
    <w:tmpl w:val="31F00808"/>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7">
    <w:nsid w:val="36564902"/>
    <w:multiLevelType w:val="multilevel"/>
    <w:tmpl w:val="36564902"/>
    <w:lvl w:ilvl="0" w:tentative="0">
      <w:start w:val="1"/>
      <w:numFmt w:val="bullet"/>
      <w:lvlText w:val="−"/>
      <w:lvlJc w:val="left"/>
      <w:pPr>
        <w:tabs>
          <w:tab w:val="left" w:pos="720"/>
        </w:tabs>
        <w:ind w:left="720" w:hanging="360"/>
      </w:pPr>
      <w:rPr>
        <w:rFonts w:hint="default" w:ascii="Arial" w:hAnsi="Aria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C444587"/>
    <w:multiLevelType w:val="multilevel"/>
    <w:tmpl w:val="3C444587"/>
    <w:lvl w:ilvl="0" w:tentative="0">
      <w:start w:val="0"/>
      <w:numFmt w:val="bullet"/>
      <w:lvlText w:val="•"/>
      <w:lvlJc w:val="left"/>
      <w:pPr>
        <w:ind w:left="1287" w:hanging="360"/>
      </w:pPr>
      <w:rPr>
        <w:rFonts w:hint="default"/>
        <w:w w:val="100"/>
        <w:sz w:val="24"/>
        <w:szCs w:val="24"/>
        <w:lang w:val="ru-RU" w:eastAsia="en-US" w:bidi="ar-SA"/>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429C0EB7"/>
    <w:multiLevelType w:val="multilevel"/>
    <w:tmpl w:val="429C0E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5F4F2A9C"/>
    <w:multiLevelType w:val="multilevel"/>
    <w:tmpl w:val="5F4F2A9C"/>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00B31DF"/>
    <w:multiLevelType w:val="multilevel"/>
    <w:tmpl w:val="700B31DF"/>
    <w:lvl w:ilvl="0" w:tentative="0">
      <w:start w:val="1"/>
      <w:numFmt w:val="decimal"/>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2">
    <w:nsid w:val="710345B8"/>
    <w:multiLevelType w:val="multilevel"/>
    <w:tmpl w:val="710345B8"/>
    <w:lvl w:ilvl="0" w:tentative="0">
      <w:start w:val="3"/>
      <w:numFmt w:val="decimal"/>
      <w:lvlText w:val="%1"/>
      <w:lvlJc w:val="left"/>
      <w:pPr>
        <w:ind w:left="588" w:hanging="348"/>
      </w:pPr>
      <w:rPr>
        <w:rFonts w:hint="default"/>
        <w:lang w:val="ru-RU" w:eastAsia="en-US" w:bidi="ar-SA"/>
      </w:rPr>
    </w:lvl>
    <w:lvl w:ilvl="1" w:tentative="0">
      <w:start w:val="3"/>
      <w:numFmt w:val="decimal"/>
      <w:lvlText w:val="%1.%2"/>
      <w:lvlJc w:val="left"/>
      <w:pPr>
        <w:ind w:left="588" w:hanging="348"/>
      </w:pPr>
      <w:rPr>
        <w:rFonts w:hint="default" w:ascii="Times New Roman" w:hAnsi="Times New Roman" w:eastAsia="Times New Roman" w:cs="Times New Roman"/>
        <w:w w:val="100"/>
        <w:sz w:val="24"/>
        <w:szCs w:val="24"/>
        <w:lang w:val="ru-RU" w:eastAsia="en-US" w:bidi="ar-SA"/>
      </w:rPr>
    </w:lvl>
    <w:lvl w:ilvl="2" w:tentative="0">
      <w:start w:val="0"/>
      <w:numFmt w:val="bullet"/>
      <w:lvlText w:val=""/>
      <w:lvlJc w:val="left"/>
      <w:pPr>
        <w:ind w:left="960" w:hanging="361"/>
      </w:pPr>
      <w:rPr>
        <w:rFonts w:hint="default" w:ascii="Symbol" w:hAnsi="Symbol" w:eastAsia="Symbol" w:cs="Symbol"/>
        <w:w w:val="100"/>
        <w:sz w:val="24"/>
        <w:szCs w:val="24"/>
        <w:lang w:val="ru-RU" w:eastAsia="en-US" w:bidi="ar-SA"/>
      </w:rPr>
    </w:lvl>
    <w:lvl w:ilvl="3" w:tentative="0">
      <w:start w:val="0"/>
      <w:numFmt w:val="bullet"/>
      <w:lvlText w:val="•"/>
      <w:lvlJc w:val="left"/>
      <w:pPr>
        <w:ind w:left="3205" w:hanging="361"/>
      </w:pPr>
      <w:rPr>
        <w:rFonts w:hint="default"/>
        <w:lang w:val="ru-RU" w:eastAsia="en-US" w:bidi="ar-SA"/>
      </w:rPr>
    </w:lvl>
    <w:lvl w:ilvl="4" w:tentative="0">
      <w:start w:val="0"/>
      <w:numFmt w:val="bullet"/>
      <w:lvlText w:val="•"/>
      <w:lvlJc w:val="left"/>
      <w:pPr>
        <w:ind w:left="4328" w:hanging="361"/>
      </w:pPr>
      <w:rPr>
        <w:rFonts w:hint="default"/>
        <w:lang w:val="ru-RU" w:eastAsia="en-US" w:bidi="ar-SA"/>
      </w:rPr>
    </w:lvl>
    <w:lvl w:ilvl="5" w:tentative="0">
      <w:start w:val="0"/>
      <w:numFmt w:val="bullet"/>
      <w:lvlText w:val="•"/>
      <w:lvlJc w:val="left"/>
      <w:pPr>
        <w:ind w:left="5451" w:hanging="361"/>
      </w:pPr>
      <w:rPr>
        <w:rFonts w:hint="default"/>
        <w:lang w:val="ru-RU" w:eastAsia="en-US" w:bidi="ar-SA"/>
      </w:rPr>
    </w:lvl>
    <w:lvl w:ilvl="6" w:tentative="0">
      <w:start w:val="0"/>
      <w:numFmt w:val="bullet"/>
      <w:lvlText w:val="•"/>
      <w:lvlJc w:val="left"/>
      <w:pPr>
        <w:ind w:left="6574" w:hanging="361"/>
      </w:pPr>
      <w:rPr>
        <w:rFonts w:hint="default"/>
        <w:lang w:val="ru-RU" w:eastAsia="en-US" w:bidi="ar-SA"/>
      </w:rPr>
    </w:lvl>
    <w:lvl w:ilvl="7" w:tentative="0">
      <w:start w:val="0"/>
      <w:numFmt w:val="bullet"/>
      <w:lvlText w:val="•"/>
      <w:lvlJc w:val="left"/>
      <w:pPr>
        <w:ind w:left="7697" w:hanging="361"/>
      </w:pPr>
      <w:rPr>
        <w:rFonts w:hint="default"/>
        <w:lang w:val="ru-RU" w:eastAsia="en-US" w:bidi="ar-SA"/>
      </w:rPr>
    </w:lvl>
    <w:lvl w:ilvl="8" w:tentative="0">
      <w:start w:val="0"/>
      <w:numFmt w:val="bullet"/>
      <w:lvlText w:val="•"/>
      <w:lvlJc w:val="left"/>
      <w:pPr>
        <w:ind w:left="8820" w:hanging="361"/>
      </w:pPr>
      <w:rPr>
        <w:rFonts w:hint="default"/>
        <w:lang w:val="ru-RU" w:eastAsia="en-US" w:bidi="ar-SA"/>
      </w:rPr>
    </w:lvl>
  </w:abstractNum>
  <w:num w:numId="1">
    <w:abstractNumId w:val="1"/>
  </w:num>
  <w:num w:numId="2">
    <w:abstractNumId w:val="7"/>
  </w:num>
  <w:num w:numId="3">
    <w:abstractNumId w:val="9"/>
  </w:num>
  <w:num w:numId="4">
    <w:abstractNumId w:val="8"/>
  </w:num>
  <w:num w:numId="5">
    <w:abstractNumId w:val="6"/>
  </w:num>
  <w:num w:numId="6">
    <w:abstractNumId w:val="0"/>
  </w:num>
  <w:num w:numId="7">
    <w:abstractNumId w:val="2"/>
  </w:num>
  <w:num w:numId="8">
    <w:abstractNumId w:val="11"/>
  </w:num>
  <w:num w:numId="9">
    <w:abstractNumId w:val="5"/>
  </w:num>
  <w:num w:numId="10">
    <w:abstractNumId w:val="4"/>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B1155F"/>
    <w:rsid w:val="00000217"/>
    <w:rsid w:val="00001268"/>
    <w:rsid w:val="00002DDE"/>
    <w:rsid w:val="000055C4"/>
    <w:rsid w:val="00007862"/>
    <w:rsid w:val="00012769"/>
    <w:rsid w:val="00012BBB"/>
    <w:rsid w:val="00013A3E"/>
    <w:rsid w:val="00021851"/>
    <w:rsid w:val="00022355"/>
    <w:rsid w:val="00033FC5"/>
    <w:rsid w:val="000345A9"/>
    <w:rsid w:val="00041120"/>
    <w:rsid w:val="0004267C"/>
    <w:rsid w:val="00043E3B"/>
    <w:rsid w:val="00050B20"/>
    <w:rsid w:val="0007586E"/>
    <w:rsid w:val="000766DA"/>
    <w:rsid w:val="00083F62"/>
    <w:rsid w:val="0008460A"/>
    <w:rsid w:val="00086D44"/>
    <w:rsid w:val="00087EBA"/>
    <w:rsid w:val="00087EC3"/>
    <w:rsid w:val="000903F5"/>
    <w:rsid w:val="00091418"/>
    <w:rsid w:val="00094E75"/>
    <w:rsid w:val="0009681B"/>
    <w:rsid w:val="000A15D4"/>
    <w:rsid w:val="000A7614"/>
    <w:rsid w:val="000B096D"/>
    <w:rsid w:val="000B307C"/>
    <w:rsid w:val="000B6C0A"/>
    <w:rsid w:val="000B6D93"/>
    <w:rsid w:val="000B7EB0"/>
    <w:rsid w:val="000C08C1"/>
    <w:rsid w:val="000C5308"/>
    <w:rsid w:val="000C5B36"/>
    <w:rsid w:val="000C5ECB"/>
    <w:rsid w:val="000C7A13"/>
    <w:rsid w:val="000D2BF0"/>
    <w:rsid w:val="000D402F"/>
    <w:rsid w:val="000D5FF3"/>
    <w:rsid w:val="000D6525"/>
    <w:rsid w:val="000D6823"/>
    <w:rsid w:val="000E1DD2"/>
    <w:rsid w:val="000E37DB"/>
    <w:rsid w:val="000E3C6B"/>
    <w:rsid w:val="000E3E58"/>
    <w:rsid w:val="000E5EA3"/>
    <w:rsid w:val="000F0906"/>
    <w:rsid w:val="000F1536"/>
    <w:rsid w:val="000F2A93"/>
    <w:rsid w:val="000F4A4C"/>
    <w:rsid w:val="001034E4"/>
    <w:rsid w:val="0010443B"/>
    <w:rsid w:val="001057B6"/>
    <w:rsid w:val="00106E63"/>
    <w:rsid w:val="00107112"/>
    <w:rsid w:val="00112DEA"/>
    <w:rsid w:val="00116C28"/>
    <w:rsid w:val="00120594"/>
    <w:rsid w:val="00124682"/>
    <w:rsid w:val="00125235"/>
    <w:rsid w:val="001310C4"/>
    <w:rsid w:val="001319F6"/>
    <w:rsid w:val="001334D5"/>
    <w:rsid w:val="00135DEB"/>
    <w:rsid w:val="0014110B"/>
    <w:rsid w:val="00145FDE"/>
    <w:rsid w:val="001539FD"/>
    <w:rsid w:val="00160932"/>
    <w:rsid w:val="00166846"/>
    <w:rsid w:val="00170104"/>
    <w:rsid w:val="00173A06"/>
    <w:rsid w:val="00181933"/>
    <w:rsid w:val="00185A1B"/>
    <w:rsid w:val="00186425"/>
    <w:rsid w:val="00190723"/>
    <w:rsid w:val="001A36E2"/>
    <w:rsid w:val="001A3ECF"/>
    <w:rsid w:val="001A4E56"/>
    <w:rsid w:val="001A6283"/>
    <w:rsid w:val="001A6A1D"/>
    <w:rsid w:val="001B1383"/>
    <w:rsid w:val="001B21BB"/>
    <w:rsid w:val="001B4DEA"/>
    <w:rsid w:val="001C04FF"/>
    <w:rsid w:val="001C68DA"/>
    <w:rsid w:val="001D0743"/>
    <w:rsid w:val="001D0948"/>
    <w:rsid w:val="001D219F"/>
    <w:rsid w:val="001D4880"/>
    <w:rsid w:val="001D4C5C"/>
    <w:rsid w:val="001D4EEC"/>
    <w:rsid w:val="001F16ED"/>
    <w:rsid w:val="001F2910"/>
    <w:rsid w:val="001F58BE"/>
    <w:rsid w:val="00200824"/>
    <w:rsid w:val="00210A67"/>
    <w:rsid w:val="00222296"/>
    <w:rsid w:val="00222B00"/>
    <w:rsid w:val="0022470C"/>
    <w:rsid w:val="00230634"/>
    <w:rsid w:val="00231C8C"/>
    <w:rsid w:val="002345EA"/>
    <w:rsid w:val="002449CD"/>
    <w:rsid w:val="00246876"/>
    <w:rsid w:val="00250E69"/>
    <w:rsid w:val="002601D0"/>
    <w:rsid w:val="002610AA"/>
    <w:rsid w:val="0026292D"/>
    <w:rsid w:val="00264308"/>
    <w:rsid w:val="002678BA"/>
    <w:rsid w:val="00271B95"/>
    <w:rsid w:val="00274254"/>
    <w:rsid w:val="00280685"/>
    <w:rsid w:val="0028168E"/>
    <w:rsid w:val="00284D25"/>
    <w:rsid w:val="00296C4E"/>
    <w:rsid w:val="00297420"/>
    <w:rsid w:val="002A0E03"/>
    <w:rsid w:val="002A1605"/>
    <w:rsid w:val="002A4E23"/>
    <w:rsid w:val="002B6291"/>
    <w:rsid w:val="002C282B"/>
    <w:rsid w:val="002C5557"/>
    <w:rsid w:val="002C69EF"/>
    <w:rsid w:val="002C7803"/>
    <w:rsid w:val="002D106D"/>
    <w:rsid w:val="002D36AA"/>
    <w:rsid w:val="002D4E9F"/>
    <w:rsid w:val="002E06FE"/>
    <w:rsid w:val="002E0977"/>
    <w:rsid w:val="002E5C6D"/>
    <w:rsid w:val="002F0CB3"/>
    <w:rsid w:val="002F1391"/>
    <w:rsid w:val="0030567D"/>
    <w:rsid w:val="00306CA3"/>
    <w:rsid w:val="003150DC"/>
    <w:rsid w:val="00315941"/>
    <w:rsid w:val="0031667E"/>
    <w:rsid w:val="003330B4"/>
    <w:rsid w:val="00343832"/>
    <w:rsid w:val="003461FB"/>
    <w:rsid w:val="003644C0"/>
    <w:rsid w:val="00364A99"/>
    <w:rsid w:val="003672C9"/>
    <w:rsid w:val="003677C5"/>
    <w:rsid w:val="00370310"/>
    <w:rsid w:val="00374E89"/>
    <w:rsid w:val="00375286"/>
    <w:rsid w:val="003774EE"/>
    <w:rsid w:val="0038450A"/>
    <w:rsid w:val="00384774"/>
    <w:rsid w:val="00386378"/>
    <w:rsid w:val="00390AA4"/>
    <w:rsid w:val="00395035"/>
    <w:rsid w:val="003A2541"/>
    <w:rsid w:val="003A4956"/>
    <w:rsid w:val="003A7E62"/>
    <w:rsid w:val="003B01A9"/>
    <w:rsid w:val="003B05CD"/>
    <w:rsid w:val="003B5A8F"/>
    <w:rsid w:val="003B5D79"/>
    <w:rsid w:val="003B6415"/>
    <w:rsid w:val="003D1ED1"/>
    <w:rsid w:val="003D2577"/>
    <w:rsid w:val="003D2EBA"/>
    <w:rsid w:val="003D2F13"/>
    <w:rsid w:val="003E0729"/>
    <w:rsid w:val="003E1ABA"/>
    <w:rsid w:val="003E3586"/>
    <w:rsid w:val="003E359E"/>
    <w:rsid w:val="003E374B"/>
    <w:rsid w:val="003E5908"/>
    <w:rsid w:val="003F2F3F"/>
    <w:rsid w:val="003F328E"/>
    <w:rsid w:val="00401046"/>
    <w:rsid w:val="00402348"/>
    <w:rsid w:val="00406689"/>
    <w:rsid w:val="00410E21"/>
    <w:rsid w:val="00414462"/>
    <w:rsid w:val="00420130"/>
    <w:rsid w:val="00421866"/>
    <w:rsid w:val="004220F4"/>
    <w:rsid w:val="00422585"/>
    <w:rsid w:val="004248D5"/>
    <w:rsid w:val="00424BCC"/>
    <w:rsid w:val="00436A14"/>
    <w:rsid w:val="00436D90"/>
    <w:rsid w:val="00443B36"/>
    <w:rsid w:val="00444F16"/>
    <w:rsid w:val="0045666D"/>
    <w:rsid w:val="004629D0"/>
    <w:rsid w:val="00462AFF"/>
    <w:rsid w:val="004633B9"/>
    <w:rsid w:val="004640FD"/>
    <w:rsid w:val="004647BD"/>
    <w:rsid w:val="00465BC6"/>
    <w:rsid w:val="00466E37"/>
    <w:rsid w:val="00466F77"/>
    <w:rsid w:val="00471174"/>
    <w:rsid w:val="00473294"/>
    <w:rsid w:val="00475458"/>
    <w:rsid w:val="00483FF7"/>
    <w:rsid w:val="00494D14"/>
    <w:rsid w:val="00494FDA"/>
    <w:rsid w:val="004A69B9"/>
    <w:rsid w:val="004B75CB"/>
    <w:rsid w:val="004C11F4"/>
    <w:rsid w:val="004C59C0"/>
    <w:rsid w:val="004C5A29"/>
    <w:rsid w:val="004C6DAE"/>
    <w:rsid w:val="004D063E"/>
    <w:rsid w:val="004D37A0"/>
    <w:rsid w:val="004D4900"/>
    <w:rsid w:val="004D5DAA"/>
    <w:rsid w:val="004E2AAE"/>
    <w:rsid w:val="004E30DC"/>
    <w:rsid w:val="004E4EDF"/>
    <w:rsid w:val="004E6522"/>
    <w:rsid w:val="004F4C20"/>
    <w:rsid w:val="00500B27"/>
    <w:rsid w:val="00512B55"/>
    <w:rsid w:val="005131A5"/>
    <w:rsid w:val="00516DB9"/>
    <w:rsid w:val="00517249"/>
    <w:rsid w:val="005178C9"/>
    <w:rsid w:val="0052073A"/>
    <w:rsid w:val="00520C73"/>
    <w:rsid w:val="00527306"/>
    <w:rsid w:val="0053593D"/>
    <w:rsid w:val="00544425"/>
    <w:rsid w:val="00544FBF"/>
    <w:rsid w:val="005560DA"/>
    <w:rsid w:val="00556546"/>
    <w:rsid w:val="005579DA"/>
    <w:rsid w:val="0056161D"/>
    <w:rsid w:val="00561986"/>
    <w:rsid w:val="00563C4F"/>
    <w:rsid w:val="005657E6"/>
    <w:rsid w:val="005702F8"/>
    <w:rsid w:val="0057136C"/>
    <w:rsid w:val="00571A43"/>
    <w:rsid w:val="0057310D"/>
    <w:rsid w:val="005767D3"/>
    <w:rsid w:val="00580117"/>
    <w:rsid w:val="00585A55"/>
    <w:rsid w:val="00587C70"/>
    <w:rsid w:val="00590CDF"/>
    <w:rsid w:val="005914AB"/>
    <w:rsid w:val="00593A89"/>
    <w:rsid w:val="00594B82"/>
    <w:rsid w:val="00595EE9"/>
    <w:rsid w:val="0059721D"/>
    <w:rsid w:val="005A1246"/>
    <w:rsid w:val="005A79CC"/>
    <w:rsid w:val="005B1754"/>
    <w:rsid w:val="005B6A11"/>
    <w:rsid w:val="005D1061"/>
    <w:rsid w:val="005D16AE"/>
    <w:rsid w:val="005D1E77"/>
    <w:rsid w:val="005D58A1"/>
    <w:rsid w:val="005E3BE5"/>
    <w:rsid w:val="005E6AF3"/>
    <w:rsid w:val="005F04E8"/>
    <w:rsid w:val="005F6B71"/>
    <w:rsid w:val="006051F2"/>
    <w:rsid w:val="00617A6E"/>
    <w:rsid w:val="00621F62"/>
    <w:rsid w:val="00626F9F"/>
    <w:rsid w:val="00627D4E"/>
    <w:rsid w:val="00635EC6"/>
    <w:rsid w:val="0064438C"/>
    <w:rsid w:val="0064442A"/>
    <w:rsid w:val="0065765A"/>
    <w:rsid w:val="00661FE9"/>
    <w:rsid w:val="0066313C"/>
    <w:rsid w:val="00670FB8"/>
    <w:rsid w:val="00672485"/>
    <w:rsid w:val="00675B17"/>
    <w:rsid w:val="006912E8"/>
    <w:rsid w:val="00692056"/>
    <w:rsid w:val="006929F5"/>
    <w:rsid w:val="006A00FD"/>
    <w:rsid w:val="006A442C"/>
    <w:rsid w:val="006B17AA"/>
    <w:rsid w:val="006B1FDC"/>
    <w:rsid w:val="006B2F7E"/>
    <w:rsid w:val="006B3114"/>
    <w:rsid w:val="006B553E"/>
    <w:rsid w:val="006B641C"/>
    <w:rsid w:val="006B79FE"/>
    <w:rsid w:val="006C5680"/>
    <w:rsid w:val="006D1D9E"/>
    <w:rsid w:val="006D28B2"/>
    <w:rsid w:val="006D6B7D"/>
    <w:rsid w:val="006D722F"/>
    <w:rsid w:val="006D73EF"/>
    <w:rsid w:val="006E069F"/>
    <w:rsid w:val="006E0D38"/>
    <w:rsid w:val="00714784"/>
    <w:rsid w:val="00716695"/>
    <w:rsid w:val="00725339"/>
    <w:rsid w:val="00726668"/>
    <w:rsid w:val="00737E40"/>
    <w:rsid w:val="007429F0"/>
    <w:rsid w:val="00745701"/>
    <w:rsid w:val="0074782F"/>
    <w:rsid w:val="00753960"/>
    <w:rsid w:val="00756CC8"/>
    <w:rsid w:val="00757394"/>
    <w:rsid w:val="00760147"/>
    <w:rsid w:val="00767C02"/>
    <w:rsid w:val="00771DAC"/>
    <w:rsid w:val="0077398E"/>
    <w:rsid w:val="0077462C"/>
    <w:rsid w:val="00776590"/>
    <w:rsid w:val="00786FF1"/>
    <w:rsid w:val="00793E1A"/>
    <w:rsid w:val="007A0295"/>
    <w:rsid w:val="007A4EC9"/>
    <w:rsid w:val="007B143F"/>
    <w:rsid w:val="007B384A"/>
    <w:rsid w:val="007B5CD0"/>
    <w:rsid w:val="007B7E8B"/>
    <w:rsid w:val="007C27F4"/>
    <w:rsid w:val="007C383B"/>
    <w:rsid w:val="007D3F39"/>
    <w:rsid w:val="007D42DE"/>
    <w:rsid w:val="007E3EB3"/>
    <w:rsid w:val="007E5140"/>
    <w:rsid w:val="007E584B"/>
    <w:rsid w:val="007E6185"/>
    <w:rsid w:val="00802E5C"/>
    <w:rsid w:val="00802F16"/>
    <w:rsid w:val="00803B20"/>
    <w:rsid w:val="00816EDC"/>
    <w:rsid w:val="00822C5C"/>
    <w:rsid w:val="00822D02"/>
    <w:rsid w:val="008240DC"/>
    <w:rsid w:val="00832941"/>
    <w:rsid w:val="00844EF9"/>
    <w:rsid w:val="0085086F"/>
    <w:rsid w:val="008534B5"/>
    <w:rsid w:val="008568B5"/>
    <w:rsid w:val="00857E7B"/>
    <w:rsid w:val="00860EB3"/>
    <w:rsid w:val="00861EE6"/>
    <w:rsid w:val="008742ED"/>
    <w:rsid w:val="00875E37"/>
    <w:rsid w:val="00876EFF"/>
    <w:rsid w:val="00880469"/>
    <w:rsid w:val="0088344C"/>
    <w:rsid w:val="00884D66"/>
    <w:rsid w:val="008850CA"/>
    <w:rsid w:val="00886DBF"/>
    <w:rsid w:val="00887ED5"/>
    <w:rsid w:val="0089036D"/>
    <w:rsid w:val="0089238B"/>
    <w:rsid w:val="0089387F"/>
    <w:rsid w:val="008A009F"/>
    <w:rsid w:val="008A1773"/>
    <w:rsid w:val="008A3FE8"/>
    <w:rsid w:val="008A4A33"/>
    <w:rsid w:val="008A6686"/>
    <w:rsid w:val="008A69DA"/>
    <w:rsid w:val="008A6A3C"/>
    <w:rsid w:val="008B1EBA"/>
    <w:rsid w:val="008B4A73"/>
    <w:rsid w:val="008B5F0B"/>
    <w:rsid w:val="008B6AA8"/>
    <w:rsid w:val="008B705E"/>
    <w:rsid w:val="008B7656"/>
    <w:rsid w:val="008C1510"/>
    <w:rsid w:val="008C4367"/>
    <w:rsid w:val="008C4BAB"/>
    <w:rsid w:val="008C78C5"/>
    <w:rsid w:val="008D2FCC"/>
    <w:rsid w:val="008D3789"/>
    <w:rsid w:val="008D708F"/>
    <w:rsid w:val="008E1B09"/>
    <w:rsid w:val="008E6D04"/>
    <w:rsid w:val="008F197C"/>
    <w:rsid w:val="008F1F35"/>
    <w:rsid w:val="00901E86"/>
    <w:rsid w:val="00902053"/>
    <w:rsid w:val="0090268E"/>
    <w:rsid w:val="0091194C"/>
    <w:rsid w:val="00912EF5"/>
    <w:rsid w:val="009209EB"/>
    <w:rsid w:val="00922AA5"/>
    <w:rsid w:val="00923464"/>
    <w:rsid w:val="00923BC5"/>
    <w:rsid w:val="00925CCB"/>
    <w:rsid w:val="00927AB3"/>
    <w:rsid w:val="009329B9"/>
    <w:rsid w:val="0093479B"/>
    <w:rsid w:val="00935FAB"/>
    <w:rsid w:val="00942C74"/>
    <w:rsid w:val="00947DDB"/>
    <w:rsid w:val="00957DC8"/>
    <w:rsid w:val="00963EA5"/>
    <w:rsid w:val="00980961"/>
    <w:rsid w:val="00980B8B"/>
    <w:rsid w:val="0099120E"/>
    <w:rsid w:val="009957B3"/>
    <w:rsid w:val="009A3E2D"/>
    <w:rsid w:val="009A3E60"/>
    <w:rsid w:val="009A534D"/>
    <w:rsid w:val="009B0246"/>
    <w:rsid w:val="009B240E"/>
    <w:rsid w:val="009B6247"/>
    <w:rsid w:val="009B6856"/>
    <w:rsid w:val="009C2AEF"/>
    <w:rsid w:val="009C47D5"/>
    <w:rsid w:val="009D14F9"/>
    <w:rsid w:val="009D1D4B"/>
    <w:rsid w:val="009D7395"/>
    <w:rsid w:val="009E0321"/>
    <w:rsid w:val="009E05FE"/>
    <w:rsid w:val="009E5DEA"/>
    <w:rsid w:val="009F44B1"/>
    <w:rsid w:val="00A001C0"/>
    <w:rsid w:val="00A021A9"/>
    <w:rsid w:val="00A02FD2"/>
    <w:rsid w:val="00A07238"/>
    <w:rsid w:val="00A16C50"/>
    <w:rsid w:val="00A2176B"/>
    <w:rsid w:val="00A241B9"/>
    <w:rsid w:val="00A27675"/>
    <w:rsid w:val="00A34463"/>
    <w:rsid w:val="00A36724"/>
    <w:rsid w:val="00A43B59"/>
    <w:rsid w:val="00A50AE1"/>
    <w:rsid w:val="00A67034"/>
    <w:rsid w:val="00A7006C"/>
    <w:rsid w:val="00A70DA8"/>
    <w:rsid w:val="00A764F0"/>
    <w:rsid w:val="00A76CAE"/>
    <w:rsid w:val="00A826E2"/>
    <w:rsid w:val="00A86482"/>
    <w:rsid w:val="00A917BD"/>
    <w:rsid w:val="00A91916"/>
    <w:rsid w:val="00A91EB4"/>
    <w:rsid w:val="00A94684"/>
    <w:rsid w:val="00A9488B"/>
    <w:rsid w:val="00AA43EC"/>
    <w:rsid w:val="00AB3AC2"/>
    <w:rsid w:val="00AB6755"/>
    <w:rsid w:val="00AC03EA"/>
    <w:rsid w:val="00AC31F4"/>
    <w:rsid w:val="00AC3B35"/>
    <w:rsid w:val="00AC4EF7"/>
    <w:rsid w:val="00AC6FED"/>
    <w:rsid w:val="00AD5FB0"/>
    <w:rsid w:val="00AE0FF8"/>
    <w:rsid w:val="00AE1310"/>
    <w:rsid w:val="00AE6245"/>
    <w:rsid w:val="00AE7515"/>
    <w:rsid w:val="00AF248B"/>
    <w:rsid w:val="00B025B4"/>
    <w:rsid w:val="00B0325F"/>
    <w:rsid w:val="00B05A49"/>
    <w:rsid w:val="00B07421"/>
    <w:rsid w:val="00B10669"/>
    <w:rsid w:val="00B1155F"/>
    <w:rsid w:val="00B116E9"/>
    <w:rsid w:val="00B12097"/>
    <w:rsid w:val="00B12B22"/>
    <w:rsid w:val="00B1447C"/>
    <w:rsid w:val="00B24C62"/>
    <w:rsid w:val="00B25724"/>
    <w:rsid w:val="00B26B9F"/>
    <w:rsid w:val="00B26DEB"/>
    <w:rsid w:val="00B32C83"/>
    <w:rsid w:val="00B36DDF"/>
    <w:rsid w:val="00B45D76"/>
    <w:rsid w:val="00B50CAB"/>
    <w:rsid w:val="00B52EBD"/>
    <w:rsid w:val="00B5530E"/>
    <w:rsid w:val="00B55D44"/>
    <w:rsid w:val="00B56195"/>
    <w:rsid w:val="00B72FF6"/>
    <w:rsid w:val="00B74D31"/>
    <w:rsid w:val="00B75A6C"/>
    <w:rsid w:val="00B840B4"/>
    <w:rsid w:val="00B91294"/>
    <w:rsid w:val="00B91E8E"/>
    <w:rsid w:val="00B96472"/>
    <w:rsid w:val="00B96CE7"/>
    <w:rsid w:val="00BA02C7"/>
    <w:rsid w:val="00BA2AC8"/>
    <w:rsid w:val="00BA3E2C"/>
    <w:rsid w:val="00BA6321"/>
    <w:rsid w:val="00BA6412"/>
    <w:rsid w:val="00BA6AC6"/>
    <w:rsid w:val="00BB50DE"/>
    <w:rsid w:val="00BB54BF"/>
    <w:rsid w:val="00BB7362"/>
    <w:rsid w:val="00BC3E41"/>
    <w:rsid w:val="00BC466D"/>
    <w:rsid w:val="00BC64DC"/>
    <w:rsid w:val="00BC7196"/>
    <w:rsid w:val="00BD18E2"/>
    <w:rsid w:val="00BD337B"/>
    <w:rsid w:val="00BD5F23"/>
    <w:rsid w:val="00BD63DC"/>
    <w:rsid w:val="00BE152A"/>
    <w:rsid w:val="00BE2AA0"/>
    <w:rsid w:val="00BE561D"/>
    <w:rsid w:val="00BE5893"/>
    <w:rsid w:val="00BE791D"/>
    <w:rsid w:val="00BF0171"/>
    <w:rsid w:val="00BF1C18"/>
    <w:rsid w:val="00BF449F"/>
    <w:rsid w:val="00BF524C"/>
    <w:rsid w:val="00BF7DA8"/>
    <w:rsid w:val="00C10619"/>
    <w:rsid w:val="00C11D73"/>
    <w:rsid w:val="00C16C41"/>
    <w:rsid w:val="00C17501"/>
    <w:rsid w:val="00C3077D"/>
    <w:rsid w:val="00C32F2F"/>
    <w:rsid w:val="00C33EDD"/>
    <w:rsid w:val="00C36EDA"/>
    <w:rsid w:val="00C41317"/>
    <w:rsid w:val="00C42391"/>
    <w:rsid w:val="00C472B1"/>
    <w:rsid w:val="00C476F8"/>
    <w:rsid w:val="00C502EB"/>
    <w:rsid w:val="00C50AEF"/>
    <w:rsid w:val="00C55DBD"/>
    <w:rsid w:val="00C56DB6"/>
    <w:rsid w:val="00C654AD"/>
    <w:rsid w:val="00C72DEE"/>
    <w:rsid w:val="00C81682"/>
    <w:rsid w:val="00C81C79"/>
    <w:rsid w:val="00C838F2"/>
    <w:rsid w:val="00C851A5"/>
    <w:rsid w:val="00C859F3"/>
    <w:rsid w:val="00C87199"/>
    <w:rsid w:val="00C91371"/>
    <w:rsid w:val="00C91907"/>
    <w:rsid w:val="00C95210"/>
    <w:rsid w:val="00C97F53"/>
    <w:rsid w:val="00CA49DC"/>
    <w:rsid w:val="00CA66BE"/>
    <w:rsid w:val="00CB14F3"/>
    <w:rsid w:val="00CB6D14"/>
    <w:rsid w:val="00CC1415"/>
    <w:rsid w:val="00CC1CF1"/>
    <w:rsid w:val="00CC6467"/>
    <w:rsid w:val="00CC7FEE"/>
    <w:rsid w:val="00CD13F1"/>
    <w:rsid w:val="00CE066F"/>
    <w:rsid w:val="00CE4F08"/>
    <w:rsid w:val="00CE5595"/>
    <w:rsid w:val="00D07163"/>
    <w:rsid w:val="00D132D3"/>
    <w:rsid w:val="00D179B8"/>
    <w:rsid w:val="00D24AB6"/>
    <w:rsid w:val="00D31D91"/>
    <w:rsid w:val="00D33C38"/>
    <w:rsid w:val="00D35C85"/>
    <w:rsid w:val="00D367B9"/>
    <w:rsid w:val="00D43A6E"/>
    <w:rsid w:val="00D43CB1"/>
    <w:rsid w:val="00D461D4"/>
    <w:rsid w:val="00D505B8"/>
    <w:rsid w:val="00D6212F"/>
    <w:rsid w:val="00D62702"/>
    <w:rsid w:val="00D62F4A"/>
    <w:rsid w:val="00D67469"/>
    <w:rsid w:val="00D71B28"/>
    <w:rsid w:val="00D726A8"/>
    <w:rsid w:val="00D81E6F"/>
    <w:rsid w:val="00D827AA"/>
    <w:rsid w:val="00D862ED"/>
    <w:rsid w:val="00D930E3"/>
    <w:rsid w:val="00D934AE"/>
    <w:rsid w:val="00D96F26"/>
    <w:rsid w:val="00D974F2"/>
    <w:rsid w:val="00DA0EC2"/>
    <w:rsid w:val="00DA4AAD"/>
    <w:rsid w:val="00DA7ED7"/>
    <w:rsid w:val="00DB35EE"/>
    <w:rsid w:val="00DB65D2"/>
    <w:rsid w:val="00DC0767"/>
    <w:rsid w:val="00DC095F"/>
    <w:rsid w:val="00DC1C82"/>
    <w:rsid w:val="00DC4E0B"/>
    <w:rsid w:val="00DC6312"/>
    <w:rsid w:val="00DD09EE"/>
    <w:rsid w:val="00DD4E87"/>
    <w:rsid w:val="00DD6737"/>
    <w:rsid w:val="00DE500E"/>
    <w:rsid w:val="00DF365D"/>
    <w:rsid w:val="00DF7743"/>
    <w:rsid w:val="00E03986"/>
    <w:rsid w:val="00E05384"/>
    <w:rsid w:val="00E16271"/>
    <w:rsid w:val="00E2369D"/>
    <w:rsid w:val="00E253C8"/>
    <w:rsid w:val="00E25B7C"/>
    <w:rsid w:val="00E312C7"/>
    <w:rsid w:val="00E37B35"/>
    <w:rsid w:val="00E40606"/>
    <w:rsid w:val="00E429D0"/>
    <w:rsid w:val="00E43E87"/>
    <w:rsid w:val="00E459E2"/>
    <w:rsid w:val="00E46298"/>
    <w:rsid w:val="00E523AB"/>
    <w:rsid w:val="00E5519E"/>
    <w:rsid w:val="00E73CEE"/>
    <w:rsid w:val="00E748AC"/>
    <w:rsid w:val="00E85343"/>
    <w:rsid w:val="00E91834"/>
    <w:rsid w:val="00E9311A"/>
    <w:rsid w:val="00E9588A"/>
    <w:rsid w:val="00E97855"/>
    <w:rsid w:val="00EA1F57"/>
    <w:rsid w:val="00EA2451"/>
    <w:rsid w:val="00EA3A24"/>
    <w:rsid w:val="00EA4A85"/>
    <w:rsid w:val="00EA4EA2"/>
    <w:rsid w:val="00EB1B10"/>
    <w:rsid w:val="00EB59E5"/>
    <w:rsid w:val="00ED430D"/>
    <w:rsid w:val="00ED66D5"/>
    <w:rsid w:val="00ED7307"/>
    <w:rsid w:val="00ED7EDE"/>
    <w:rsid w:val="00EE109A"/>
    <w:rsid w:val="00EE10D5"/>
    <w:rsid w:val="00EE2B47"/>
    <w:rsid w:val="00EE3E0D"/>
    <w:rsid w:val="00EF169C"/>
    <w:rsid w:val="00EF2B89"/>
    <w:rsid w:val="00EF4CE6"/>
    <w:rsid w:val="00EF5FD9"/>
    <w:rsid w:val="00EF766D"/>
    <w:rsid w:val="00F0172C"/>
    <w:rsid w:val="00F0266C"/>
    <w:rsid w:val="00F07FF8"/>
    <w:rsid w:val="00F10191"/>
    <w:rsid w:val="00F1140E"/>
    <w:rsid w:val="00F125F6"/>
    <w:rsid w:val="00F20395"/>
    <w:rsid w:val="00F24C7C"/>
    <w:rsid w:val="00F252A1"/>
    <w:rsid w:val="00F26674"/>
    <w:rsid w:val="00F276A1"/>
    <w:rsid w:val="00F30C08"/>
    <w:rsid w:val="00F32BED"/>
    <w:rsid w:val="00F33178"/>
    <w:rsid w:val="00F34CEB"/>
    <w:rsid w:val="00F35453"/>
    <w:rsid w:val="00F40732"/>
    <w:rsid w:val="00F40792"/>
    <w:rsid w:val="00F45B2D"/>
    <w:rsid w:val="00F46750"/>
    <w:rsid w:val="00F5688F"/>
    <w:rsid w:val="00F56BD3"/>
    <w:rsid w:val="00F57192"/>
    <w:rsid w:val="00F615F6"/>
    <w:rsid w:val="00F61F89"/>
    <w:rsid w:val="00F63AB6"/>
    <w:rsid w:val="00F76E91"/>
    <w:rsid w:val="00F94B7F"/>
    <w:rsid w:val="00F94C31"/>
    <w:rsid w:val="00F95811"/>
    <w:rsid w:val="00FA0651"/>
    <w:rsid w:val="00FA637F"/>
    <w:rsid w:val="00FB303E"/>
    <w:rsid w:val="00FC1927"/>
    <w:rsid w:val="00FC4EF4"/>
    <w:rsid w:val="00FD16DF"/>
    <w:rsid w:val="00FD4A54"/>
    <w:rsid w:val="00FD5280"/>
    <w:rsid w:val="00FE1A06"/>
    <w:rsid w:val="00FE3AC3"/>
    <w:rsid w:val="00FE5B24"/>
    <w:rsid w:val="00FE6869"/>
    <w:rsid w:val="00FE6B0F"/>
    <w:rsid w:val="00FF242C"/>
    <w:rsid w:val="00FF3A96"/>
    <w:rsid w:val="00FF6A3E"/>
    <w:rsid w:val="5BE0759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9"/>
    <w:pPr>
      <w:keepNext/>
      <w:keepLines/>
      <w:spacing w:before="480" w:after="0"/>
      <w:outlineLvl w:val="0"/>
    </w:pPr>
    <w:rPr>
      <w:rFonts w:ascii="Calibri Light" w:hAnsi="Calibri Light" w:eastAsia="SimSun" w:cs="Times New Roman"/>
      <w:b/>
      <w:bCs/>
      <w:color w:val="2E74B5"/>
      <w:sz w:val="28"/>
      <w:szCs w:val="28"/>
      <w:lang w:val="zh-CN" w:eastAsia="zh-CN"/>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uiPriority w:val="99"/>
    <w:rPr>
      <w:color w:val="800080" w:themeColor="followedHyperlink"/>
      <w:u w:val="single"/>
    </w:rPr>
  </w:style>
  <w:style w:type="character" w:styleId="6">
    <w:name w:val="footnote reference"/>
    <w:basedOn w:val="3"/>
    <w:semiHidden/>
    <w:unhideWhenUsed/>
    <w:qFormat/>
    <w:uiPriority w:val="99"/>
    <w:rPr>
      <w:vertAlign w:val="superscript"/>
    </w:rPr>
  </w:style>
  <w:style w:type="character" w:styleId="7">
    <w:name w:val="Hyperlink"/>
    <w:basedOn w:val="3"/>
    <w:unhideWhenUsed/>
    <w:qFormat/>
    <w:uiPriority w:val="99"/>
    <w:rPr>
      <w:color w:val="0000FF"/>
      <w:u w:val="single"/>
    </w:rPr>
  </w:style>
  <w:style w:type="character" w:styleId="8">
    <w:name w:val="Strong"/>
    <w:basedOn w:val="3"/>
    <w:qFormat/>
    <w:uiPriority w:val="22"/>
    <w:rPr>
      <w:b/>
      <w:bCs/>
    </w:rPr>
  </w:style>
  <w:style w:type="paragraph" w:styleId="9">
    <w:name w:val="Balloon Text"/>
    <w:basedOn w:val="1"/>
    <w:link w:val="18"/>
    <w:semiHidden/>
    <w:unhideWhenUsed/>
    <w:qFormat/>
    <w:uiPriority w:val="99"/>
    <w:pPr>
      <w:spacing w:after="0" w:line="240" w:lineRule="auto"/>
    </w:pPr>
    <w:rPr>
      <w:rFonts w:ascii="Tahoma" w:hAnsi="Tahoma" w:cs="Tahoma"/>
      <w:sz w:val="16"/>
      <w:szCs w:val="16"/>
    </w:rPr>
  </w:style>
  <w:style w:type="paragraph" w:styleId="10">
    <w:name w:val="footnote text"/>
    <w:basedOn w:val="1"/>
    <w:link w:val="21"/>
    <w:unhideWhenUsed/>
    <w:qFormat/>
    <w:uiPriority w:val="99"/>
    <w:pPr>
      <w:spacing w:after="0" w:line="240" w:lineRule="auto"/>
    </w:pPr>
    <w:rPr>
      <w:sz w:val="20"/>
      <w:szCs w:val="20"/>
    </w:rPr>
  </w:style>
  <w:style w:type="paragraph" w:styleId="11">
    <w:name w:val="header"/>
    <w:basedOn w:val="1"/>
    <w:link w:val="35"/>
    <w:unhideWhenUsed/>
    <w:qFormat/>
    <w:uiPriority w:val="99"/>
    <w:pPr>
      <w:tabs>
        <w:tab w:val="center" w:pos="4677"/>
        <w:tab w:val="right" w:pos="9355"/>
      </w:tabs>
      <w:spacing w:after="0" w:line="240" w:lineRule="auto"/>
    </w:pPr>
  </w:style>
  <w:style w:type="paragraph" w:styleId="12">
    <w:name w:val="Body Text"/>
    <w:basedOn w:val="1"/>
    <w:link w:val="25"/>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13">
    <w:name w:val="footer"/>
    <w:basedOn w:val="1"/>
    <w:link w:val="36"/>
    <w:unhideWhenUsed/>
    <w:qFormat/>
    <w:uiPriority w:val="99"/>
    <w:pPr>
      <w:tabs>
        <w:tab w:val="center" w:pos="4677"/>
        <w:tab w:val="right" w:pos="9355"/>
      </w:tabs>
      <w:spacing w:after="0" w:line="240" w:lineRule="auto"/>
    </w:pPr>
  </w:style>
  <w:style w:type="paragraph" w:styleId="1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5">
    <w:name w:val="Table Grid"/>
    <w:basedOn w:val="4"/>
    <w:qFormat/>
    <w:uiPriority w:val="39"/>
    <w:pPr>
      <w:spacing w:after="0" w:line="240" w:lineRule="auto"/>
    </w:pPr>
    <w:rPr>
      <w:rFonts w:ascii="Times New Roman" w:hAnsi="Times New Roman" w:cs="Times New Roman"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fill"/>
    <w:basedOn w:val="3"/>
    <w:uiPriority w:val="0"/>
  </w:style>
  <w:style w:type="character" w:customStyle="1" w:styleId="17">
    <w:name w:val="sfwc"/>
    <w:basedOn w:val="3"/>
    <w:qFormat/>
    <w:uiPriority w:val="0"/>
  </w:style>
  <w:style w:type="character" w:customStyle="1" w:styleId="18">
    <w:name w:val="Текст выноски Знак"/>
    <w:basedOn w:val="3"/>
    <w:link w:val="9"/>
    <w:semiHidden/>
    <w:qFormat/>
    <w:uiPriority w:val="99"/>
    <w:rPr>
      <w:rFonts w:ascii="Tahoma" w:hAnsi="Tahoma" w:cs="Tahoma"/>
      <w:sz w:val="16"/>
      <w:szCs w:val="16"/>
    </w:rPr>
  </w:style>
  <w:style w:type="paragraph" w:styleId="19">
    <w:name w:val="List Paragraph"/>
    <w:basedOn w:val="1"/>
    <w:qFormat/>
    <w:uiPriority w:val="1"/>
    <w:pPr>
      <w:ind w:left="720"/>
      <w:contextualSpacing/>
    </w:pPr>
  </w:style>
  <w:style w:type="paragraph" w:styleId="20">
    <w:name w:val="No Spacing"/>
    <w:qFormat/>
    <w:uiPriority w:val="99"/>
    <w:pPr>
      <w:spacing w:after="0" w:line="240" w:lineRule="auto"/>
    </w:pPr>
    <w:rPr>
      <w:rFonts w:asciiTheme="minorHAnsi" w:hAnsiTheme="minorHAnsi" w:eastAsiaTheme="minorHAnsi" w:cstheme="minorBidi"/>
      <w:sz w:val="22"/>
      <w:szCs w:val="22"/>
      <w:lang w:val="ru-RU" w:eastAsia="en-US" w:bidi="ar-SA"/>
    </w:rPr>
  </w:style>
  <w:style w:type="character" w:customStyle="1" w:styleId="21">
    <w:name w:val="Текст сноски Знак"/>
    <w:basedOn w:val="3"/>
    <w:link w:val="10"/>
    <w:qFormat/>
    <w:uiPriority w:val="99"/>
    <w:rPr>
      <w:sz w:val="20"/>
      <w:szCs w:val="20"/>
    </w:rPr>
  </w:style>
  <w:style w:type="paragraph" w:customStyle="1" w:styleId="22">
    <w:name w:val="s_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3">
    <w:name w:val="Заголовок 1 Знак"/>
    <w:basedOn w:val="3"/>
    <w:link w:val="2"/>
    <w:qFormat/>
    <w:uiPriority w:val="9"/>
    <w:rPr>
      <w:rFonts w:ascii="Calibri Light" w:hAnsi="Calibri Light" w:eastAsia="SimSun" w:cs="Times New Roman"/>
      <w:b/>
      <w:bCs/>
      <w:color w:val="2E74B5"/>
      <w:sz w:val="28"/>
      <w:szCs w:val="28"/>
      <w:lang w:val="zh-CN" w:eastAsia="zh-CN"/>
    </w:rPr>
  </w:style>
  <w:style w:type="paragraph" w:customStyle="1" w:styleId="24">
    <w:name w:val="ConsPlusNonforma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25">
    <w:name w:val="Основной текст Знак"/>
    <w:basedOn w:val="3"/>
    <w:link w:val="12"/>
    <w:qFormat/>
    <w:uiPriority w:val="1"/>
    <w:rPr>
      <w:rFonts w:ascii="Times New Roman" w:hAnsi="Times New Roman" w:eastAsia="Times New Roman" w:cs="Times New Roman"/>
      <w:sz w:val="24"/>
      <w:szCs w:val="24"/>
    </w:rPr>
  </w:style>
  <w:style w:type="paragraph" w:customStyle="1" w:styleId="26">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7">
    <w:name w:val="Table Paragraph"/>
    <w:basedOn w:val="1"/>
    <w:qFormat/>
    <w:uiPriority w:val="1"/>
    <w:pPr>
      <w:widowControl w:val="0"/>
      <w:autoSpaceDE w:val="0"/>
      <w:autoSpaceDN w:val="0"/>
      <w:spacing w:after="0" w:line="240" w:lineRule="auto"/>
      <w:ind w:left="107"/>
    </w:pPr>
    <w:rPr>
      <w:rFonts w:ascii="Times New Roman" w:hAnsi="Times New Roman" w:eastAsia="Times New Roman" w:cs="Times New Roman"/>
    </w:rPr>
  </w:style>
  <w:style w:type="character" w:customStyle="1" w:styleId="28">
    <w:name w:val="Заголовок №1_"/>
    <w:link w:val="29"/>
    <w:qFormat/>
    <w:uiPriority w:val="0"/>
    <w:rPr>
      <w:rFonts w:ascii="Times New Roman" w:hAnsi="Times New Roman" w:eastAsia="Times New Roman" w:cs="Times New Roman"/>
      <w:b/>
      <w:bCs/>
      <w:sz w:val="32"/>
      <w:szCs w:val="32"/>
      <w:shd w:val="clear" w:color="auto" w:fill="FFFFFF"/>
    </w:rPr>
  </w:style>
  <w:style w:type="paragraph" w:customStyle="1" w:styleId="29">
    <w:name w:val="Заголовок №1"/>
    <w:basedOn w:val="1"/>
    <w:link w:val="28"/>
    <w:qFormat/>
    <w:uiPriority w:val="0"/>
    <w:pPr>
      <w:widowControl w:val="0"/>
      <w:shd w:val="clear" w:color="auto" w:fill="FFFFFF"/>
      <w:spacing w:after="0" w:line="370" w:lineRule="exact"/>
      <w:jc w:val="center"/>
      <w:outlineLvl w:val="0"/>
    </w:pPr>
    <w:rPr>
      <w:rFonts w:ascii="Times New Roman" w:hAnsi="Times New Roman" w:eastAsia="Times New Roman" w:cs="Times New Roman"/>
      <w:b/>
      <w:bCs/>
      <w:sz w:val="32"/>
      <w:szCs w:val="32"/>
    </w:rPr>
  </w:style>
  <w:style w:type="paragraph" w:customStyle="1" w:styleId="30">
    <w:name w:val="без интервала"/>
    <w:basedOn w:val="20"/>
    <w:link w:val="31"/>
    <w:qFormat/>
    <w:uiPriority w:val="0"/>
  </w:style>
  <w:style w:type="character" w:customStyle="1" w:styleId="31">
    <w:name w:val="без интервала Знак"/>
    <w:basedOn w:val="3"/>
    <w:link w:val="30"/>
    <w:qFormat/>
    <w:uiPriority w:val="0"/>
  </w:style>
  <w:style w:type="table" w:customStyle="1" w:styleId="32">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3">
    <w:name w:val="Сетка таблицы1"/>
    <w:basedOn w:val="4"/>
    <w:qFormat/>
    <w:uiPriority w:val="59"/>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Сетка таблицы2"/>
    <w:basedOn w:val="4"/>
    <w:qFormat/>
    <w:uiPriority w:val="59"/>
    <w:pPr>
      <w:spacing w:after="0" w:line="240" w:lineRule="auto"/>
    </w:pPr>
    <w:rPr>
      <w:rFonts w:ascii="Cambria" w:hAnsi="Cambria"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Верхний колонтитул Знак"/>
    <w:basedOn w:val="3"/>
    <w:link w:val="11"/>
    <w:qFormat/>
    <w:uiPriority w:val="99"/>
  </w:style>
  <w:style w:type="character" w:customStyle="1" w:styleId="36">
    <w:name w:val="Нижний колонтитул Знак"/>
    <w:basedOn w:val="3"/>
    <w:link w:val="13"/>
    <w:qFormat/>
    <w:uiPriority w:val="99"/>
  </w:style>
  <w:style w:type="character" w:customStyle="1" w:styleId="37">
    <w:name w:val="Subtle Emphasis"/>
    <w:basedOn w:val="3"/>
    <w:qFormat/>
    <w:uiPriority w:val="19"/>
    <w:rPr>
      <w:i/>
      <w:iCs/>
      <w:color w:val="3F3F3F" w:themeColor="text1" w:themeTint="BF"/>
    </w:rPr>
  </w:style>
  <w:style w:type="paragraph" w:customStyle="1" w:styleId="3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table" w:customStyle="1" w:styleId="39">
    <w:name w:val="Table Normal1"/>
    <w:semiHidden/>
    <w:unhideWhenUsed/>
    <w:qFormat/>
    <w:uiPriority w:val="2"/>
    <w:pPr>
      <w:widowControl w:val="0"/>
      <w:autoSpaceDE w:val="0"/>
      <w:autoSpaceDN w:val="0"/>
      <w:spacing w:after="0" w:line="240" w:lineRule="auto"/>
    </w:pPr>
    <w:rPr>
      <w:sz w:val="20"/>
      <w:szCs w:val="20"/>
      <w:lang w:val="en-US" w:eastAsia="ru-RU"/>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chart" Target="charts/chart8.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3.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3.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4.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5.xml"/><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Лист1!$B$1</c:f>
              <c:strCache>
                <c:ptCount val="1"/>
                <c:pt idx="0">
                  <c:v>Удовлетворенность дополнительным образованием в 2021 году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ru-RU" sz="16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полностью удовлетворены</c:v>
                </c:pt>
                <c:pt idx="1">
                  <c:v>удовлетворены</c:v>
                </c:pt>
                <c:pt idx="2">
                  <c:v>неудовлетворены</c:v>
                </c:pt>
                <c:pt idx="3">
                  <c:v>не привоже ребенка на занятия по доп образованию в школу</c:v>
                </c:pt>
              </c:strCache>
            </c:strRef>
          </c:cat>
          <c:val>
            <c:numRef>
              <c:f>Лист1!$B$2:$B$5</c:f>
              <c:numCache>
                <c:formatCode>0%</c:formatCode>
                <c:ptCount val="4"/>
                <c:pt idx="0">
                  <c:v>0.42</c:v>
                </c:pt>
                <c:pt idx="1">
                  <c:v>0.44</c:v>
                </c:pt>
                <c:pt idx="2">
                  <c:v>0.09</c:v>
                </c:pt>
                <c:pt idx="3">
                  <c:v>0.05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'[ТФ 565 Фактическая наполняемость на конец 2021 (готовый) (1) (2).xls]Сводная'!$O$2</c:f>
              <c:strCache>
                <c:ptCount val="1"/>
                <c:pt idx="0">
                  <c:v>Абсолютная успеваемость, %</c:v>
                </c:pt>
              </c:strCache>
            </c:strRef>
          </c:tx>
          <c:spPr>
            <a:solidFill>
              <a:srgbClr val="5B9BD5"/>
            </a:solidFill>
            <a:ln w="25400">
              <a:noFill/>
            </a:ln>
          </c:spPr>
          <c:invertIfNegative val="0"/>
          <c:dLbls>
            <c:spPr>
              <a:noFill/>
              <a:ln w="25400">
                <a:noFill/>
              </a:ln>
              <a:effectLst/>
            </c:spPr>
            <c:txPr>
              <a:bodyPr rot="0" spcFirstLastPara="1" vertOverflow="ellipsis" vert="horz" wrap="square" lIns="38100" tIns="19050" rIns="38100" bIns="19050" anchor="ctr" anchorCtr="1">
                <a:spAutoFit/>
              </a:bodyPr>
              <a:lstStyle/>
              <a:p>
                <a:pPr>
                  <a:defRPr lang="ru-RU"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'[ТФ 565 Фактическая наполняемость на конец 2021 (готовый) (1) (2).xls]Сводная'!$A$16;'[ТФ 565 Фактическая наполняемость на конец 2021 (готовый) (1) (2).xls]Сводная'!$A$23;'[ТФ 565 Фактическая наполняемость на конец 2021 (готовый) (1) (2).xls]Сводная'!$A$30;'[ТФ 565 Фактическая наполняемость на конец 2021 (готовый) (1) (2).xls]Сводная'!$A$31</c:f>
              <c:strCache>
                <c:ptCount val="4"/>
                <c:pt idx="0">
                  <c:v>Всего по 2-ым классам</c:v>
                </c:pt>
                <c:pt idx="1">
                  <c:v>Всего по 3-ым классам</c:v>
                </c:pt>
                <c:pt idx="2">
                  <c:v>Всего по 4-ым классам</c:v>
                </c:pt>
                <c:pt idx="3">
                  <c:v>Всего по начальным классам</c:v>
                </c:pt>
              </c:strCache>
            </c:strRef>
          </c:cat>
          <c:val>
            <c:numRef>
              <c:f>'[ТФ 565 Фактическая наполняемость на конец 2021 (готовый) (1) (2).xls]Сводная'!$O$16;'[ТФ 565 Фактическая наполняемость на конец 2021 (готовый) (1) (2).xls]Сводная'!$O$23;'[ТФ 565 Фактическая наполняемость на конец 2021 (готовый) (1) (2).xls]Сводная'!$O$30;'[ТФ 565 Фактическая наполняемость на конец 2021 (готовый) (1) (2).xls]Сводная'!$O$31</c:f>
              <c:numCache>
                <c:formatCode>0%</c:formatCode>
                <c:ptCount val="4"/>
                <c:pt idx="0">
                  <c:v>1</c:v>
                </c:pt>
                <c:pt idx="1">
                  <c:v>0.993377483443709</c:v>
                </c:pt>
                <c:pt idx="2">
                  <c:v>1</c:v>
                </c:pt>
                <c:pt idx="3">
                  <c:v>0.997787610619469</c:v>
                </c:pt>
              </c:numCache>
            </c:numRef>
          </c:val>
        </c:ser>
        <c:ser>
          <c:idx val="1"/>
          <c:order val="1"/>
          <c:tx>
            <c:strRef>
              <c:f>'[ТФ 565 Фактическая наполняемость на конец 2021 (готовый) (1) (2).xls]Сводная'!$P$2</c:f>
              <c:strCache>
                <c:ptCount val="1"/>
                <c:pt idx="0">
                  <c:v>Качественная успеваемость, %</c:v>
                </c:pt>
              </c:strCache>
            </c:strRef>
          </c:tx>
          <c:spPr>
            <a:solidFill>
              <a:srgbClr val="ED7D31"/>
            </a:solidFill>
            <a:ln w="25400">
              <a:noFill/>
            </a:ln>
          </c:spPr>
          <c:invertIfNegative val="0"/>
          <c:dLbls>
            <c:spPr>
              <a:noFill/>
              <a:ln w="25400">
                <a:noFill/>
              </a:ln>
              <a:effectLst/>
            </c:spPr>
            <c:txPr>
              <a:bodyPr rot="0" spcFirstLastPara="1" vertOverflow="ellipsis" vert="horz" wrap="square" lIns="38100" tIns="19050" rIns="38100" bIns="19050" anchor="ctr" anchorCtr="1">
                <a:spAutoFit/>
              </a:bodyPr>
              <a:lstStyle/>
              <a:p>
                <a:pPr>
                  <a:defRPr lang="ru-RU"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'[ТФ 565 Фактическая наполняемость на конец 2021 (готовый) (1) (2).xls]Сводная'!$A$16;'[ТФ 565 Фактическая наполняемость на конец 2021 (готовый) (1) (2).xls]Сводная'!$A$23;'[ТФ 565 Фактическая наполняемость на конец 2021 (готовый) (1) (2).xls]Сводная'!$A$30;'[ТФ 565 Фактическая наполняемость на конец 2021 (готовый) (1) (2).xls]Сводная'!$A$31</c:f>
              <c:strCache>
                <c:ptCount val="4"/>
                <c:pt idx="0">
                  <c:v>Всего по 2-ым классам</c:v>
                </c:pt>
                <c:pt idx="1">
                  <c:v>Всего по 3-ым классам</c:v>
                </c:pt>
                <c:pt idx="2">
                  <c:v>Всего по 4-ым классам</c:v>
                </c:pt>
                <c:pt idx="3">
                  <c:v>Всего по начальным классам</c:v>
                </c:pt>
              </c:strCache>
            </c:strRef>
          </c:cat>
          <c:val>
            <c:numRef>
              <c:f>'[ТФ 565 Фактическая наполняемость на конец 2021 (готовый) (1) (2).xls]Сводная'!$P$16;'[ТФ 565 Фактическая наполняемость на конец 2021 (готовый) (1) (2).xls]Сводная'!$P$23;'[ТФ 565 Фактическая наполняемость на конец 2021 (готовый) (1) (2).xls]Сводная'!$P$30;'[ТФ 565 Фактическая наполняемость на конец 2021 (готовый) (1) (2).xls]Сводная'!$P$31</c:f>
              <c:numCache>
                <c:formatCode>0%</c:formatCode>
                <c:ptCount val="4"/>
                <c:pt idx="0">
                  <c:v>0.6625</c:v>
                </c:pt>
                <c:pt idx="1">
                  <c:v>0.655629139072848</c:v>
                </c:pt>
                <c:pt idx="2">
                  <c:v>0.546099290780142</c:v>
                </c:pt>
                <c:pt idx="3">
                  <c:v>0.623893805309734</c:v>
                </c:pt>
              </c:numCache>
            </c:numRef>
          </c:val>
        </c:ser>
        <c:dLbls>
          <c:showLegendKey val="0"/>
          <c:showVal val="0"/>
          <c:showCatName val="0"/>
          <c:showSerName val="0"/>
          <c:showPercent val="0"/>
          <c:showBubbleSize val="0"/>
        </c:dLbls>
        <c:gapWidth val="219"/>
        <c:overlap val="-27"/>
        <c:axId val="142612352"/>
        <c:axId val="142613888"/>
      </c:barChart>
      <c:catAx>
        <c:axId val="14261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1200" b="0" i="0" u="none" strike="noStrike" kern="1200" baseline="0">
                <a:solidFill>
                  <a:schemeClr val="tx1">
                    <a:lumMod val="65000"/>
                    <a:lumOff val="35000"/>
                  </a:schemeClr>
                </a:solidFill>
                <a:latin typeface="+mn-lt"/>
                <a:ea typeface="+mn-ea"/>
                <a:cs typeface="+mn-cs"/>
              </a:defRPr>
            </a:pPr>
          </a:p>
        </c:txPr>
        <c:crossAx val="142613888"/>
        <c:crosses val="autoZero"/>
        <c:auto val="1"/>
        <c:lblAlgn val="ctr"/>
        <c:lblOffset val="100"/>
        <c:noMultiLvlLbl val="0"/>
      </c:catAx>
      <c:valAx>
        <c:axId val="142613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142612352"/>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lang="ru-RU" sz="11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абсолютная 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всего по 5 классам</c:v>
                </c:pt>
                <c:pt idx="1">
                  <c:v>всего по 6 классам</c:v>
                </c:pt>
                <c:pt idx="2">
                  <c:v>всего по 7 классам</c:v>
                </c:pt>
                <c:pt idx="3">
                  <c:v>всего по 8 классам</c:v>
                </c:pt>
                <c:pt idx="4">
                  <c:v>всего по 9 классам</c:v>
                </c:pt>
                <c:pt idx="5">
                  <c:v>качество  по основной школе  2 четверть</c:v>
                </c:pt>
              </c:strCache>
            </c:strRef>
          </c:cat>
          <c:val>
            <c:numRef>
              <c:f>Лист1!$B$2:$B$7</c:f>
              <c:numCache>
                <c:formatCode>General</c:formatCode>
                <c:ptCount val="6"/>
                <c:pt idx="0">
                  <c:v>97</c:v>
                </c:pt>
                <c:pt idx="1">
                  <c:v>98</c:v>
                </c:pt>
                <c:pt idx="2">
                  <c:v>98</c:v>
                </c:pt>
                <c:pt idx="3">
                  <c:v>89</c:v>
                </c:pt>
                <c:pt idx="4">
                  <c:v>97</c:v>
                </c:pt>
                <c:pt idx="5">
                  <c:v>96</c:v>
                </c:pt>
              </c:numCache>
            </c:numRef>
          </c:val>
        </c:ser>
        <c:ser>
          <c:idx val="1"/>
          <c:order val="1"/>
          <c:tx>
            <c:strRef>
              <c:f>Лист1!$C$1</c:f>
              <c:strCache>
                <c:ptCount val="1"/>
                <c:pt idx="0">
                  <c:v>качественная успеваемость%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всего по 5 классам</c:v>
                </c:pt>
                <c:pt idx="1">
                  <c:v>всего по 6 классам</c:v>
                </c:pt>
                <c:pt idx="2">
                  <c:v>всего по 7 классам</c:v>
                </c:pt>
                <c:pt idx="3">
                  <c:v>всего по 8 классам</c:v>
                </c:pt>
                <c:pt idx="4">
                  <c:v>всего по 9 классам</c:v>
                </c:pt>
                <c:pt idx="5">
                  <c:v>качество  по основной школе  2 четверть</c:v>
                </c:pt>
              </c:strCache>
            </c:strRef>
          </c:cat>
          <c:val>
            <c:numRef>
              <c:f>Лист1!$C$2:$C$7</c:f>
              <c:numCache>
                <c:formatCode>General</c:formatCode>
                <c:ptCount val="6"/>
                <c:pt idx="0">
                  <c:v>60</c:v>
                </c:pt>
                <c:pt idx="1">
                  <c:v>44</c:v>
                </c:pt>
                <c:pt idx="2">
                  <c:v>36</c:v>
                </c:pt>
                <c:pt idx="3">
                  <c:v>40</c:v>
                </c:pt>
                <c:pt idx="4">
                  <c:v>25</c:v>
                </c:pt>
                <c:pt idx="5">
                  <c:v>42</c:v>
                </c:pt>
              </c:numCache>
            </c:numRef>
          </c:val>
        </c:ser>
        <c:dLbls>
          <c:showLegendKey val="0"/>
          <c:showVal val="0"/>
          <c:showCatName val="0"/>
          <c:showSerName val="0"/>
          <c:showPercent val="0"/>
          <c:showBubbleSize val="0"/>
        </c:dLbls>
        <c:gapWidth val="219"/>
        <c:overlap val="-27"/>
        <c:axId val="142755328"/>
        <c:axId val="142756864"/>
      </c:barChart>
      <c:catAx>
        <c:axId val="14275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00" b="0" i="0" u="none" strike="noStrike" kern="1200" baseline="0">
                <a:solidFill>
                  <a:schemeClr val="tx1">
                    <a:lumMod val="65000"/>
                    <a:lumOff val="35000"/>
                  </a:schemeClr>
                </a:solidFill>
                <a:latin typeface="+mn-lt"/>
                <a:ea typeface="+mn-ea"/>
                <a:cs typeface="+mn-cs"/>
              </a:defRPr>
            </a:pPr>
          </a:p>
        </c:txPr>
        <c:crossAx val="142756864"/>
        <c:crosses val="autoZero"/>
        <c:auto val="1"/>
        <c:lblAlgn val="ctr"/>
        <c:lblOffset val="100"/>
        <c:noMultiLvlLbl val="0"/>
      </c:catAx>
      <c:valAx>
        <c:axId val="14275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142755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11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абсолютная 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  по 10 классам</c:v>
                </c:pt>
                <c:pt idx="1">
                  <c:v>всего по 11 классам</c:v>
                </c:pt>
                <c:pt idx="2">
                  <c:v>всего по средней школе</c:v>
                </c:pt>
              </c:strCache>
            </c:strRef>
          </c:cat>
          <c:val>
            <c:numRef>
              <c:f>Лист1!$B$2:$B$4</c:f>
              <c:numCache>
                <c:formatCode>General</c:formatCode>
                <c:ptCount val="3"/>
                <c:pt idx="0">
                  <c:v>96</c:v>
                </c:pt>
                <c:pt idx="1">
                  <c:v>100</c:v>
                </c:pt>
                <c:pt idx="2">
                  <c:v>98</c:v>
                </c:pt>
              </c:numCache>
            </c:numRef>
          </c:val>
        </c:ser>
        <c:ser>
          <c:idx val="1"/>
          <c:order val="1"/>
          <c:tx>
            <c:strRef>
              <c:f>Лист1!$C$1</c:f>
              <c:strCache>
                <c:ptCount val="1"/>
                <c:pt idx="0">
                  <c:v>качественная успеваемость%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  по 10 классам</c:v>
                </c:pt>
                <c:pt idx="1">
                  <c:v>всего по 11 классам</c:v>
                </c:pt>
                <c:pt idx="2">
                  <c:v>всего по средней школе</c:v>
                </c:pt>
              </c:strCache>
            </c:strRef>
          </c:cat>
          <c:val>
            <c:numRef>
              <c:f>Лист1!$C$2:$C$4</c:f>
              <c:numCache>
                <c:formatCode>General</c:formatCode>
                <c:ptCount val="3"/>
                <c:pt idx="0">
                  <c:v>35</c:v>
                </c:pt>
                <c:pt idx="1">
                  <c:v>50</c:v>
                </c:pt>
                <c:pt idx="2">
                  <c:v>42.5</c:v>
                </c:pt>
              </c:numCache>
            </c:numRef>
          </c:val>
        </c:ser>
        <c:dLbls>
          <c:showLegendKey val="0"/>
          <c:showVal val="0"/>
          <c:showCatName val="0"/>
          <c:showSerName val="0"/>
          <c:showPercent val="0"/>
          <c:showBubbleSize val="0"/>
        </c:dLbls>
        <c:gapWidth val="23"/>
        <c:overlap val="-27"/>
        <c:axId val="142951552"/>
        <c:axId val="142953088"/>
      </c:barChart>
      <c:catAx>
        <c:axId val="14295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chemeClr val="tx1">
                    <a:lumMod val="65000"/>
                    <a:lumOff val="35000"/>
                  </a:schemeClr>
                </a:solidFill>
                <a:latin typeface="+mn-lt"/>
                <a:ea typeface="+mn-ea"/>
                <a:cs typeface="+mn-cs"/>
              </a:defRPr>
            </a:pPr>
          </a:p>
        </c:txPr>
        <c:crossAx val="142953088"/>
        <c:crosses val="autoZero"/>
        <c:auto val="1"/>
        <c:lblAlgn val="ctr"/>
        <c:lblOffset val="100"/>
        <c:noMultiLvlLbl val="0"/>
      </c:catAx>
      <c:valAx>
        <c:axId val="14295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142951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Результаты ВПР в 5-8 классах в 2021 году </a:t>
            </a:r>
            <a:endParaRPr lang="ru-RU"/>
          </a:p>
        </c:rich>
      </c:tx>
      <c:layout/>
      <c:overlay val="0"/>
      <c:spPr>
        <a:noFill/>
        <a:ln>
          <a:noFill/>
        </a:ln>
        <a:effectLst/>
      </c:spPr>
    </c:title>
    <c:autoTitleDeleted val="0"/>
    <c:plotArea>
      <c:layout/>
      <c:barChart>
        <c:barDir val="col"/>
        <c:grouping val="standard"/>
        <c:varyColors val="0"/>
        <c:ser>
          <c:idx val="0"/>
          <c:order val="0"/>
          <c:tx>
            <c:strRef>
              <c:f>Лист1!$B$1</c:f>
              <c:strCache>
                <c:ptCount val="1"/>
                <c:pt idx="0">
                  <c:v>Новосибирская область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Лист1!$A$2:$A$5</c:f>
              <c:strCache>
                <c:ptCount val="4"/>
                <c:pt idx="0">
                  <c:v>5 класс</c:v>
                </c:pt>
                <c:pt idx="1">
                  <c:v>6 класс</c:v>
                </c:pt>
                <c:pt idx="2">
                  <c:v>7 класс</c:v>
                </c:pt>
                <c:pt idx="3">
                  <c:v>8 класс</c:v>
                </c:pt>
              </c:strCache>
            </c:strRef>
          </c:cat>
          <c:val>
            <c:numRef>
              <c:f>Лист1!$B$2:$B$5</c:f>
              <c:numCache>
                <c:formatCode>0%</c:formatCode>
                <c:ptCount val="4"/>
                <c:pt idx="0">
                  <c:v>0.31</c:v>
                </c:pt>
                <c:pt idx="1">
                  <c:v>0.39</c:v>
                </c:pt>
                <c:pt idx="2">
                  <c:v>0.29</c:v>
                </c:pt>
                <c:pt idx="3">
                  <c:v>0.38</c:v>
                </c:pt>
              </c:numCache>
            </c:numRef>
          </c:val>
        </c:ser>
        <c:ser>
          <c:idx val="1"/>
          <c:order val="1"/>
          <c:tx>
            <c:strRef>
              <c:f>Лист1!$C$1</c:f>
              <c:strCache>
                <c:ptCount val="1"/>
                <c:pt idx="0">
                  <c:v>Город Новосибирск - Ленинский район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Лист1!$A$2:$A$5</c:f>
              <c:strCache>
                <c:ptCount val="4"/>
                <c:pt idx="0">
                  <c:v>5 класс</c:v>
                </c:pt>
                <c:pt idx="1">
                  <c:v>6 класс</c:v>
                </c:pt>
                <c:pt idx="2">
                  <c:v>7 класс</c:v>
                </c:pt>
                <c:pt idx="3">
                  <c:v>8 класс</c:v>
                </c:pt>
              </c:strCache>
            </c:strRef>
          </c:cat>
          <c:val>
            <c:numRef>
              <c:f>Лист1!$C$2:$C$5</c:f>
              <c:numCache>
                <c:formatCode>0%</c:formatCode>
                <c:ptCount val="4"/>
                <c:pt idx="0">
                  <c:v>0.42</c:v>
                </c:pt>
                <c:pt idx="1">
                  <c:v>0.6</c:v>
                </c:pt>
                <c:pt idx="2">
                  <c:v>0.59</c:v>
                </c:pt>
                <c:pt idx="3">
                  <c:v>0.65</c:v>
                </c:pt>
              </c:numCache>
            </c:numRef>
          </c:val>
        </c:ser>
        <c:ser>
          <c:idx val="2"/>
          <c:order val="2"/>
          <c:tx>
            <c:strRef>
              <c:f>Лист1!$D$1</c:f>
              <c:strCache>
                <c:ptCount val="1"/>
                <c:pt idx="0">
                  <c:v>МАОУ СОШ №212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tx>
                <c:rich>
                  <a:bodyPr rot="0" spcFirstLastPara="1" vertOverflow="ellipsis" vert="horz" wrap="square" lIns="38100" tIns="19050" rIns="38100" bIns="19050" anchor="ctr" anchorCtr="1"/>
                  <a:lstStyle/>
                  <a:p>
                    <a:pPr>
                      <a:defRPr lang="ru-RU" sz="900" b="0" i="0" u="none" strike="noStrike" kern="1200" baseline="0">
                        <a:solidFill>
                          <a:schemeClr val="lt1">
                            <a:lumMod val="85000"/>
                          </a:schemeClr>
                        </a:solidFill>
                        <a:latin typeface="+mn-lt"/>
                        <a:ea typeface="+mn-ea"/>
                        <a:cs typeface="+mn-cs"/>
                      </a:defRPr>
                    </a:pPr>
                    <a:r>
                      <a:rPr lang="en-US"/>
                      <a:t>44%</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Лист1!$A$2:$A$5</c:f>
              <c:strCache>
                <c:ptCount val="4"/>
                <c:pt idx="0">
                  <c:v>5 класс</c:v>
                </c:pt>
                <c:pt idx="1">
                  <c:v>6 класс</c:v>
                </c:pt>
                <c:pt idx="2">
                  <c:v>7 класс</c:v>
                </c:pt>
                <c:pt idx="3">
                  <c:v>8 класс</c:v>
                </c:pt>
              </c:strCache>
            </c:strRef>
          </c:cat>
          <c:val>
            <c:numRef>
              <c:f>Лист1!$D$2:$D$5</c:f>
              <c:numCache>
                <c:formatCode>0%</c:formatCode>
                <c:ptCount val="4"/>
                <c:pt idx="0">
                  <c:v>0.5</c:v>
                </c:pt>
                <c:pt idx="1">
                  <c:v>0.7</c:v>
                </c:pt>
                <c:pt idx="2">
                  <c:v>0.44</c:v>
                </c:pt>
                <c:pt idx="3">
                  <c:v>0.49</c:v>
                </c:pt>
              </c:numCache>
            </c:numRef>
          </c:val>
        </c:ser>
        <c:dLbls>
          <c:showLegendKey val="0"/>
          <c:showVal val="0"/>
          <c:showCatName val="0"/>
          <c:showSerName val="0"/>
          <c:showPercent val="0"/>
          <c:showBubbleSize val="0"/>
        </c:dLbls>
        <c:gapWidth val="150"/>
        <c:axId val="143023488"/>
        <c:axId val="143029376"/>
      </c:barChart>
      <c:catAx>
        <c:axId val="143023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lt1">
                    <a:lumMod val="85000"/>
                  </a:schemeClr>
                </a:solidFill>
                <a:latin typeface="+mn-lt"/>
                <a:ea typeface="+mn-ea"/>
                <a:cs typeface="+mn-cs"/>
              </a:defRPr>
            </a:pPr>
          </a:p>
        </c:txPr>
        <c:crossAx val="143029376"/>
        <c:crosses val="autoZero"/>
        <c:auto val="1"/>
        <c:lblAlgn val="ctr"/>
        <c:lblOffset val="100"/>
        <c:noMultiLvlLbl val="0"/>
      </c:catAx>
      <c:valAx>
        <c:axId val="143029376"/>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lt1">
                    <a:lumMod val="85000"/>
                  </a:schemeClr>
                </a:solidFill>
                <a:latin typeface="+mn-lt"/>
                <a:ea typeface="+mn-ea"/>
                <a:cs typeface="+mn-cs"/>
              </a:defRPr>
            </a:pPr>
          </a:p>
        </c:txPr>
        <c:crossAx val="143023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Лист1!$F$10</c:f>
              <c:strCache>
                <c:ptCount val="1"/>
                <c:pt idx="0">
                  <c:v>% обучающихся с пониженным и недостаточным уровнем</c:v>
                </c:pt>
              </c:strCache>
            </c:strRef>
          </c:tx>
          <c:spPr>
            <a:solidFill>
              <a:schemeClr val="accent1"/>
            </a:solidFill>
            <a:ln>
              <a:noFill/>
            </a:ln>
            <a:effectLst/>
          </c:spPr>
          <c:invertIfNegative val="0"/>
          <c:dLbls>
            <c:delete val="1"/>
          </c:dLbls>
          <c:cat>
            <c:strRef>
              <c:f>Лист1!$A$11:$A$26</c:f>
              <c:strCache>
                <c:ptCount val="16"/>
                <c:pt idx="1">
                  <c:v>5 а</c:v>
                </c:pt>
                <c:pt idx="2">
                  <c:v>5 б</c:v>
                </c:pt>
                <c:pt idx="3">
                  <c:v>5 в</c:v>
                </c:pt>
                <c:pt idx="4">
                  <c:v>5 г</c:v>
                </c:pt>
                <c:pt idx="5">
                  <c:v>6 а</c:v>
                </c:pt>
                <c:pt idx="6">
                  <c:v>6 б</c:v>
                </c:pt>
                <c:pt idx="7">
                  <c:v>6 в</c:v>
                </c:pt>
                <c:pt idx="8">
                  <c:v>7 а</c:v>
                </c:pt>
                <c:pt idx="9">
                  <c:v>7 б</c:v>
                </c:pt>
                <c:pt idx="10">
                  <c:v>7 в</c:v>
                </c:pt>
                <c:pt idx="11">
                  <c:v>8а</c:v>
                </c:pt>
                <c:pt idx="12">
                  <c:v>8б</c:v>
                </c:pt>
                <c:pt idx="13">
                  <c:v>8и</c:v>
                </c:pt>
                <c:pt idx="14">
                  <c:v>9 а</c:v>
                </c:pt>
                <c:pt idx="15">
                  <c:v>9 б</c:v>
                </c:pt>
              </c:strCache>
            </c:strRef>
          </c:cat>
          <c:val>
            <c:numRef>
              <c:f>Лист1!$F$11:$F$26</c:f>
              <c:numCache>
                <c:formatCode>General</c:formatCode>
                <c:ptCount val="16"/>
                <c:pt idx="1">
                  <c:v>60.86</c:v>
                </c:pt>
                <c:pt idx="2">
                  <c:v>52</c:v>
                </c:pt>
                <c:pt idx="3">
                  <c:v>34.78</c:v>
                </c:pt>
                <c:pt idx="4">
                  <c:v>36.84</c:v>
                </c:pt>
                <c:pt idx="5">
                  <c:v>36</c:v>
                </c:pt>
                <c:pt idx="6">
                  <c:v>65.21</c:v>
                </c:pt>
                <c:pt idx="7">
                  <c:v>52.17</c:v>
                </c:pt>
                <c:pt idx="8">
                  <c:v>27.27</c:v>
                </c:pt>
                <c:pt idx="9">
                  <c:v>23.52</c:v>
                </c:pt>
                <c:pt idx="10">
                  <c:v>52.94</c:v>
                </c:pt>
                <c:pt idx="11">
                  <c:v>0</c:v>
                </c:pt>
                <c:pt idx="12">
                  <c:v>48</c:v>
                </c:pt>
                <c:pt idx="13">
                  <c:v>13.04</c:v>
                </c:pt>
                <c:pt idx="14">
                  <c:v>5.8</c:v>
                </c:pt>
                <c:pt idx="15">
                  <c:v>67.7</c:v>
                </c:pt>
              </c:numCache>
            </c:numRef>
          </c:val>
        </c:ser>
        <c:ser>
          <c:idx val="1"/>
          <c:order val="1"/>
          <c:tx>
            <c:strRef>
              <c:f>Лист1!$H$10</c:f>
              <c:strCache>
                <c:ptCount val="1"/>
                <c:pt idx="0">
                  <c:v>% обучающихся с повышенным уровнем</c:v>
                </c:pt>
              </c:strCache>
            </c:strRef>
          </c:tx>
          <c:spPr>
            <a:solidFill>
              <a:schemeClr val="accent2"/>
            </a:solidFill>
            <a:ln>
              <a:noFill/>
            </a:ln>
            <a:effectLst/>
          </c:spPr>
          <c:invertIfNegative val="0"/>
          <c:dLbls>
            <c:delete val="1"/>
          </c:dLbls>
          <c:cat>
            <c:strRef>
              <c:f>Лист1!$A$11:$A$26</c:f>
              <c:strCache>
                <c:ptCount val="16"/>
                <c:pt idx="1">
                  <c:v>5 а</c:v>
                </c:pt>
                <c:pt idx="2">
                  <c:v>5 б</c:v>
                </c:pt>
                <c:pt idx="3">
                  <c:v>5 в</c:v>
                </c:pt>
                <c:pt idx="4">
                  <c:v>5 г</c:v>
                </c:pt>
                <c:pt idx="5">
                  <c:v>6 а</c:v>
                </c:pt>
                <c:pt idx="6">
                  <c:v>6 б</c:v>
                </c:pt>
                <c:pt idx="7">
                  <c:v>6 в</c:v>
                </c:pt>
                <c:pt idx="8">
                  <c:v>7 а</c:v>
                </c:pt>
                <c:pt idx="9">
                  <c:v>7 б</c:v>
                </c:pt>
                <c:pt idx="10">
                  <c:v>7 в</c:v>
                </c:pt>
                <c:pt idx="11">
                  <c:v>8а</c:v>
                </c:pt>
                <c:pt idx="12">
                  <c:v>8б</c:v>
                </c:pt>
                <c:pt idx="13">
                  <c:v>8и</c:v>
                </c:pt>
                <c:pt idx="14">
                  <c:v>9 а</c:v>
                </c:pt>
                <c:pt idx="15">
                  <c:v>9 б</c:v>
                </c:pt>
              </c:strCache>
            </c:strRef>
          </c:cat>
          <c:val>
            <c:numRef>
              <c:f>Лист1!$H$11:$H$26</c:f>
              <c:numCache>
                <c:formatCode>General</c:formatCode>
                <c:ptCount val="16"/>
                <c:pt idx="1">
                  <c:v>0</c:v>
                </c:pt>
                <c:pt idx="2">
                  <c:v>0</c:v>
                </c:pt>
                <c:pt idx="3">
                  <c:v>0</c:v>
                </c:pt>
                <c:pt idx="4">
                  <c:v>10</c:v>
                </c:pt>
                <c:pt idx="5">
                  <c:v>0</c:v>
                </c:pt>
                <c:pt idx="6">
                  <c:v>4.3</c:v>
                </c:pt>
                <c:pt idx="7">
                  <c:v>4.3</c:v>
                </c:pt>
                <c:pt idx="8">
                  <c:v>0</c:v>
                </c:pt>
                <c:pt idx="9">
                  <c:v>11.76</c:v>
                </c:pt>
                <c:pt idx="10">
                  <c:v>15.88</c:v>
                </c:pt>
                <c:pt idx="11">
                  <c:v>0</c:v>
                </c:pt>
                <c:pt idx="12">
                  <c:v>0</c:v>
                </c:pt>
                <c:pt idx="13">
                  <c:v>47.82</c:v>
                </c:pt>
                <c:pt idx="14">
                  <c:v>41.17</c:v>
                </c:pt>
                <c:pt idx="15">
                  <c:v>5.8</c:v>
                </c:pt>
              </c:numCache>
            </c:numRef>
          </c:val>
        </c:ser>
        <c:dLbls>
          <c:showLegendKey val="0"/>
          <c:showVal val="0"/>
          <c:showCatName val="0"/>
          <c:showSerName val="0"/>
          <c:showPercent val="0"/>
          <c:showBubbleSize val="0"/>
        </c:dLbls>
        <c:gapWidth val="219"/>
        <c:overlap val="-27"/>
        <c:axId val="142553088"/>
        <c:axId val="142554624"/>
      </c:barChart>
      <c:catAx>
        <c:axId val="14255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142554624"/>
        <c:crosses val="autoZero"/>
        <c:auto val="1"/>
        <c:lblAlgn val="ctr"/>
        <c:lblOffset val="100"/>
        <c:noMultiLvlLbl val="0"/>
      </c:catAx>
      <c:valAx>
        <c:axId val="142554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142553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Лист6!$A$2</c:f>
              <c:strCache>
                <c:ptCount val="1"/>
                <c:pt idx="0">
                  <c:v/>
                </c:pt>
              </c:strCache>
            </c:strRef>
          </c:tx>
          <c:spPr>
            <a:solidFill>
              <a:schemeClr val="accent1"/>
            </a:solidFill>
            <a:ln>
              <a:noFill/>
            </a:ln>
            <a:effectLst/>
          </c:spPr>
          <c:invertIfNegative val="0"/>
          <c:dLbls>
            <c:delete val="1"/>
          </c:dLbls>
          <c:cat>
            <c:strRef>
              <c:f>Лист6!$B$1:$H$1</c:f>
              <c:strCache>
                <c:ptCount val="7"/>
                <c:pt idx="0">
                  <c:v>Кол-во обучающихся</c:v>
                </c:pt>
                <c:pt idx="1">
                  <c:v>Кол-во</c:v>
                </c:pt>
                <c:pt idx="2">
                  <c:v>% выполнявших работу</c:v>
                </c:pt>
                <c:pt idx="3">
                  <c:v>Кол-во обучающихся с пониженным и недостаточным уровнем</c:v>
                </c:pt>
                <c:pt idx="4">
                  <c:v>% обучающихся с пониженным и недостаточным уровнем</c:v>
                </c:pt>
                <c:pt idx="5">
                  <c:v>Кол-во обучающихся с повышенным уровнем</c:v>
                </c:pt>
                <c:pt idx="6">
                  <c:v>% обучающихся с повышенным уровнем</c:v>
                </c:pt>
              </c:strCache>
            </c:strRef>
          </c:cat>
          <c:val>
            <c:numRef>
              <c:f>Лист6!$B$2:$H$2</c:f>
              <c:numCache>
                <c:formatCode>General</c:formatCode>
                <c:ptCount val="7"/>
                <c:pt idx="1">
                  <c:v>0</c:v>
                </c:pt>
              </c:numCache>
            </c:numRef>
          </c:val>
        </c:ser>
        <c:ser>
          <c:idx val="1"/>
          <c:order val="1"/>
          <c:tx>
            <c:strRef>
              <c:f>Лист6!$A$7</c:f>
              <c:strCache>
                <c:ptCount val="1"/>
                <c:pt idx="0">
                  <c:v>5 класс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Лист6!$B$1:$H$1</c:f>
              <c:strCache>
                <c:ptCount val="7"/>
                <c:pt idx="0">
                  <c:v>Кол-во обучающихся</c:v>
                </c:pt>
                <c:pt idx="1">
                  <c:v>Кол-во</c:v>
                </c:pt>
                <c:pt idx="2">
                  <c:v>% выполнявших работу</c:v>
                </c:pt>
                <c:pt idx="3">
                  <c:v>Кол-во обучающихся с пониженным и недостаточным уровнем</c:v>
                </c:pt>
                <c:pt idx="4">
                  <c:v>% обучающихся с пониженным и недостаточным уровнем</c:v>
                </c:pt>
                <c:pt idx="5">
                  <c:v>Кол-во обучающихся с повышенным уровнем</c:v>
                </c:pt>
                <c:pt idx="6">
                  <c:v>% обучающихся с повышенным уровнем</c:v>
                </c:pt>
              </c:strCache>
            </c:strRef>
          </c:cat>
          <c:val>
            <c:numRef>
              <c:f>Лист6!$B$7:$H$7</c:f>
              <c:numCache>
                <c:formatCode>General</c:formatCode>
                <c:ptCount val="7"/>
                <c:pt idx="0">
                  <c:v>103</c:v>
                </c:pt>
                <c:pt idx="1">
                  <c:v>90</c:v>
                </c:pt>
                <c:pt idx="2">
                  <c:v>87.37</c:v>
                </c:pt>
                <c:pt idx="3">
                  <c:v>42</c:v>
                </c:pt>
                <c:pt idx="4">
                  <c:v>46.66</c:v>
                </c:pt>
                <c:pt idx="5">
                  <c:v>2</c:v>
                </c:pt>
                <c:pt idx="6">
                  <c:v>2.22</c:v>
                </c:pt>
              </c:numCache>
            </c:numRef>
          </c:val>
        </c:ser>
        <c:ser>
          <c:idx val="2"/>
          <c:order val="2"/>
          <c:tx>
            <c:strRef>
              <c:f>Лист6!$A$11</c:f>
              <c:strCache>
                <c:ptCount val="1"/>
                <c:pt idx="0">
                  <c:v>6 класс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Лист6!$B$1:$H$1</c:f>
              <c:strCache>
                <c:ptCount val="7"/>
                <c:pt idx="0">
                  <c:v>Кол-во обучающихся</c:v>
                </c:pt>
                <c:pt idx="1">
                  <c:v>Кол-во</c:v>
                </c:pt>
                <c:pt idx="2">
                  <c:v>% выполнявших работу</c:v>
                </c:pt>
                <c:pt idx="3">
                  <c:v>Кол-во обучающихся с пониженным и недостаточным уровнем</c:v>
                </c:pt>
                <c:pt idx="4">
                  <c:v>% обучающихся с пониженным и недостаточным уровнем</c:v>
                </c:pt>
                <c:pt idx="5">
                  <c:v>Кол-во обучающихся с повышенным уровнем</c:v>
                </c:pt>
                <c:pt idx="6">
                  <c:v>% обучающихся с повышенным уровнем</c:v>
                </c:pt>
              </c:strCache>
            </c:strRef>
          </c:cat>
          <c:val>
            <c:numRef>
              <c:f>Лист6!$B$11:$H$11</c:f>
              <c:numCache>
                <c:formatCode>General</c:formatCode>
                <c:ptCount val="7"/>
                <c:pt idx="0">
                  <c:v>81</c:v>
                </c:pt>
                <c:pt idx="1">
                  <c:v>71</c:v>
                </c:pt>
                <c:pt idx="2">
                  <c:v>87.65</c:v>
                </c:pt>
                <c:pt idx="3">
                  <c:v>36</c:v>
                </c:pt>
                <c:pt idx="4">
                  <c:v>50.7</c:v>
                </c:pt>
                <c:pt idx="5">
                  <c:v>2</c:v>
                </c:pt>
                <c:pt idx="6">
                  <c:v>2.82</c:v>
                </c:pt>
              </c:numCache>
            </c:numRef>
          </c:val>
        </c:ser>
        <c:ser>
          <c:idx val="3"/>
          <c:order val="3"/>
          <c:tx>
            <c:strRef>
              <c:f>Лист6!$A$15</c:f>
              <c:strCache>
                <c:ptCount val="1"/>
                <c:pt idx="0">
                  <c:v>7 класс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Лист6!$B$1:$H$1</c:f>
              <c:strCache>
                <c:ptCount val="7"/>
                <c:pt idx="0">
                  <c:v>Кол-во обучающихся</c:v>
                </c:pt>
                <c:pt idx="1">
                  <c:v>Кол-во</c:v>
                </c:pt>
                <c:pt idx="2">
                  <c:v>% выполнявших работу</c:v>
                </c:pt>
                <c:pt idx="3">
                  <c:v>Кол-во обучающихся с пониженным и недостаточным уровнем</c:v>
                </c:pt>
                <c:pt idx="4">
                  <c:v>% обучающихся с пониженным и недостаточным уровнем</c:v>
                </c:pt>
                <c:pt idx="5">
                  <c:v>Кол-во обучающихся с повышенным уровнем</c:v>
                </c:pt>
                <c:pt idx="6">
                  <c:v>% обучающихся с повышенным уровнем</c:v>
                </c:pt>
              </c:strCache>
            </c:strRef>
          </c:cat>
          <c:val>
            <c:numRef>
              <c:f>Лист6!$B$15:$H$15</c:f>
              <c:numCache>
                <c:formatCode>General</c:formatCode>
                <c:ptCount val="7"/>
                <c:pt idx="0">
                  <c:v>68</c:v>
                </c:pt>
                <c:pt idx="1">
                  <c:v>56</c:v>
                </c:pt>
                <c:pt idx="2">
                  <c:v>82.3</c:v>
                </c:pt>
                <c:pt idx="3">
                  <c:v>19</c:v>
                </c:pt>
                <c:pt idx="4">
                  <c:v>33.92</c:v>
                </c:pt>
                <c:pt idx="5">
                  <c:v>3</c:v>
                </c:pt>
                <c:pt idx="6">
                  <c:v>5.35</c:v>
                </c:pt>
              </c:numCache>
            </c:numRef>
          </c:val>
        </c:ser>
        <c:ser>
          <c:idx val="4"/>
          <c:order val="4"/>
          <c:tx>
            <c:strRef>
              <c:f>Лист6!$A$19</c:f>
              <c:strCache>
                <c:ptCount val="1"/>
                <c:pt idx="0">
                  <c:v>8 класс</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Лист6!$B$1:$H$1</c:f>
              <c:strCache>
                <c:ptCount val="7"/>
                <c:pt idx="0">
                  <c:v>Кол-во обучающихся</c:v>
                </c:pt>
                <c:pt idx="1">
                  <c:v>Кол-во</c:v>
                </c:pt>
                <c:pt idx="2">
                  <c:v>% выполнявших работу</c:v>
                </c:pt>
                <c:pt idx="3">
                  <c:v>Кол-во обучающихся с пониженным и недостаточным уровнем</c:v>
                </c:pt>
                <c:pt idx="4">
                  <c:v>% обучающихся с пониженным и недостаточным уровнем</c:v>
                </c:pt>
                <c:pt idx="5">
                  <c:v>Кол-во обучающихся с повышенным уровнем</c:v>
                </c:pt>
                <c:pt idx="6">
                  <c:v>% обучающихся с повышенным уровнем</c:v>
                </c:pt>
              </c:strCache>
            </c:strRef>
          </c:cat>
          <c:val>
            <c:numRef>
              <c:f>Лист6!$B$19:$H$19</c:f>
              <c:numCache>
                <c:formatCode>General</c:formatCode>
                <c:ptCount val="7"/>
                <c:pt idx="0">
                  <c:v>82</c:v>
                </c:pt>
                <c:pt idx="1">
                  <c:v>73</c:v>
                </c:pt>
                <c:pt idx="2">
                  <c:v>89.02</c:v>
                </c:pt>
                <c:pt idx="3">
                  <c:v>15</c:v>
                </c:pt>
                <c:pt idx="4">
                  <c:v>20.54</c:v>
                </c:pt>
                <c:pt idx="5">
                  <c:v>11</c:v>
                </c:pt>
                <c:pt idx="6">
                  <c:v>15</c:v>
                </c:pt>
              </c:numCache>
            </c:numRef>
          </c:val>
        </c:ser>
        <c:ser>
          <c:idx val="5"/>
          <c:order val="5"/>
          <c:tx>
            <c:strRef>
              <c:f>Лист6!$A$22</c:f>
              <c:strCache>
                <c:ptCount val="1"/>
                <c:pt idx="0">
                  <c:v>9 класс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Лист6!$B$1:$H$1</c:f>
              <c:strCache>
                <c:ptCount val="7"/>
                <c:pt idx="0">
                  <c:v>Кол-во обучающихся</c:v>
                </c:pt>
                <c:pt idx="1">
                  <c:v>Кол-во</c:v>
                </c:pt>
                <c:pt idx="2">
                  <c:v>% выполнявших работу</c:v>
                </c:pt>
                <c:pt idx="3">
                  <c:v>Кол-во обучающихся с пониженным и недостаточным уровнем</c:v>
                </c:pt>
                <c:pt idx="4">
                  <c:v>% обучающихся с пониженным и недостаточным уровнем</c:v>
                </c:pt>
                <c:pt idx="5">
                  <c:v>Кол-во обучающихся с повышенным уровнем</c:v>
                </c:pt>
                <c:pt idx="6">
                  <c:v>% обучающихся с повышенным уровнем</c:v>
                </c:pt>
              </c:strCache>
            </c:strRef>
          </c:cat>
          <c:val>
            <c:numRef>
              <c:f>Лист6!$B$22:$H$22</c:f>
              <c:numCache>
                <c:formatCode>General</c:formatCode>
                <c:ptCount val="7"/>
                <c:pt idx="0">
                  <c:v>57</c:v>
                </c:pt>
                <c:pt idx="1">
                  <c:v>34</c:v>
                </c:pt>
                <c:pt idx="2">
                  <c:v>59.64</c:v>
                </c:pt>
                <c:pt idx="3">
                  <c:v>12</c:v>
                </c:pt>
                <c:pt idx="4">
                  <c:v>35.29</c:v>
                </c:pt>
                <c:pt idx="5">
                  <c:v>8</c:v>
                </c:pt>
                <c:pt idx="6">
                  <c:v>23.52</c:v>
                </c:pt>
              </c:numCache>
            </c:numRef>
          </c:val>
        </c:ser>
        <c:dLbls>
          <c:showLegendKey val="0"/>
          <c:showVal val="0"/>
          <c:showCatName val="0"/>
          <c:showSerName val="0"/>
          <c:showPercent val="0"/>
          <c:showBubbleSize val="0"/>
        </c:dLbls>
        <c:gapWidth val="219"/>
        <c:overlap val="-27"/>
        <c:axId val="143087104"/>
        <c:axId val="143088640"/>
      </c:barChart>
      <c:catAx>
        <c:axId val="14308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143088640"/>
        <c:crosses val="autoZero"/>
        <c:auto val="1"/>
        <c:lblAlgn val="ctr"/>
        <c:lblOffset val="100"/>
        <c:noMultiLvlLbl val="0"/>
      </c:catAx>
      <c:valAx>
        <c:axId val="14308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143087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Лист1!$B$1</c:f>
              <c:strCache>
                <c:ptCount val="1"/>
                <c:pt idx="0">
                  <c:v>Степень удовлетворенности родителей дистанционным обучением</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ru-RU" sz="16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полностью удовлетворены</c:v>
                </c:pt>
                <c:pt idx="1">
                  <c:v>частично удовлетворены</c:v>
                </c:pt>
                <c:pt idx="2">
                  <c:v>не удовлетворены</c:v>
                </c:pt>
              </c:strCache>
            </c:strRef>
          </c:cat>
          <c:val>
            <c:numRef>
              <c:f>Лист1!$B$2:$B$4</c:f>
              <c:numCache>
                <c:formatCode>0%</c:formatCode>
                <c:ptCount val="3"/>
                <c:pt idx="0">
                  <c:v>0.37</c:v>
                </c:pt>
                <c:pt idx="1">
                  <c:v>0.52</c:v>
                </c:pt>
                <c:pt idx="2">
                  <c:v>0.11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69A3-1853-40A9-BA45-E1DDD827B3A0}">
  <ds:schemaRefs/>
</ds:datastoreItem>
</file>

<file path=docProps/app.xml><?xml version="1.0" encoding="utf-8"?>
<Properties xmlns="http://schemas.openxmlformats.org/officeDocument/2006/extended-properties" xmlns:vt="http://schemas.openxmlformats.org/officeDocument/2006/docPropsVTypes">
  <Template>Normal</Template>
  <Pages>58</Pages>
  <Words>18098</Words>
  <Characters>103163</Characters>
  <Lines>859</Lines>
  <Paragraphs>242</Paragraphs>
  <TotalTime>4982</TotalTime>
  <ScaleCrop>false</ScaleCrop>
  <LinksUpToDate>false</LinksUpToDate>
  <CharactersWithSpaces>121019</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2021-04-01T05:17:00Z</dcterms:created>
  <dc:creator>POnishchenko</dc:creator>
  <cp:lastModifiedBy>HONOR MagicBook</cp:lastModifiedBy>
  <cp:lastPrinted>2022-04-19T05:15:00Z</cp:lastPrinted>
  <dcterms:modified xsi:type="dcterms:W3CDTF">2022-04-19T16:59:48Z</dcterms:modified>
  <cp:revision>442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F156A06450CF4C68AE32D53C400DB0C9</vt:lpwstr>
  </property>
</Properties>
</file>