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1A" w:rsidRPr="0072311A" w:rsidRDefault="0072311A" w:rsidP="0072311A">
      <w:pPr>
        <w:pStyle w:val="Default"/>
        <w:jc w:val="center"/>
        <w:rPr>
          <w:sz w:val="20"/>
          <w:szCs w:val="20"/>
        </w:rPr>
      </w:pPr>
      <w:r w:rsidRPr="0072311A">
        <w:rPr>
          <w:sz w:val="20"/>
          <w:szCs w:val="20"/>
        </w:rPr>
        <w:t>Аннотация к рабочей прогр</w:t>
      </w:r>
      <w:r w:rsidR="00F478AF">
        <w:rPr>
          <w:sz w:val="20"/>
          <w:szCs w:val="20"/>
        </w:rPr>
        <w:t>амме «</w:t>
      </w:r>
      <w:r w:rsidR="00F478AF" w:rsidRPr="00F478AF">
        <w:rPr>
          <w:sz w:val="20"/>
          <w:szCs w:val="20"/>
        </w:rPr>
        <w:t>Литературное чтение на родном русском языке</w:t>
      </w:r>
      <w:r w:rsidR="00F478AF">
        <w:rPr>
          <w:sz w:val="20"/>
          <w:szCs w:val="20"/>
        </w:rPr>
        <w:t>»</w:t>
      </w:r>
      <w:bookmarkStart w:id="0" w:name="_GoBack"/>
      <w:bookmarkEnd w:id="0"/>
    </w:p>
    <w:p w:rsidR="0072311A" w:rsidRPr="0072311A" w:rsidRDefault="0072311A" w:rsidP="0072311A">
      <w:pPr>
        <w:pStyle w:val="Default"/>
        <w:rPr>
          <w:sz w:val="20"/>
          <w:szCs w:val="20"/>
        </w:rPr>
      </w:pPr>
    </w:p>
    <w:p w:rsidR="0072311A" w:rsidRPr="0072311A" w:rsidRDefault="0072311A" w:rsidP="0072311A">
      <w:pPr>
        <w:pStyle w:val="Default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4"/>
        <w:gridCol w:w="7314"/>
      </w:tblGrid>
      <w:tr w:rsidR="0072311A" w:rsidRPr="0072311A" w:rsidTr="0072311A">
        <w:trPr>
          <w:trHeight w:val="205"/>
        </w:trPr>
        <w:tc>
          <w:tcPr>
            <w:tcW w:w="7314" w:type="dxa"/>
          </w:tcPr>
          <w:p w:rsidR="0072311A" w:rsidRPr="0072311A" w:rsidRDefault="0072311A" w:rsidP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 Уровень реализации программ </w:t>
            </w:r>
          </w:p>
        </w:tc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Уровень начального общего образования </w:t>
            </w:r>
          </w:p>
        </w:tc>
      </w:tr>
      <w:tr w:rsidR="0072311A" w:rsidRPr="0072311A" w:rsidTr="0072311A">
        <w:trPr>
          <w:trHeight w:val="32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Нормативно-правовая база </w:t>
            </w:r>
          </w:p>
        </w:tc>
        <w:tc>
          <w:tcPr>
            <w:tcW w:w="7314" w:type="dxa"/>
          </w:tcPr>
          <w:p w:rsidR="0072311A" w:rsidRPr="0072311A" w:rsidRDefault="0072311A" w:rsidP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>Рабочая программа по русскому языку является частью ООП НОО МАОУ СОШ № 21</w:t>
            </w:r>
            <w:r>
              <w:rPr>
                <w:sz w:val="20"/>
                <w:szCs w:val="20"/>
              </w:rPr>
              <w:t>2</w:t>
            </w:r>
            <w:r w:rsidRPr="0072311A">
              <w:rPr>
                <w:sz w:val="20"/>
                <w:szCs w:val="20"/>
              </w:rPr>
              <w:t xml:space="preserve">, обеспечивает достижение планируемых результатов освоения ООП НОО и разработана на основе требований к результатам освоения основной образовательной программы НОО </w:t>
            </w:r>
          </w:p>
        </w:tc>
      </w:tr>
      <w:tr w:rsidR="0072311A" w:rsidRPr="0072311A" w:rsidTr="0072311A">
        <w:trPr>
          <w:trHeight w:val="32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Общая характеристика учебного курса </w:t>
            </w:r>
          </w:p>
        </w:tc>
        <w:tc>
          <w:tcPr>
            <w:tcW w:w="7314" w:type="dxa"/>
          </w:tcPr>
          <w:p w:rsidR="0072311A" w:rsidRPr="0072311A" w:rsidRDefault="0072311A" w:rsidP="00844763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>Специфика на</w:t>
            </w:r>
            <w:r w:rsidR="00844763">
              <w:rPr>
                <w:sz w:val="20"/>
                <w:szCs w:val="20"/>
              </w:rPr>
              <w:t xml:space="preserve">чального курса </w:t>
            </w:r>
            <w:r w:rsidR="00F478AF">
              <w:rPr>
                <w:sz w:val="20"/>
                <w:szCs w:val="20"/>
              </w:rPr>
              <w:t>«</w:t>
            </w:r>
            <w:r w:rsidR="00F478AF" w:rsidRPr="00F478AF">
              <w:rPr>
                <w:sz w:val="20"/>
                <w:szCs w:val="20"/>
              </w:rPr>
              <w:t>Литературное чтение на родном русском языке</w:t>
            </w:r>
            <w:r w:rsidR="00F478AF">
              <w:rPr>
                <w:sz w:val="20"/>
                <w:szCs w:val="20"/>
              </w:rPr>
              <w:t>»</w:t>
            </w:r>
            <w:r w:rsidRPr="0072311A">
              <w:rPr>
                <w:sz w:val="20"/>
                <w:szCs w:val="20"/>
              </w:rPr>
              <w:t xml:space="preserve"> заключается в его тесной взаимосвязи со всеми учебными предметами,</w:t>
            </w:r>
            <w:r w:rsidR="00F478AF">
              <w:rPr>
                <w:sz w:val="20"/>
                <w:szCs w:val="20"/>
              </w:rPr>
              <w:t xml:space="preserve"> особенно с  родным (русским) языком</w:t>
            </w:r>
            <w:r w:rsidRPr="0072311A">
              <w:rPr>
                <w:sz w:val="20"/>
                <w:szCs w:val="20"/>
              </w:rPr>
              <w:t xml:space="preserve">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</w:t>
            </w:r>
          </w:p>
        </w:tc>
      </w:tr>
      <w:tr w:rsidR="0072311A" w:rsidRPr="0072311A" w:rsidTr="0072311A">
        <w:trPr>
          <w:trHeight w:val="55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Цели и задачи курса </w:t>
            </w:r>
          </w:p>
        </w:tc>
        <w:tc>
          <w:tcPr>
            <w:tcW w:w="7314" w:type="dxa"/>
          </w:tcPr>
          <w:p w:rsidR="00844763" w:rsidRPr="00844763" w:rsidRDefault="00844763" w:rsidP="00844763">
            <w:pPr>
              <w:pStyle w:val="Default"/>
              <w:rPr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О</w:t>
            </w:r>
            <w:r w:rsidRPr="00844763">
              <w:rPr>
                <w:sz w:val="20"/>
                <w:szCs w:val="20"/>
              </w:rPr>
              <w:t>бладание осознанным, правильным и выразительным чтением как базовым навыком в системе образования младших школьников;</w:t>
            </w:r>
          </w:p>
          <w:p w:rsidR="00844763" w:rsidRPr="00844763" w:rsidRDefault="00844763" w:rsidP="00844763">
            <w:pPr>
              <w:pStyle w:val="Default"/>
              <w:rPr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–</w:t>
            </w:r>
            <w:r w:rsidRPr="00844763">
              <w:rPr>
                <w:sz w:val="20"/>
                <w:szCs w:val="20"/>
              </w:rPr>
              <w:tab/>
              <w:t>формирование читательской компетентности младшего школьника, осознание себя как грамотного читателя;</w:t>
            </w:r>
          </w:p>
          <w:p w:rsidR="00844763" w:rsidRPr="00844763" w:rsidRDefault="00844763" w:rsidP="00844763">
            <w:pPr>
              <w:pStyle w:val="Default"/>
              <w:rPr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–</w:t>
            </w:r>
            <w:r w:rsidRPr="00844763">
              <w:rPr>
                <w:sz w:val="20"/>
                <w:szCs w:val="20"/>
              </w:rPr>
              <w:tab/>
              <w:t>формирование</w:t>
            </w:r>
            <w:r w:rsidRPr="00844763">
              <w:rPr>
                <w:sz w:val="20"/>
                <w:szCs w:val="20"/>
              </w:rPr>
              <w:tab/>
              <w:t>читательского</w:t>
            </w:r>
            <w:r w:rsidRPr="00844763">
              <w:rPr>
                <w:sz w:val="20"/>
                <w:szCs w:val="20"/>
              </w:rPr>
              <w:tab/>
              <w:t>кругозора</w:t>
            </w:r>
            <w:r w:rsidRPr="00844763">
              <w:rPr>
                <w:sz w:val="20"/>
                <w:szCs w:val="20"/>
              </w:rPr>
              <w:tab/>
              <w:t>и</w:t>
            </w:r>
            <w:r w:rsidRPr="00844763">
              <w:rPr>
                <w:sz w:val="20"/>
                <w:szCs w:val="20"/>
              </w:rPr>
              <w:tab/>
              <w:t>приобретения самостоятельной читательской деятельности;</w:t>
            </w:r>
          </w:p>
          <w:p w:rsidR="00844763" w:rsidRPr="00844763" w:rsidRDefault="00844763" w:rsidP="00844763">
            <w:pPr>
              <w:pStyle w:val="Default"/>
              <w:rPr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–</w:t>
            </w:r>
            <w:r w:rsidRPr="00844763">
              <w:rPr>
                <w:sz w:val="20"/>
                <w:szCs w:val="20"/>
              </w:rPr>
              <w:tab/>
              <w:t>совершенствование всех видов речевой деятельности;</w:t>
            </w:r>
          </w:p>
          <w:p w:rsidR="00844763" w:rsidRPr="00844763" w:rsidRDefault="00844763" w:rsidP="00844763">
            <w:pPr>
              <w:pStyle w:val="Default"/>
              <w:rPr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–</w:t>
            </w:r>
            <w:r w:rsidRPr="00844763">
              <w:rPr>
                <w:sz w:val="20"/>
                <w:szCs w:val="20"/>
              </w:rPr>
              <w:tab/>
              <w:t>развити</w:t>
            </w:r>
            <w:r w:rsidRPr="00844763">
              <w:rPr>
                <w:sz w:val="20"/>
                <w:szCs w:val="20"/>
              </w:rPr>
              <w:t xml:space="preserve">е </w:t>
            </w:r>
            <w:proofErr w:type="gramStart"/>
            <w:r w:rsidRPr="00844763">
              <w:rPr>
                <w:sz w:val="20"/>
                <w:szCs w:val="20"/>
              </w:rPr>
              <w:t>художественно-творческих</w:t>
            </w:r>
            <w:proofErr w:type="gramEnd"/>
            <w:r w:rsidRPr="00844763">
              <w:rPr>
                <w:sz w:val="20"/>
                <w:szCs w:val="20"/>
              </w:rPr>
              <w:tab/>
              <w:t>и</w:t>
            </w:r>
            <w:r w:rsidRPr="00844763">
              <w:rPr>
                <w:sz w:val="20"/>
                <w:szCs w:val="20"/>
              </w:rPr>
              <w:tab/>
              <w:t xml:space="preserve">познавательных </w:t>
            </w:r>
          </w:p>
          <w:p w:rsidR="00844763" w:rsidRPr="00844763" w:rsidRDefault="00844763" w:rsidP="00844763">
            <w:pPr>
              <w:pStyle w:val="Default"/>
              <w:rPr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способностей, эмоциональной отзывчивости при чтении художественных произведений;</w:t>
            </w:r>
          </w:p>
          <w:p w:rsidR="00844763" w:rsidRPr="00844763" w:rsidRDefault="00844763" w:rsidP="00844763">
            <w:pPr>
              <w:pStyle w:val="Default"/>
              <w:rPr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–</w:t>
            </w:r>
            <w:r w:rsidRPr="00844763">
              <w:rPr>
                <w:sz w:val="20"/>
                <w:szCs w:val="20"/>
              </w:rPr>
              <w:tab/>
              <w:t>обогащение</w:t>
            </w:r>
            <w:r w:rsidRPr="00844763">
              <w:rPr>
                <w:sz w:val="20"/>
                <w:szCs w:val="20"/>
              </w:rPr>
              <w:tab/>
              <w:t>нравственного</w:t>
            </w:r>
            <w:r w:rsidRPr="00844763">
              <w:rPr>
                <w:sz w:val="20"/>
                <w:szCs w:val="20"/>
              </w:rPr>
              <w:tab/>
              <w:t>опыта</w:t>
            </w:r>
            <w:r w:rsidRPr="00844763">
              <w:rPr>
                <w:sz w:val="20"/>
                <w:szCs w:val="20"/>
              </w:rPr>
              <w:tab/>
              <w:t>младших</w:t>
            </w:r>
            <w:r w:rsidRPr="00844763">
              <w:rPr>
                <w:sz w:val="20"/>
                <w:szCs w:val="20"/>
              </w:rPr>
              <w:tab/>
              <w:t>школьников</w:t>
            </w:r>
          </w:p>
          <w:p w:rsidR="0072311A" w:rsidRPr="00844763" w:rsidRDefault="00844763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средствами художественного текста, формирование представлений о добре и зле.</w:t>
            </w:r>
          </w:p>
        </w:tc>
      </w:tr>
      <w:tr w:rsidR="0072311A" w:rsidRPr="0072311A" w:rsidTr="0072311A">
        <w:trPr>
          <w:trHeight w:val="205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Место учебного курса в учебном плане </w:t>
            </w:r>
          </w:p>
        </w:tc>
        <w:tc>
          <w:tcPr>
            <w:tcW w:w="7314" w:type="dxa"/>
          </w:tcPr>
          <w:p w:rsidR="0072311A" w:rsidRPr="0072311A" w:rsidRDefault="00B56928" w:rsidP="00B569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1класс -33 часа, 4 класс</w:t>
            </w:r>
            <w:r w:rsidR="0072311A" w:rsidRPr="0072311A">
              <w:rPr>
                <w:sz w:val="20"/>
                <w:szCs w:val="20"/>
              </w:rPr>
              <w:t xml:space="preserve">-34 часа </w:t>
            </w:r>
          </w:p>
        </w:tc>
      </w:tr>
      <w:tr w:rsidR="0072311A" w:rsidRPr="0072311A" w:rsidTr="0072311A">
        <w:trPr>
          <w:trHeight w:val="1860"/>
        </w:trPr>
        <w:tc>
          <w:tcPr>
            <w:tcW w:w="7314" w:type="dxa"/>
          </w:tcPr>
          <w:p w:rsidR="0072311A" w:rsidRPr="0072311A" w:rsidRDefault="00C67EAF">
            <w:pPr>
              <w:pStyle w:val="Default"/>
              <w:rPr>
                <w:sz w:val="20"/>
                <w:szCs w:val="20"/>
              </w:rPr>
            </w:pPr>
            <w:r w:rsidRPr="00844763">
              <w:rPr>
                <w:sz w:val="20"/>
                <w:szCs w:val="20"/>
              </w:rPr>
              <w:t>Содержание курса</w:t>
            </w:r>
          </w:p>
        </w:tc>
        <w:tc>
          <w:tcPr>
            <w:tcW w:w="7314" w:type="dxa"/>
          </w:tcPr>
          <w:p w:rsidR="00844763" w:rsidRPr="00844763" w:rsidRDefault="00844763" w:rsidP="00844763">
            <w:pPr>
              <w:widowControl w:val="0"/>
              <w:tabs>
                <w:tab w:val="left" w:pos="888"/>
              </w:tabs>
              <w:spacing w:line="233" w:lineRule="auto"/>
              <w:ind w:left="528" w:right="271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чтение и изучение предназначенных для детей произведений русских</w:t>
            </w: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авторов;</w:t>
            </w:r>
          </w:p>
          <w:p w:rsidR="00844763" w:rsidRPr="00844763" w:rsidRDefault="00844763" w:rsidP="00844763">
            <w:pPr>
              <w:widowControl w:val="0"/>
              <w:tabs>
                <w:tab w:val="left" w:pos="888"/>
              </w:tabs>
              <w:spacing w:line="233" w:lineRule="auto"/>
              <w:ind w:left="528" w:right="271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</w:t>
            </w: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ab/>
              <w:t>освоение общекультурных навыков чтения и понимание текста, воспитание</w:t>
            </w:r>
          </w:p>
          <w:p w:rsidR="00844763" w:rsidRPr="00844763" w:rsidRDefault="00844763" w:rsidP="00844763">
            <w:pPr>
              <w:widowControl w:val="0"/>
              <w:spacing w:before="4" w:line="240" w:lineRule="auto"/>
              <w:ind w:left="888" w:right="-2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интереса к чтению и книге; расширение кругозора;</w:t>
            </w:r>
          </w:p>
          <w:p w:rsidR="00844763" w:rsidRPr="00844763" w:rsidRDefault="00844763" w:rsidP="00844763">
            <w:pPr>
              <w:widowControl w:val="0"/>
              <w:tabs>
                <w:tab w:val="left" w:pos="888"/>
              </w:tabs>
              <w:spacing w:line="240" w:lineRule="auto"/>
              <w:ind w:left="528" w:right="-2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–</w:t>
            </w: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ab/>
              <w:t>овладение речевой, письменной и коммуникативной культурой;</w:t>
            </w:r>
          </w:p>
          <w:p w:rsidR="0072311A" w:rsidRPr="00844763" w:rsidRDefault="00844763" w:rsidP="00844763">
            <w:pPr>
              <w:widowControl w:val="0"/>
              <w:tabs>
                <w:tab w:val="left" w:pos="888"/>
              </w:tabs>
              <w:spacing w:line="238" w:lineRule="auto"/>
              <w:ind w:left="891" w:right="1180" w:hanging="362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–</w:t>
            </w:r>
            <w:r w:rsidRPr="0084476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ab/>
              <w:t>формирование нравственных ценностей и эстетического вкуса, понимание духовной сущности произведения.</w:t>
            </w:r>
          </w:p>
        </w:tc>
      </w:tr>
    </w:tbl>
    <w:p w:rsidR="00B56928" w:rsidRDefault="00B56928" w:rsidP="00B56928">
      <w:pPr>
        <w:pStyle w:val="Default"/>
      </w:pPr>
    </w:p>
    <w:tbl>
      <w:tblPr>
        <w:tblW w:w="21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22"/>
        <w:gridCol w:w="8093"/>
        <w:gridCol w:w="3657"/>
        <w:gridCol w:w="1977"/>
        <w:gridCol w:w="1680"/>
      </w:tblGrid>
      <w:tr w:rsidR="00B56928" w:rsidTr="00DF2C04">
        <w:trPr>
          <w:trHeight w:val="205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32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32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55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205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80"/>
        </w:trPr>
        <w:tc>
          <w:tcPr>
            <w:tcW w:w="14567" w:type="dxa"/>
            <w:gridSpan w:val="3"/>
          </w:tcPr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306"/>
              <w:gridCol w:w="3850"/>
              <w:gridCol w:w="5528"/>
            </w:tblGrid>
            <w:tr w:rsidR="00DF2C04" w:rsidTr="00DF2C04">
              <w:tc>
                <w:tcPr>
                  <w:tcW w:w="1770" w:type="dxa"/>
                </w:tcPr>
                <w:p w:rsidR="00DF2C04" w:rsidRDefault="00DF2C04" w:rsidP="00BA04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Планируемые результаты </w:t>
                  </w:r>
                </w:p>
              </w:tc>
              <w:tc>
                <w:tcPr>
                  <w:tcW w:w="3306" w:type="dxa"/>
                </w:tcPr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культуры, включение в культурно-языковое поле своего народа;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>-формирование первоначальных представлений о единстве и многообразии языкового и культурного пространства России; о родном языке, как системе и развивающемся явлении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,. </w:t>
                  </w:r>
                  <w:proofErr w:type="gramEnd"/>
                </w:p>
                <w:p w:rsidR="00DF2C04" w:rsidRDefault="00DF2C04" w:rsidP="00B56928"/>
              </w:tc>
              <w:tc>
                <w:tcPr>
                  <w:tcW w:w="3850" w:type="dxa"/>
                </w:tcPr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различных </w:t>
                  </w:r>
                  <w:proofErr w:type="gramStart"/>
                  <w:r>
                    <w:rPr>
                      <w:sz w:val="20"/>
                      <w:szCs w:val="20"/>
                    </w:rPr>
                    <w:t>источниках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для решения учебных задач;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способность ориентироваться в целях, задачах, средствах и условиях общения;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умение выбирать адекватные языковые средства </w:t>
                  </w:r>
                  <w:proofErr w:type="gramStart"/>
                  <w:r>
                    <w:rPr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успешного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стремление к более точному выражению собственного мнения и позиции; </w:t>
                  </w:r>
                </w:p>
                <w:p w:rsidR="00DF2C04" w:rsidRDefault="00DF2C04" w:rsidP="00DF2C04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задавать вопрос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F2C04" w:rsidRDefault="00DF2C04" w:rsidP="00B56928"/>
              </w:tc>
              <w:tc>
                <w:tcPr>
                  <w:tcW w:w="5528" w:type="dxa"/>
                </w:tcPr>
                <w:p w:rsidR="00DF2C04" w:rsidRPr="00C67EAF" w:rsidRDefault="00DF2C04" w:rsidP="00C67EA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DF2C04">
                    <w:rPr>
                      <w:sz w:val="20"/>
                      <w:szCs w:val="20"/>
                    </w:rPr>
                    <w:t>многообразии</w:t>
                  </w:r>
                  <w:proofErr w:type="gramEnd"/>
                  <w:r w:rsidRPr="00DF2C04">
                    <w:rPr>
                      <w:sz w:val="20"/>
                      <w:szCs w:val="20"/>
                    </w:rPr>
                    <w:t xml:space="preserve"> языкового и культурного пространства России; </w:t>
                  </w:r>
                </w:p>
                <w:p w:rsidR="00DF2C04" w:rsidRP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2C04">
                    <w:rPr>
                      <w:sz w:val="20"/>
                      <w:szCs w:val="20"/>
                    </w:rPr>
                    <w:t></w:t>
                  </w:r>
                  <w:r w:rsidRPr="00DF2C04">
                    <w:rPr>
                      <w:sz w:val="20"/>
                      <w:szCs w:val="20"/>
                    </w:rPr>
                    <w:t xml:space="preserve">овладение начальными представлениями о нормах родного (русского) языка (орфоэпических, лексических, грамматических) и правилах речевого этикета; </w:t>
                  </w:r>
                </w:p>
                <w:p w:rsidR="00DF2C04" w:rsidRP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2C04">
                    <w:rPr>
                      <w:sz w:val="20"/>
                      <w:szCs w:val="20"/>
                    </w:rPr>
                    <w:t></w:t>
                  </w:r>
                  <w:r w:rsidRPr="00DF2C04">
                    <w:rPr>
                      <w:sz w:val="20"/>
                      <w:szCs w:val="20"/>
                    </w:rPr>
                    <w:t xml:space="preserve">понимание, что язык является основным средством человеческого общения, осознание русского языка как государственного; </w:t>
                  </w:r>
                </w:p>
                <w:p w:rsidR="00DF2C04" w:rsidRDefault="00DF2C04" w:rsidP="00DF2C04">
                  <w:pPr>
                    <w:ind w:left="4428"/>
                  </w:pPr>
                </w:p>
              </w:tc>
            </w:tr>
          </w:tbl>
          <w:p w:rsidR="00B56928" w:rsidRPr="00B56928" w:rsidRDefault="00B56928" w:rsidP="00B56928"/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3"/>
                <w:szCs w:val="23"/>
              </w:rPr>
            </w:pPr>
          </w:p>
        </w:tc>
      </w:tr>
      <w:tr w:rsidR="00B56928" w:rsidTr="00DF2C04">
        <w:trPr>
          <w:trHeight w:val="320"/>
        </w:trPr>
        <w:tc>
          <w:tcPr>
            <w:tcW w:w="3652" w:type="dxa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B56928" w:rsidRDefault="00B56928">
            <w:pPr>
              <w:pStyle w:val="Default"/>
              <w:rPr>
                <w:color w:val="auto"/>
              </w:rPr>
            </w:pPr>
          </w:p>
          <w:p w:rsidR="00B56928" w:rsidRDefault="00B56928" w:rsidP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B56928" w:rsidRDefault="00B56928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gridAfter w:val="1"/>
          <w:wAfter w:w="1680" w:type="dxa"/>
          <w:trHeight w:val="434"/>
        </w:trPr>
        <w:tc>
          <w:tcPr>
            <w:tcW w:w="6474" w:type="dxa"/>
            <w:gridSpan w:val="2"/>
          </w:tcPr>
          <w:p w:rsidR="00B56928" w:rsidRDefault="00F47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7" w:type="dxa"/>
            <w:gridSpan w:val="3"/>
          </w:tcPr>
          <w:p w:rsidR="00B56928" w:rsidRDefault="00F47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5531F" w:rsidRDefault="00F5531F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 w:rsidP="00DF2C0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3657"/>
        <w:gridCol w:w="3657"/>
        <w:gridCol w:w="3657"/>
      </w:tblGrid>
      <w:tr w:rsidR="00DF2C04">
        <w:trPr>
          <w:trHeight w:val="205"/>
        </w:trPr>
        <w:tc>
          <w:tcPr>
            <w:tcW w:w="7314" w:type="dxa"/>
            <w:gridSpan w:val="2"/>
          </w:tcPr>
          <w:p w:rsidR="00DF2C04" w:rsidRDefault="00DF2C04" w:rsidP="00DF2C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Аннотация к рабочей программе по родному (русском</w:t>
            </w:r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 xml:space="preserve"> языку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реализации программ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начального общего образования </w:t>
            </w:r>
          </w:p>
        </w:tc>
      </w:tr>
      <w:tr w:rsidR="00DF2C04">
        <w:trPr>
          <w:trHeight w:val="320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Нормативно-правовая база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по русскому языку является частью ООП НОО МАОУ СОШ № 211 им. Л.И. Сидоренко, обеспечивает достижение планируемых результатов освоения ООП НОО и разработана на основе требований к результатам освоения основной образовательной программы НОО </w:t>
            </w:r>
          </w:p>
        </w:tc>
      </w:tr>
      <w:tr w:rsidR="00DF2C04">
        <w:trPr>
          <w:trHeight w:val="320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характеристика учебного курса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Специфика начального курса родного (русского) языка заключается в его тесной взаимосвязи со всеми учебными предметами, особенно с литературным чтением на родном (русском) языке.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</w:t>
            </w:r>
          </w:p>
        </w:tc>
      </w:tr>
      <w:tr w:rsidR="00DF2C04">
        <w:trPr>
          <w:trHeight w:val="550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и задачи курса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Цели изучения курса родного (русского) языка в начальной школе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системе предметов общеобразовательной школы курс русского языка реализует познавательную и социокультурную </w:t>
            </w:r>
            <w:r>
              <w:rPr>
                <w:b/>
                <w:bCs/>
                <w:sz w:val="20"/>
                <w:szCs w:val="20"/>
              </w:rPr>
              <w:t xml:space="preserve">цели: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познавательная цель предполагает формирование у обучающихся представлений о родном языке как составляющей целостной научной картины мира;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социокультурная цель изучения родного (русского) языка включает формирование коммуникативной компетенции учащихся.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</w:tr>
      <w:tr w:rsidR="00DF2C04">
        <w:trPr>
          <w:trHeight w:val="205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учебного курса в учебном плане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1классы -33часа, 4 классы – 34 часа.</w:t>
            </w:r>
          </w:p>
        </w:tc>
      </w:tr>
      <w:tr w:rsidR="00DF2C04">
        <w:trPr>
          <w:trHeight w:val="1860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Разделы учебного курса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писали в старину. Как писали в старину. Особенности оформления книг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появились буквы русского алфавита. Практическая работа "Оформление предложенных красных строк и заставок". Дом в старину: как что называлось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обозначающие предметы русского быта. Во что одевались в старину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"Оформление одежды наших предков"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Выделяем голосом важные слова. Роль логического ударения. Как можно играть звуками? Звукопись в стихотворном художественном </w:t>
            </w:r>
            <w:proofErr w:type="spellStart"/>
            <w:r>
              <w:rPr>
                <w:sz w:val="23"/>
                <w:szCs w:val="23"/>
              </w:rPr>
              <w:t>тексте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де</w:t>
            </w:r>
            <w:proofErr w:type="spellEnd"/>
            <w:r>
              <w:rPr>
                <w:sz w:val="23"/>
                <w:szCs w:val="23"/>
              </w:rPr>
              <w:t xml:space="preserve"> поставить ударение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Смыслоразличительная роль ударения. Практическая работа "Изготовление книжки-малышки». Как сочетаются слова. Наблюдение над сочетаемостью слов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Сравниваем тексты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Язык и речь. Речь устная и письменная.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Однозначные и многозначные слова.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алфавит или азбука. </w:t>
            </w:r>
          </w:p>
        </w:tc>
      </w:tr>
      <w:tr w:rsidR="00DF2C04">
        <w:trPr>
          <w:trHeight w:val="320"/>
        </w:trPr>
        <w:tc>
          <w:tcPr>
            <w:tcW w:w="3657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Планируемые результаты </w:t>
            </w:r>
          </w:p>
        </w:tc>
        <w:tc>
          <w:tcPr>
            <w:tcW w:w="3657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воспитание ценностного отношения к родному языку как хранителю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результаты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умение использовать язык с целью поиска необходимой информации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 результаты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формирование первоначальных представлений о единстве и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2420"/>
        <w:gridCol w:w="2421"/>
        <w:gridCol w:w="4841"/>
      </w:tblGrid>
      <w:tr w:rsidR="00DF2C04">
        <w:trPr>
          <w:trHeight w:val="1816"/>
        </w:trPr>
        <w:tc>
          <w:tcPr>
            <w:tcW w:w="4841" w:type="dxa"/>
          </w:tcPr>
          <w:p w:rsidR="00DF2C04" w:rsidRDefault="00DF2C04">
            <w:pPr>
              <w:pStyle w:val="Default"/>
              <w:rPr>
                <w:color w:val="auto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культуры, включение в культурно-языковое поле своего народа;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-формирование первоначальных представлений о единстве и многообразии языкового и культурного пространства России; о родном языке, как системе и развивающемся явлении</w:t>
            </w:r>
            <w:proofErr w:type="gramStart"/>
            <w:r>
              <w:rPr>
                <w:sz w:val="20"/>
                <w:szCs w:val="20"/>
              </w:rPr>
              <w:t xml:space="preserve">,. </w:t>
            </w:r>
            <w:proofErr w:type="gramEnd"/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41" w:type="dxa"/>
            <w:gridSpan w:val="2"/>
          </w:tcPr>
          <w:p w:rsidR="00DF2C04" w:rsidRDefault="00DF2C04">
            <w:pPr>
              <w:pStyle w:val="Default"/>
              <w:rPr>
                <w:color w:val="auto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</w:t>
            </w:r>
            <w:proofErr w:type="gramStart"/>
            <w:r>
              <w:rPr>
                <w:sz w:val="20"/>
                <w:szCs w:val="20"/>
              </w:rPr>
              <w:t>источниках</w:t>
            </w:r>
            <w:proofErr w:type="gramEnd"/>
            <w:r>
              <w:rPr>
                <w:sz w:val="20"/>
                <w:szCs w:val="20"/>
              </w:rPr>
              <w:t xml:space="preserve"> для решения учебных задач;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способность ориентироваться в целях, задачах, средствах и условиях общения;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умение выбирать адекватные языковые средства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успешного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стремление к более точному выражению собственного мнения и позиции; </w:t>
            </w:r>
          </w:p>
          <w:p w:rsidR="00DF2C04" w:rsidRDefault="00DF2C04" w:rsidP="00DF2C04">
            <w:pPr>
              <w:pStyle w:val="Default"/>
              <w:numPr>
                <w:ilvl w:val="0"/>
                <w:numId w:val="4"/>
              </w:numPr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задавать вопрос.</w:t>
            </w:r>
          </w:p>
          <w:p w:rsidR="00DF2C04" w:rsidRDefault="00DF2C04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4841" w:type="dxa"/>
          </w:tcPr>
          <w:p w:rsidR="00DF2C04" w:rsidRDefault="00DF2C04">
            <w:pPr>
              <w:pStyle w:val="Default"/>
              <w:rPr>
                <w:color w:val="auto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многообразии</w:t>
            </w:r>
            <w:proofErr w:type="gramEnd"/>
            <w:r>
              <w:rPr>
                <w:sz w:val="20"/>
                <w:szCs w:val="20"/>
              </w:rPr>
              <w:t xml:space="preserve"> языкового и культурного пространства России;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овладение начальными представлениями о нормах родного (русского) языка (орфоэпических, лексических, грамматических) и правилах речевого этикета;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понимание, что язык является основным средством человеческого общения, осознание русского языка как государственного; </w:t>
            </w:r>
          </w:p>
          <w:p w:rsidR="00DF2C04" w:rsidRDefault="00DF2C04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DF2C04" w:rsidRDefault="00DF2C04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DF2C04">
        <w:trPr>
          <w:trHeight w:val="434"/>
        </w:trPr>
        <w:tc>
          <w:tcPr>
            <w:tcW w:w="7261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Учебно-методические ресурсы </w:t>
            </w:r>
          </w:p>
        </w:tc>
        <w:tc>
          <w:tcPr>
            <w:tcW w:w="7261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учебник.1 класс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Просвещение. 2016 Воронина Т.В. Прописи, ВАКО,2019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2 класс. Ч.1,2.Просвещение. 2016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3 класс. Ч.1,2.Просвещение. 2016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4 класс. Ч.1,2.Просвещение. 2016 </w:t>
            </w:r>
          </w:p>
        </w:tc>
      </w:tr>
    </w:tbl>
    <w:p w:rsidR="00DF2C04" w:rsidRDefault="00DF2C04">
      <w:pPr>
        <w:rPr>
          <w:sz w:val="20"/>
          <w:szCs w:val="20"/>
        </w:rPr>
      </w:pPr>
    </w:p>
    <w:p w:rsidR="00DF2C04" w:rsidRPr="0072311A" w:rsidRDefault="00DF2C04">
      <w:pPr>
        <w:rPr>
          <w:sz w:val="20"/>
          <w:szCs w:val="20"/>
        </w:rPr>
      </w:pPr>
    </w:p>
    <w:sectPr w:rsidR="00DF2C04" w:rsidRPr="0072311A" w:rsidSect="007231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11" w:rsidRDefault="00BA1D11" w:rsidP="00B56928">
      <w:pPr>
        <w:spacing w:line="240" w:lineRule="auto"/>
      </w:pPr>
      <w:r>
        <w:separator/>
      </w:r>
    </w:p>
  </w:endnote>
  <w:endnote w:type="continuationSeparator" w:id="0">
    <w:p w:rsidR="00BA1D11" w:rsidRDefault="00BA1D11" w:rsidP="00B5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11" w:rsidRDefault="00BA1D11" w:rsidP="00B56928">
      <w:pPr>
        <w:spacing w:line="240" w:lineRule="auto"/>
      </w:pPr>
      <w:r>
        <w:separator/>
      </w:r>
    </w:p>
  </w:footnote>
  <w:footnote w:type="continuationSeparator" w:id="0">
    <w:p w:rsidR="00BA1D11" w:rsidRDefault="00BA1D11" w:rsidP="00B56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19F"/>
    <w:multiLevelType w:val="hybridMultilevel"/>
    <w:tmpl w:val="41E2D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75A5"/>
    <w:multiLevelType w:val="hybridMultilevel"/>
    <w:tmpl w:val="20AE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210C1"/>
    <w:multiLevelType w:val="hybridMultilevel"/>
    <w:tmpl w:val="C7A82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2253E"/>
    <w:multiLevelType w:val="hybridMultilevel"/>
    <w:tmpl w:val="D388A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0"/>
    <w:rsid w:val="0072311A"/>
    <w:rsid w:val="00844763"/>
    <w:rsid w:val="00A35350"/>
    <w:rsid w:val="00B51E2C"/>
    <w:rsid w:val="00B56928"/>
    <w:rsid w:val="00BA1D11"/>
    <w:rsid w:val="00C67EAF"/>
    <w:rsid w:val="00DF2C04"/>
    <w:rsid w:val="00F478AF"/>
    <w:rsid w:val="00F5531F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56928"/>
  </w:style>
  <w:style w:type="paragraph" w:styleId="a6">
    <w:name w:val="footer"/>
    <w:basedOn w:val="a"/>
    <w:link w:val="a7"/>
    <w:uiPriority w:val="99"/>
    <w:unhideWhenUsed/>
    <w:rsid w:val="00B5692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56928"/>
  </w:style>
  <w:style w:type="paragraph" w:styleId="a8">
    <w:name w:val="Normal (Web)"/>
    <w:basedOn w:val="a"/>
    <w:uiPriority w:val="99"/>
    <w:semiHidden/>
    <w:unhideWhenUsed/>
    <w:rsid w:val="00C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56928"/>
  </w:style>
  <w:style w:type="paragraph" w:styleId="a6">
    <w:name w:val="footer"/>
    <w:basedOn w:val="a"/>
    <w:link w:val="a7"/>
    <w:uiPriority w:val="99"/>
    <w:unhideWhenUsed/>
    <w:rsid w:val="00B5692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56928"/>
  </w:style>
  <w:style w:type="paragraph" w:styleId="a8">
    <w:name w:val="Normal (Web)"/>
    <w:basedOn w:val="a"/>
    <w:uiPriority w:val="99"/>
    <w:semiHidden/>
    <w:unhideWhenUsed/>
    <w:rsid w:val="00C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2020-12-19T07:01:00Z</dcterms:created>
  <dcterms:modified xsi:type="dcterms:W3CDTF">2020-12-19T07:01:00Z</dcterms:modified>
</cp:coreProperties>
</file>