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A1" w:rsidRPr="007E1FC6" w:rsidRDefault="00FC51A1" w:rsidP="00E806DE">
      <w:pPr>
        <w:jc w:val="center"/>
        <w:rPr>
          <w:b/>
          <w:sz w:val="24"/>
          <w:szCs w:val="24"/>
        </w:rPr>
      </w:pPr>
      <w:r w:rsidRPr="00E806DE">
        <w:rPr>
          <w:b/>
          <w:sz w:val="28"/>
          <w:szCs w:val="28"/>
        </w:rPr>
        <w:t xml:space="preserve">АННОТАЦИЯ К РАБОЧЕЙ ПРОГРАММЕ ПО УЧЕБНОМУ </w:t>
      </w:r>
      <w:r w:rsidRPr="007E1FC6">
        <w:rPr>
          <w:b/>
          <w:sz w:val="24"/>
          <w:szCs w:val="24"/>
        </w:rPr>
        <w:t>ПРЕДМЕТУ</w:t>
      </w:r>
    </w:p>
    <w:p w:rsidR="00FC51A1" w:rsidRDefault="00912765" w:rsidP="0091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C51A1" w:rsidRPr="007E1FC6">
        <w:rPr>
          <w:b/>
          <w:sz w:val="28"/>
          <w:szCs w:val="28"/>
        </w:rPr>
        <w:t>ВТОРОЙ ИНОСТРАННЫЙ (НЕМЕЦКИЙ) ЯЗЫК»</w:t>
      </w:r>
      <w:r>
        <w:rPr>
          <w:b/>
          <w:sz w:val="28"/>
          <w:szCs w:val="28"/>
        </w:rPr>
        <w:t xml:space="preserve"> ДЛЯ 10 </w:t>
      </w:r>
      <w:r w:rsidR="00FC51A1" w:rsidRPr="007E1FC6">
        <w:rPr>
          <w:b/>
          <w:sz w:val="28"/>
          <w:szCs w:val="28"/>
        </w:rPr>
        <w:t>КЛАССА</w:t>
      </w:r>
    </w:p>
    <w:p w:rsidR="00FC51A1" w:rsidRPr="00912765" w:rsidRDefault="00912765" w:rsidP="0091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процессе реализации ФГОС СОО</w:t>
      </w:r>
    </w:p>
    <w:p w:rsidR="00FC51A1" w:rsidRDefault="00FC51A1" w:rsidP="00E806D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Рабочая программа учебного предмета «Второй иностранный (немецкий) язык» обязательной предметной области «Иностранные языки», являясь составной частью ООП СОО МАОУ СОШ №212, составлена в соответствии с ФГОС СОО, Положением о рабочей программе. Программа является нормативным документом, определяющим содержание изучения учебного предмета, достижение личностных,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предметных результатов, основные виды учебной деятельности, которые определены на уровень обучения.</w:t>
      </w:r>
    </w:p>
    <w:p w:rsidR="00FC51A1" w:rsidRDefault="00FC51A1" w:rsidP="00E806DE">
      <w:pPr>
        <w:pStyle w:val="a3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Пояснительная записка</w:t>
      </w:r>
    </w:p>
    <w:p w:rsidR="00FC51A1" w:rsidRDefault="00FC51A1" w:rsidP="00E806DE">
      <w:pPr>
        <w:widowControl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Федерального государственного об</w:t>
      </w:r>
      <w:r w:rsidR="00E45E44">
        <w:rPr>
          <w:sz w:val="24"/>
          <w:szCs w:val="24"/>
        </w:rPr>
        <w:t>разовательного стандарта средне</w:t>
      </w:r>
      <w:r>
        <w:rPr>
          <w:sz w:val="24"/>
          <w:szCs w:val="24"/>
        </w:rPr>
        <w:t xml:space="preserve">го общего образования предмет «Второй иностранный (немецкий) язык» изучается на общеобразовательном уровне в 10-ом классе. На изучение предмета выделяется 1 урок в неделю. </w:t>
      </w:r>
    </w:p>
    <w:p w:rsidR="00FC51A1" w:rsidRDefault="00FC51A1" w:rsidP="00E806DE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реализации рабочей программы имеются все условия. Учебно-методическое, материально-техническое и информационное обеспечение задают организацию основных видов учебной деятельности по предмету </w:t>
      </w:r>
      <w:r w:rsidRPr="00EE233D">
        <w:rPr>
          <w:sz w:val="24"/>
          <w:szCs w:val="24"/>
        </w:rPr>
        <w:t>«</w:t>
      </w:r>
      <w:r>
        <w:rPr>
          <w:sz w:val="24"/>
          <w:szCs w:val="24"/>
        </w:rPr>
        <w:t>Второй иностранный язык</w:t>
      </w:r>
      <w:r w:rsidRPr="00EE233D">
        <w:rPr>
          <w:sz w:val="24"/>
          <w:szCs w:val="24"/>
        </w:rPr>
        <w:t>»</w:t>
      </w:r>
      <w:r>
        <w:rPr>
          <w:sz w:val="24"/>
          <w:szCs w:val="24"/>
        </w:rPr>
        <w:t xml:space="preserve"> в рамках системно -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подхода ФГОС СОО.</w:t>
      </w:r>
    </w:p>
    <w:p w:rsidR="00FC51A1" w:rsidRDefault="00FC51A1" w:rsidP="00E806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реализации рабочей программы используются </w:t>
      </w:r>
      <w:r w:rsidRPr="00C82556">
        <w:rPr>
          <w:sz w:val="24"/>
          <w:szCs w:val="24"/>
        </w:rPr>
        <w:t>УМК «Немецкий язык. Второй инос</w:t>
      </w:r>
      <w:r>
        <w:rPr>
          <w:sz w:val="24"/>
          <w:szCs w:val="24"/>
        </w:rPr>
        <w:t>транный язык» серии «Горизонты»,</w:t>
      </w:r>
      <w:r w:rsidRPr="00C825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 редакцией М.М. Аверин и др., издательства «Просвещение»,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CF50A9">
        <w:rPr>
          <w:sz w:val="24"/>
          <w:szCs w:val="24"/>
        </w:rPr>
        <w:t>(№</w:t>
      </w:r>
      <w:r>
        <w:rPr>
          <w:sz w:val="24"/>
          <w:szCs w:val="24"/>
        </w:rPr>
        <w:t xml:space="preserve"> 1.1.2.2.6.1.3 по </w:t>
      </w:r>
      <w:r w:rsidRPr="007E1FC6">
        <w:rPr>
          <w:sz w:val="24"/>
          <w:szCs w:val="24"/>
        </w:rPr>
        <w:t>ФПУ от 20.05.2020 №254).</w:t>
      </w:r>
      <w:r>
        <w:rPr>
          <w:sz w:val="24"/>
          <w:szCs w:val="24"/>
        </w:rPr>
        <w:t xml:space="preserve"> </w:t>
      </w:r>
    </w:p>
    <w:tbl>
      <w:tblPr>
        <w:tblW w:w="9595" w:type="dxa"/>
        <w:jc w:val="center"/>
        <w:tblLook w:val="01E0" w:firstRow="1" w:lastRow="1" w:firstColumn="1" w:lastColumn="1" w:noHBand="0" w:noVBand="0"/>
      </w:tblPr>
      <w:tblGrid>
        <w:gridCol w:w="9595"/>
      </w:tblGrid>
      <w:tr w:rsidR="00FC51A1" w:rsidTr="008B6E50">
        <w:trPr>
          <w:jc w:val="center"/>
        </w:trPr>
        <w:tc>
          <w:tcPr>
            <w:tcW w:w="9595" w:type="dxa"/>
          </w:tcPr>
          <w:p w:rsidR="00FC51A1" w:rsidRDefault="00FC51A1" w:rsidP="008B6E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Оценка качества обучения проводится по итогам четвертей в виде контрольных работ, построенных в виде заданий на различные темы, а также по проверочным работам в конце года, построенных в виде заданий по основным темам года. В течение года проводится устный и письменный контроль по основным видам речевой деятельности.</w:t>
            </w:r>
            <w:r w:rsidR="008B6E50" w:rsidRPr="008B6E50">
              <w:rPr>
                <w:sz w:val="24"/>
                <w:szCs w:val="24"/>
              </w:rPr>
              <w:t xml:space="preserve"> </w:t>
            </w:r>
            <w:r w:rsidR="008B6E50">
              <w:rPr>
                <w:sz w:val="24"/>
                <w:szCs w:val="24"/>
              </w:rPr>
              <w:t xml:space="preserve">Промежуточная аттестация проводится в соответствии с </w:t>
            </w:r>
            <w:r w:rsidR="008B6E50">
              <w:rPr>
                <w:i/>
                <w:sz w:val="24"/>
                <w:szCs w:val="24"/>
              </w:rPr>
              <w:t>Положением о формах, периодичности текущего контроля успеваемости и промежуточной аттестации.</w:t>
            </w:r>
          </w:p>
          <w:p w:rsidR="00FC51A1" w:rsidRDefault="00FC5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Требования к уровню подготовки выпускников</w:t>
            </w:r>
          </w:p>
        </w:tc>
      </w:tr>
    </w:tbl>
    <w:p w:rsidR="00FC51A1" w:rsidRDefault="00912765" w:rsidP="001777D3">
      <w:pPr>
        <w:pStyle w:val="s1"/>
        <w:shd w:val="clear" w:color="auto" w:fill="FFFFFF"/>
        <w:spacing w:before="0" w:beforeAutospacing="0" w:after="0" w:afterAutospacing="0"/>
      </w:pPr>
      <w:r>
        <w:t xml:space="preserve"> Изучение предмета "Второй иностранный (немецкий) язык" должно обеспечи</w:t>
      </w:r>
      <w:r w:rsidR="00FC51A1">
        <w:t>ть:</w:t>
      </w:r>
    </w:p>
    <w:p w:rsidR="00FC51A1" w:rsidRDefault="00FC51A1" w:rsidP="001777D3">
      <w:pPr>
        <w:pStyle w:val="s1"/>
        <w:shd w:val="clear" w:color="auto" w:fill="FFFFFF"/>
        <w:spacing w:before="0" w:beforeAutospacing="0" w:after="0" w:afterAutospacing="0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FC51A1" w:rsidRDefault="00FC51A1" w:rsidP="001777D3">
      <w:pPr>
        <w:pStyle w:val="s1"/>
        <w:shd w:val="clear" w:color="auto" w:fill="FFFFFF"/>
        <w:spacing w:before="0" w:beforeAutospacing="0" w:after="0" w:afterAutospacing="0"/>
      </w:pPr>
      <w: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FC51A1" w:rsidRDefault="00FC51A1" w:rsidP="001777D3">
      <w:pPr>
        <w:pStyle w:val="s1"/>
        <w:shd w:val="clear" w:color="auto" w:fill="FFFFFF"/>
        <w:spacing w:before="0" w:beforeAutospacing="0" w:after="0" w:afterAutospacing="0"/>
      </w:pPr>
      <w:r>
        <w:t>3)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FC51A1" w:rsidRDefault="00FC51A1" w:rsidP="001777D3">
      <w:pPr>
        <w:pStyle w:val="s1"/>
        <w:shd w:val="clear" w:color="auto" w:fill="FFFFFF"/>
        <w:spacing w:before="0" w:beforeAutospacing="0" w:after="0" w:afterAutospacing="0"/>
      </w:pPr>
      <w:r>
        <w:t xml:space="preserve">4) </w:t>
      </w:r>
      <w:proofErr w:type="spellStart"/>
      <w:r>
        <w:t>сформированность</w:t>
      </w:r>
      <w:proofErr w:type="spellEnd"/>
      <w:r>
        <w:t xml:space="preserve"> умения использовать иностранный язык как средство для получения ин</w:t>
      </w:r>
      <w:bookmarkStart w:id="0" w:name="_GoBack"/>
      <w:bookmarkEnd w:id="0"/>
      <w:r>
        <w:t>формации из иноязычных источников в образовательных и самообразовательных целях.</w:t>
      </w:r>
    </w:p>
    <w:sectPr w:rsidR="00FC51A1" w:rsidSect="00615883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85198"/>
    <w:multiLevelType w:val="hybridMultilevel"/>
    <w:tmpl w:val="DFFA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6DE"/>
    <w:rsid w:val="001777D3"/>
    <w:rsid w:val="00395A1A"/>
    <w:rsid w:val="005F6158"/>
    <w:rsid w:val="005F6C65"/>
    <w:rsid w:val="00615883"/>
    <w:rsid w:val="007C0D34"/>
    <w:rsid w:val="007E1FC6"/>
    <w:rsid w:val="008B6E50"/>
    <w:rsid w:val="00912765"/>
    <w:rsid w:val="00C82556"/>
    <w:rsid w:val="00CF50A9"/>
    <w:rsid w:val="00E45E44"/>
    <w:rsid w:val="00E806DE"/>
    <w:rsid w:val="00EE233D"/>
    <w:rsid w:val="00F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C0D2C5-F861-4F4C-BAA2-32A5E2EA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D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6DE"/>
    <w:pPr>
      <w:ind w:left="720"/>
      <w:contextualSpacing/>
    </w:pPr>
  </w:style>
  <w:style w:type="paragraph" w:customStyle="1" w:styleId="s1">
    <w:name w:val="s_1"/>
    <w:basedOn w:val="a"/>
    <w:uiPriority w:val="99"/>
    <w:rsid w:val="001777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2020-11-23T04:01:00Z</dcterms:created>
  <dcterms:modified xsi:type="dcterms:W3CDTF">2020-12-11T07:23:00Z</dcterms:modified>
</cp:coreProperties>
</file>