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19" w:rsidRDefault="006B59D3" w:rsidP="006B59D3">
      <w:pPr>
        <w:ind w:hanging="1276"/>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591300" cy="9072964"/>
            <wp:effectExtent l="0" t="0" r="0" b="0"/>
            <wp:docPr id="1" name="Рисунок 1" descr="C:\Users\User\AppData\Local\Microsoft\Windows\INetCache\Content.Word\Физкуль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Физкультур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3704" cy="9076273"/>
                    </a:xfrm>
                    <a:prstGeom prst="rect">
                      <a:avLst/>
                    </a:prstGeom>
                    <a:noFill/>
                    <a:ln>
                      <a:noFill/>
                    </a:ln>
                  </pic:spPr>
                </pic:pic>
              </a:graphicData>
            </a:graphic>
          </wp:inline>
        </w:drawing>
      </w:r>
      <w:bookmarkStart w:id="0" w:name="_GoBack"/>
      <w:bookmarkEnd w:id="0"/>
    </w:p>
    <w:p w:rsidR="00910119" w:rsidRPr="003F2B77" w:rsidRDefault="00910119" w:rsidP="003F2B77">
      <w:pPr>
        <w:jc w:val="center"/>
        <w:rPr>
          <w:rFonts w:ascii="Times New Roman" w:hAnsi="Times New Roman" w:cs="Times New Roman"/>
          <w:color w:val="000000"/>
          <w:sz w:val="24"/>
          <w:szCs w:val="24"/>
        </w:rPr>
      </w:pPr>
    </w:p>
    <w:p w:rsidR="00C96249" w:rsidRPr="00C96249" w:rsidRDefault="003F2B77" w:rsidP="003F2B77">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6249" w:rsidRPr="00C96249" w:rsidRDefault="00C96249" w:rsidP="00C96249">
      <w:pPr>
        <w:pBdr>
          <w:top w:val="nil"/>
          <w:left w:val="nil"/>
          <w:bottom w:val="nil"/>
          <w:right w:val="nil"/>
          <w:between w:val="nil"/>
        </w:pBdr>
        <w:jc w:val="both"/>
        <w:rPr>
          <w:rFonts w:ascii="Times New Roman" w:hAnsi="Times New Roman" w:cs="Times New Roman"/>
          <w:b/>
          <w:sz w:val="24"/>
          <w:szCs w:val="24"/>
        </w:rPr>
      </w:pPr>
      <w:r w:rsidRPr="00C96249">
        <w:rPr>
          <w:rFonts w:ascii="Times New Roman" w:hAnsi="Times New Roman" w:cs="Times New Roman"/>
          <w:b/>
          <w:sz w:val="24"/>
          <w:szCs w:val="24"/>
        </w:rPr>
        <w:t>1. Пояснительная записка</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Рабочая программа по физической культуре для 10-11 классов разработана на </w:t>
      </w:r>
      <w:proofErr w:type="gramStart"/>
      <w:r w:rsidRPr="00C9438C">
        <w:rPr>
          <w:rFonts w:ascii="Times New Roman" w:hAnsi="Times New Roman" w:cs="Times New Roman"/>
          <w:sz w:val="24"/>
          <w:szCs w:val="24"/>
        </w:rPr>
        <w:t>основе  с</w:t>
      </w:r>
      <w:r w:rsidR="00846798">
        <w:rPr>
          <w:rFonts w:ascii="Times New Roman" w:hAnsi="Times New Roman" w:cs="Times New Roman"/>
          <w:sz w:val="24"/>
          <w:szCs w:val="24"/>
        </w:rPr>
        <w:t>ледующих</w:t>
      </w:r>
      <w:proofErr w:type="gramEnd"/>
      <w:r w:rsidR="00846798">
        <w:rPr>
          <w:rFonts w:ascii="Times New Roman" w:hAnsi="Times New Roman" w:cs="Times New Roman"/>
          <w:sz w:val="24"/>
          <w:szCs w:val="24"/>
        </w:rPr>
        <w:t xml:space="preserve"> нормативных документов:</w:t>
      </w:r>
    </w:p>
    <w:p w:rsidR="00F373D5" w:rsidRDefault="00F373D5" w:rsidP="00F373D5">
      <w:pPr>
        <w:pStyle w:val="a4"/>
        <w:widowControl w:val="0"/>
        <w:numPr>
          <w:ilvl w:val="0"/>
          <w:numId w:val="19"/>
        </w:numPr>
        <w:tabs>
          <w:tab w:val="left" w:pos="1402"/>
        </w:tabs>
        <w:autoSpaceDE w:val="0"/>
        <w:autoSpaceDN w:val="0"/>
        <w:ind w:right="775" w:hanging="360"/>
        <w:contextualSpacing w:val="0"/>
        <w:jc w:val="both"/>
        <w:rPr>
          <w:rFonts w:ascii="Symbol" w:hAnsi="Symbol"/>
          <w:sz w:val="24"/>
        </w:rPr>
      </w:pPr>
      <w:r>
        <w:rPr>
          <w:sz w:val="24"/>
        </w:rPr>
        <w:t xml:space="preserve">Приказ Министерства образования и науки РФ от 05.03.2004г. №1089 </w:t>
      </w:r>
      <w:r>
        <w:rPr>
          <w:spacing w:val="-4"/>
          <w:sz w:val="24"/>
        </w:rPr>
        <w:t xml:space="preserve">«Об </w:t>
      </w:r>
      <w:r>
        <w:rPr>
          <w:sz w:val="24"/>
        </w:rPr>
        <w:t>утверждении Федерального компонента государственных стандартов начального общего, основного общего и среднего (полного) общего</w:t>
      </w:r>
      <w:r>
        <w:rPr>
          <w:spacing w:val="-9"/>
          <w:sz w:val="24"/>
        </w:rPr>
        <w:t xml:space="preserve"> </w:t>
      </w:r>
      <w:r>
        <w:rPr>
          <w:sz w:val="24"/>
        </w:rPr>
        <w:t>образования».</w:t>
      </w:r>
    </w:p>
    <w:p w:rsidR="00F373D5" w:rsidRDefault="00F373D5" w:rsidP="00F373D5">
      <w:pPr>
        <w:pStyle w:val="a4"/>
        <w:widowControl w:val="0"/>
        <w:numPr>
          <w:ilvl w:val="0"/>
          <w:numId w:val="19"/>
        </w:numPr>
        <w:tabs>
          <w:tab w:val="left" w:pos="1402"/>
        </w:tabs>
        <w:autoSpaceDE w:val="0"/>
        <w:autoSpaceDN w:val="0"/>
        <w:spacing w:before="3" w:line="235" w:lineRule="auto"/>
        <w:ind w:right="778" w:hanging="360"/>
        <w:contextualSpacing w:val="0"/>
        <w:jc w:val="both"/>
        <w:rPr>
          <w:rFonts w:ascii="Symbol" w:hAnsi="Symbol"/>
          <w:sz w:val="24"/>
        </w:rPr>
      </w:pPr>
      <w:r>
        <w:rPr>
          <w:sz w:val="24"/>
        </w:rPr>
        <w:t>Федеральный базисный учебный план для среднего (полного) общего образования, утвержденный приказом Минобразования РФ № 1312 от 09.03.</w:t>
      </w:r>
      <w:r>
        <w:rPr>
          <w:spacing w:val="-12"/>
          <w:sz w:val="24"/>
        </w:rPr>
        <w:t xml:space="preserve"> </w:t>
      </w:r>
      <w:r>
        <w:rPr>
          <w:sz w:val="24"/>
        </w:rPr>
        <w:t>2004;</w:t>
      </w:r>
    </w:p>
    <w:p w:rsidR="00F373D5" w:rsidRDefault="00F373D5" w:rsidP="00F373D5">
      <w:pPr>
        <w:pStyle w:val="a4"/>
        <w:widowControl w:val="0"/>
        <w:numPr>
          <w:ilvl w:val="0"/>
          <w:numId w:val="19"/>
        </w:numPr>
        <w:tabs>
          <w:tab w:val="left" w:pos="1402"/>
        </w:tabs>
        <w:autoSpaceDE w:val="0"/>
        <w:autoSpaceDN w:val="0"/>
        <w:spacing w:before="2" w:line="293" w:lineRule="exact"/>
        <w:ind w:left="1401" w:hanging="349"/>
        <w:contextualSpacing w:val="0"/>
        <w:jc w:val="both"/>
        <w:rPr>
          <w:rFonts w:ascii="Symbol" w:hAnsi="Symbol"/>
          <w:sz w:val="24"/>
        </w:rPr>
      </w:pPr>
      <w:r>
        <w:rPr>
          <w:sz w:val="24"/>
        </w:rPr>
        <w:t>Региональный базисный учебный</w:t>
      </w:r>
      <w:r>
        <w:rPr>
          <w:spacing w:val="1"/>
          <w:sz w:val="24"/>
        </w:rPr>
        <w:t xml:space="preserve"> </w:t>
      </w:r>
      <w:r>
        <w:rPr>
          <w:sz w:val="24"/>
        </w:rPr>
        <w:t>план;</w:t>
      </w:r>
    </w:p>
    <w:p w:rsidR="00F373D5" w:rsidRDefault="00F373D5" w:rsidP="00F373D5">
      <w:pPr>
        <w:pStyle w:val="a4"/>
        <w:widowControl w:val="0"/>
        <w:numPr>
          <w:ilvl w:val="0"/>
          <w:numId w:val="19"/>
        </w:numPr>
        <w:tabs>
          <w:tab w:val="left" w:pos="1402"/>
        </w:tabs>
        <w:autoSpaceDE w:val="0"/>
        <w:autoSpaceDN w:val="0"/>
        <w:spacing w:before="2" w:line="235" w:lineRule="auto"/>
        <w:ind w:right="770" w:hanging="360"/>
        <w:contextualSpacing w:val="0"/>
        <w:rPr>
          <w:rFonts w:ascii="Symbol" w:hAnsi="Symbol"/>
          <w:sz w:val="24"/>
        </w:rPr>
      </w:pPr>
      <w:r>
        <w:rPr>
          <w:sz w:val="24"/>
        </w:rPr>
        <w:t>Примерная программа среднего (полного) общего образования по физической культуре (базовый уровень) 2004</w:t>
      </w:r>
      <w:r>
        <w:rPr>
          <w:spacing w:val="-1"/>
          <w:sz w:val="24"/>
        </w:rPr>
        <w:t xml:space="preserve"> </w:t>
      </w:r>
      <w:r>
        <w:rPr>
          <w:sz w:val="24"/>
        </w:rPr>
        <w:t>г.</w:t>
      </w:r>
    </w:p>
    <w:p w:rsidR="00F373D5" w:rsidRDefault="00F373D5" w:rsidP="00F373D5">
      <w:pPr>
        <w:pStyle w:val="a4"/>
        <w:widowControl w:val="0"/>
        <w:numPr>
          <w:ilvl w:val="0"/>
          <w:numId w:val="19"/>
        </w:numPr>
        <w:tabs>
          <w:tab w:val="left" w:pos="1402"/>
        </w:tabs>
        <w:autoSpaceDE w:val="0"/>
        <w:autoSpaceDN w:val="0"/>
        <w:spacing w:before="2" w:line="294" w:lineRule="exact"/>
        <w:ind w:left="1401" w:hanging="349"/>
        <w:contextualSpacing w:val="0"/>
        <w:rPr>
          <w:rFonts w:ascii="Symbol" w:hAnsi="Symbol"/>
          <w:sz w:val="24"/>
        </w:rPr>
      </w:pPr>
      <w:r>
        <w:rPr>
          <w:sz w:val="24"/>
        </w:rPr>
        <w:t>Основная образовательная программа МАОУ СОШ № 212;</w:t>
      </w:r>
    </w:p>
    <w:p w:rsidR="00F373D5" w:rsidRDefault="00F373D5" w:rsidP="00F373D5">
      <w:pPr>
        <w:pStyle w:val="a4"/>
        <w:widowControl w:val="0"/>
        <w:numPr>
          <w:ilvl w:val="0"/>
          <w:numId w:val="19"/>
        </w:numPr>
        <w:tabs>
          <w:tab w:val="left" w:pos="1402"/>
        </w:tabs>
        <w:autoSpaceDE w:val="0"/>
        <w:autoSpaceDN w:val="0"/>
        <w:spacing w:line="294" w:lineRule="exact"/>
        <w:ind w:left="1401" w:hanging="349"/>
        <w:contextualSpacing w:val="0"/>
        <w:rPr>
          <w:rFonts w:ascii="Symbol" w:hAnsi="Symbol"/>
          <w:sz w:val="24"/>
        </w:rPr>
      </w:pPr>
      <w:r>
        <w:rPr>
          <w:sz w:val="24"/>
        </w:rPr>
        <w:t>Учебный план МАОУ «СОШ № 212 на 2019-2021 учебные годы.</w:t>
      </w:r>
    </w:p>
    <w:p w:rsidR="00C9438C" w:rsidRPr="00C9438C" w:rsidRDefault="00C9438C" w:rsidP="00C9438C">
      <w:pPr>
        <w:autoSpaceDE w:val="0"/>
        <w:autoSpaceDN w:val="0"/>
        <w:adjustRightInd w:val="0"/>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w:t>
      </w:r>
    </w:p>
    <w:p w:rsidR="00C9438C" w:rsidRPr="00C9438C" w:rsidRDefault="00C9438C" w:rsidP="00C9438C">
      <w:pPr>
        <w:autoSpaceDE w:val="0"/>
        <w:autoSpaceDN w:val="0"/>
        <w:adjustRightInd w:val="0"/>
        <w:spacing w:after="0" w:line="240" w:lineRule="auto"/>
        <w:ind w:firstLine="709"/>
        <w:jc w:val="both"/>
        <w:rPr>
          <w:rFonts w:ascii="Times New Roman" w:hAnsi="Times New Roman" w:cs="Times New Roman"/>
          <w:sz w:val="24"/>
          <w:szCs w:val="24"/>
        </w:rPr>
      </w:pPr>
    </w:p>
    <w:p w:rsidR="00C9438C" w:rsidRPr="00C9438C" w:rsidRDefault="00C9438C" w:rsidP="00C9438C">
      <w:pPr>
        <w:shd w:val="clear" w:color="auto" w:fill="FFFFFF"/>
        <w:spacing w:after="0" w:line="240" w:lineRule="auto"/>
        <w:ind w:firstLine="709"/>
        <w:jc w:val="center"/>
        <w:rPr>
          <w:rFonts w:ascii="Times New Roman" w:hAnsi="Times New Roman" w:cs="Times New Roman"/>
          <w:b/>
          <w:sz w:val="24"/>
          <w:szCs w:val="24"/>
        </w:rPr>
      </w:pPr>
      <w:r w:rsidRPr="00C9438C">
        <w:rPr>
          <w:rFonts w:ascii="Times New Roman" w:hAnsi="Times New Roman" w:cs="Times New Roman"/>
          <w:b/>
          <w:sz w:val="24"/>
          <w:szCs w:val="24"/>
        </w:rPr>
        <w:t>Общая характеристика учебного предмета</w:t>
      </w:r>
    </w:p>
    <w:p w:rsidR="00C9438C" w:rsidRPr="00C9438C" w:rsidRDefault="00C9438C" w:rsidP="00C9438C">
      <w:pPr>
        <w:shd w:val="clear" w:color="auto" w:fill="FFFFFF"/>
        <w:spacing w:after="0" w:line="240" w:lineRule="auto"/>
        <w:ind w:firstLine="709"/>
        <w:jc w:val="both"/>
        <w:rPr>
          <w:rFonts w:ascii="Times New Roman" w:hAnsi="Times New Roman" w:cs="Times New Roman"/>
          <w:b/>
          <w:sz w:val="24"/>
          <w:szCs w:val="24"/>
        </w:rPr>
      </w:pP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C9438C">
        <w:rPr>
          <w:rFonts w:ascii="Times New Roman" w:hAnsi="Times New Roman" w:cs="Times New Roman"/>
          <w:sz w:val="24"/>
          <w:szCs w:val="24"/>
        </w:rPr>
        <w:t>операциональный</w:t>
      </w:r>
      <w:proofErr w:type="spellEnd"/>
      <w:r w:rsidRPr="00C9438C">
        <w:rPr>
          <w:rFonts w:ascii="Times New Roman" w:hAnsi="Times New Roman" w:cs="Times New Roman"/>
          <w:sz w:val="24"/>
          <w:szCs w:val="24"/>
        </w:rPr>
        <w:t xml:space="preserve"> компонент деятельности).</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В рабочей программе для среднего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C9438C">
        <w:rPr>
          <w:rFonts w:ascii="Times New Roman" w:hAnsi="Times New Roman" w:cs="Times New Roman"/>
          <w:sz w:val="24"/>
          <w:szCs w:val="24"/>
        </w:rPr>
        <w:t>прикладно</w:t>
      </w:r>
      <w:proofErr w:type="spellEnd"/>
      <w:r w:rsidRPr="00C9438C">
        <w:rPr>
          <w:rFonts w:ascii="Times New Roman" w:hAnsi="Times New Roman" w:cs="Times New Roman"/>
          <w:sz w:val="24"/>
          <w:szCs w:val="24"/>
        </w:rPr>
        <w:t>-ориентированной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Первая содержательная линия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В разделе «Знания о физкультурно-оздоровительной деятельности» содержатся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w:t>
      </w:r>
      <w:r w:rsidRPr="00C9438C">
        <w:rPr>
          <w:rFonts w:ascii="Times New Roman" w:hAnsi="Times New Roman" w:cs="Times New Roman"/>
          <w:sz w:val="24"/>
          <w:szCs w:val="24"/>
        </w:rPr>
        <w:lastRenderedPageBreak/>
        <w:t>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Вторая содержательная линия «Спортивно-оздоровительная деятельность с </w:t>
      </w:r>
      <w:proofErr w:type="spellStart"/>
      <w:r w:rsidRPr="00C9438C">
        <w:rPr>
          <w:rFonts w:ascii="Times New Roman" w:hAnsi="Times New Roman" w:cs="Times New Roman"/>
          <w:sz w:val="24"/>
          <w:szCs w:val="24"/>
        </w:rPr>
        <w:t>прикладно</w:t>
      </w:r>
      <w:proofErr w:type="spellEnd"/>
      <w:r w:rsidRPr="00C9438C">
        <w:rPr>
          <w:rFonts w:ascii="Times New Roman" w:hAnsi="Times New Roman" w:cs="Times New Roman"/>
          <w:sz w:val="24"/>
          <w:szCs w:val="24"/>
        </w:rPr>
        <w:t xml:space="preserve">-ориентированной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В первом разделе «Знания о спортивно-оздоровительной деятельности с </w:t>
      </w:r>
      <w:proofErr w:type="spellStart"/>
      <w:r w:rsidRPr="00C9438C">
        <w:rPr>
          <w:rFonts w:ascii="Times New Roman" w:hAnsi="Times New Roman" w:cs="Times New Roman"/>
          <w:sz w:val="24"/>
          <w:szCs w:val="24"/>
        </w:rPr>
        <w:t>прикладно</w:t>
      </w:r>
      <w:proofErr w:type="spellEnd"/>
      <w:r w:rsidRPr="00C9438C">
        <w:rPr>
          <w:rFonts w:ascii="Times New Roman" w:hAnsi="Times New Roman" w:cs="Times New Roman"/>
          <w:sz w:val="24"/>
          <w:szCs w:val="24"/>
        </w:rPr>
        <w:t xml:space="preserve">-ориентированной физической подготовкой» приводятся сведения об </w:t>
      </w:r>
      <w:proofErr w:type="gramStart"/>
      <w:r w:rsidRPr="00C9438C">
        <w:rPr>
          <w:rFonts w:ascii="Times New Roman" w:hAnsi="Times New Roman" w:cs="Times New Roman"/>
          <w:sz w:val="24"/>
          <w:szCs w:val="24"/>
        </w:rPr>
        <w:t>основах  самостоятельной</w:t>
      </w:r>
      <w:proofErr w:type="gramEnd"/>
      <w:r w:rsidRPr="00C9438C">
        <w:rPr>
          <w:rFonts w:ascii="Times New Roman" w:hAnsi="Times New Roman" w:cs="Times New Roman"/>
          <w:sz w:val="24"/>
          <w:szCs w:val="24"/>
        </w:rPr>
        <w:t xml:space="preserve">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C9438C">
        <w:rPr>
          <w:rFonts w:ascii="Times New Roman" w:hAnsi="Times New Roman" w:cs="Times New Roman"/>
          <w:sz w:val="24"/>
          <w:szCs w:val="24"/>
        </w:rPr>
        <w:t>прикладно</w:t>
      </w:r>
      <w:proofErr w:type="spellEnd"/>
      <w:r w:rsidRPr="00C9438C">
        <w:rPr>
          <w:rFonts w:ascii="Times New Roman" w:hAnsi="Times New Roman" w:cs="Times New Roman"/>
          <w:sz w:val="24"/>
          <w:szCs w:val="24"/>
        </w:rPr>
        <w:t xml:space="preserve">-ориентированной физической подготовке и ее связи со спортивно-оздоровительной деятельностью.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Во втором разделе «Физическое совершенствование со спортивно-оздоровительной и </w:t>
      </w:r>
      <w:proofErr w:type="spellStart"/>
      <w:r w:rsidRPr="00C9438C">
        <w:rPr>
          <w:rFonts w:ascii="Times New Roman" w:hAnsi="Times New Roman" w:cs="Times New Roman"/>
          <w:sz w:val="24"/>
          <w:szCs w:val="24"/>
        </w:rPr>
        <w:t>прикладно</w:t>
      </w:r>
      <w:proofErr w:type="spellEnd"/>
      <w:r w:rsidRPr="00C9438C">
        <w:rPr>
          <w:rFonts w:ascii="Times New Roman" w:hAnsi="Times New Roman" w:cs="Times New Roman"/>
          <w:sz w:val="24"/>
          <w:szCs w:val="24"/>
        </w:rPr>
        <w:t xml:space="preserve">-ориентированной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sidRPr="00C9438C">
        <w:rPr>
          <w:rFonts w:ascii="Times New Roman" w:hAnsi="Times New Roman" w:cs="Times New Roman"/>
          <w:sz w:val="24"/>
          <w:szCs w:val="24"/>
        </w:rPr>
        <w:t>прикладно</w:t>
      </w:r>
      <w:proofErr w:type="spellEnd"/>
      <w:r w:rsidRPr="00C9438C">
        <w:rPr>
          <w:rFonts w:ascii="Times New Roman" w:hAnsi="Times New Roman" w:cs="Times New Roman"/>
          <w:sz w:val="24"/>
          <w:szCs w:val="24"/>
        </w:rPr>
        <w:t>-ориентированной физической подготовкой».</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В третьем разделе «Способы физкультурно-спортивной деятельности с </w:t>
      </w:r>
      <w:proofErr w:type="spellStart"/>
      <w:r w:rsidRPr="00C9438C">
        <w:rPr>
          <w:rFonts w:ascii="Times New Roman" w:hAnsi="Times New Roman" w:cs="Times New Roman"/>
          <w:sz w:val="24"/>
          <w:szCs w:val="24"/>
        </w:rPr>
        <w:t>прикладно</w:t>
      </w:r>
      <w:proofErr w:type="spellEnd"/>
      <w:r w:rsidRPr="00C9438C">
        <w:rPr>
          <w:rFonts w:ascii="Times New Roman" w:hAnsi="Times New Roman" w:cs="Times New Roman"/>
          <w:sz w:val="24"/>
          <w:szCs w:val="24"/>
        </w:rPr>
        <w:t>-ориентированной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p>
    <w:p w:rsidR="00C9438C" w:rsidRPr="00C9438C" w:rsidRDefault="00C9438C" w:rsidP="00C9438C">
      <w:pPr>
        <w:shd w:val="clear" w:color="auto" w:fill="FFFFFF"/>
        <w:spacing w:after="0" w:line="240" w:lineRule="auto"/>
        <w:ind w:firstLine="709"/>
        <w:jc w:val="center"/>
        <w:rPr>
          <w:rFonts w:ascii="Times New Roman" w:hAnsi="Times New Roman" w:cs="Times New Roman"/>
          <w:b/>
          <w:sz w:val="24"/>
          <w:szCs w:val="24"/>
        </w:rPr>
      </w:pPr>
      <w:r w:rsidRPr="00C9438C">
        <w:rPr>
          <w:rFonts w:ascii="Times New Roman" w:hAnsi="Times New Roman" w:cs="Times New Roman"/>
          <w:b/>
          <w:sz w:val="24"/>
          <w:szCs w:val="24"/>
        </w:rPr>
        <w:t>Место предмета в базисном учебном плане</w:t>
      </w:r>
    </w:p>
    <w:p w:rsidR="00C9438C" w:rsidRPr="00C9438C" w:rsidRDefault="00C9438C" w:rsidP="00C9438C">
      <w:pPr>
        <w:shd w:val="clear" w:color="auto" w:fill="FFFFFF"/>
        <w:spacing w:after="0" w:line="240" w:lineRule="auto"/>
        <w:ind w:firstLine="709"/>
        <w:jc w:val="both"/>
        <w:rPr>
          <w:rFonts w:ascii="Times New Roman" w:hAnsi="Times New Roman" w:cs="Times New Roman"/>
          <w:b/>
          <w:sz w:val="24"/>
          <w:szCs w:val="24"/>
        </w:rPr>
      </w:pP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210 часов для обязательного изучения учебного предмета «Физическая культура» на этапе среднего общего образования, из расчета 3 часа в неделю с 10 по 11 классы.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589"/>
        <w:gridCol w:w="2746"/>
        <w:gridCol w:w="2835"/>
      </w:tblGrid>
      <w:tr w:rsidR="00C9438C" w:rsidRPr="00C9438C" w:rsidTr="007B623A">
        <w:trPr>
          <w:jc w:val="center"/>
        </w:trPr>
        <w:tc>
          <w:tcPr>
            <w:tcW w:w="876"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Класс</w:t>
            </w:r>
          </w:p>
        </w:tc>
        <w:tc>
          <w:tcPr>
            <w:tcW w:w="1589"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Кол-во часов в неделю</w:t>
            </w:r>
          </w:p>
        </w:tc>
        <w:tc>
          <w:tcPr>
            <w:tcW w:w="2746"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Кол-во учебных недель</w:t>
            </w:r>
          </w:p>
        </w:tc>
        <w:tc>
          <w:tcPr>
            <w:tcW w:w="2835"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Общее кол-во часов в учебном году</w:t>
            </w:r>
          </w:p>
        </w:tc>
      </w:tr>
      <w:tr w:rsidR="00C9438C" w:rsidRPr="00C9438C" w:rsidTr="007B623A">
        <w:trPr>
          <w:jc w:val="center"/>
        </w:trPr>
        <w:tc>
          <w:tcPr>
            <w:tcW w:w="876"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10</w:t>
            </w:r>
          </w:p>
        </w:tc>
        <w:tc>
          <w:tcPr>
            <w:tcW w:w="1589"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3</w:t>
            </w:r>
          </w:p>
        </w:tc>
        <w:tc>
          <w:tcPr>
            <w:tcW w:w="2746"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36</w:t>
            </w:r>
          </w:p>
        </w:tc>
        <w:tc>
          <w:tcPr>
            <w:tcW w:w="2835"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108</w:t>
            </w:r>
          </w:p>
        </w:tc>
      </w:tr>
      <w:tr w:rsidR="00C9438C" w:rsidRPr="00C9438C" w:rsidTr="007B623A">
        <w:trPr>
          <w:jc w:val="center"/>
        </w:trPr>
        <w:tc>
          <w:tcPr>
            <w:tcW w:w="876"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11</w:t>
            </w:r>
          </w:p>
        </w:tc>
        <w:tc>
          <w:tcPr>
            <w:tcW w:w="1589"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3</w:t>
            </w:r>
          </w:p>
        </w:tc>
        <w:tc>
          <w:tcPr>
            <w:tcW w:w="2746"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34</w:t>
            </w:r>
          </w:p>
        </w:tc>
        <w:tc>
          <w:tcPr>
            <w:tcW w:w="2835" w:type="dxa"/>
            <w:vAlign w:val="center"/>
          </w:tcPr>
          <w:p w:rsidR="00C9438C" w:rsidRPr="00C9438C" w:rsidRDefault="00C9438C" w:rsidP="00C9438C">
            <w:pPr>
              <w:spacing w:after="0" w:line="240" w:lineRule="auto"/>
              <w:jc w:val="center"/>
              <w:rPr>
                <w:rFonts w:ascii="Times New Roman" w:hAnsi="Times New Roman" w:cs="Times New Roman"/>
                <w:sz w:val="24"/>
                <w:szCs w:val="24"/>
              </w:rPr>
            </w:pPr>
            <w:r w:rsidRPr="00C9438C">
              <w:rPr>
                <w:rFonts w:ascii="Times New Roman" w:hAnsi="Times New Roman" w:cs="Times New Roman"/>
                <w:sz w:val="24"/>
                <w:szCs w:val="24"/>
              </w:rPr>
              <w:t>102</w:t>
            </w:r>
          </w:p>
        </w:tc>
      </w:tr>
    </w:tbl>
    <w:p w:rsidR="00C9438C" w:rsidRPr="00C9438C" w:rsidRDefault="00C9438C" w:rsidP="00C9438C">
      <w:pPr>
        <w:keepNext/>
        <w:autoSpaceDE w:val="0"/>
        <w:autoSpaceDN w:val="0"/>
        <w:adjustRightInd w:val="0"/>
        <w:spacing w:after="0" w:line="240" w:lineRule="auto"/>
        <w:jc w:val="both"/>
        <w:rPr>
          <w:rFonts w:ascii="Times New Roman" w:hAnsi="Times New Roman" w:cs="Times New Roman"/>
          <w:b/>
          <w:bCs/>
          <w:caps/>
          <w:sz w:val="24"/>
          <w:szCs w:val="24"/>
        </w:rPr>
      </w:pPr>
    </w:p>
    <w:p w:rsidR="00C9438C" w:rsidRPr="00C9438C" w:rsidRDefault="00C9438C" w:rsidP="00C9438C">
      <w:pPr>
        <w:shd w:val="clear" w:color="auto" w:fill="FFFFFF"/>
        <w:spacing w:after="0" w:line="240" w:lineRule="auto"/>
        <w:ind w:firstLine="709"/>
        <w:jc w:val="both"/>
        <w:rPr>
          <w:rFonts w:ascii="Times New Roman" w:hAnsi="Times New Roman" w:cs="Times New Roman"/>
          <w:b/>
          <w:sz w:val="24"/>
          <w:szCs w:val="24"/>
        </w:rPr>
      </w:pPr>
    </w:p>
    <w:p w:rsidR="00C9438C" w:rsidRPr="00C9438C" w:rsidRDefault="00C9438C" w:rsidP="00C9438C">
      <w:pPr>
        <w:shd w:val="clear" w:color="auto" w:fill="FFFFFF"/>
        <w:spacing w:after="0" w:line="240" w:lineRule="auto"/>
        <w:ind w:firstLine="709"/>
        <w:jc w:val="both"/>
        <w:rPr>
          <w:rFonts w:ascii="Times New Roman" w:hAnsi="Times New Roman" w:cs="Times New Roman"/>
          <w:b/>
          <w:sz w:val="24"/>
          <w:szCs w:val="24"/>
        </w:rPr>
      </w:pPr>
      <w:r w:rsidRPr="00C9438C">
        <w:rPr>
          <w:rFonts w:ascii="Times New Roman" w:hAnsi="Times New Roman" w:cs="Times New Roman"/>
          <w:b/>
          <w:sz w:val="24"/>
          <w:szCs w:val="24"/>
        </w:rPr>
        <w:t>Цели:</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lastRenderedPageBreak/>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В соответствии с этим, Примерная программа среднего (полного) общего образования своим предметным содержанием ориентируется на достижение следующих целей: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освоение системой знаний о занятиях физической культурой, их роли и значении в формировании здорового образа жизни и социальных ориентаций; </w:t>
      </w:r>
    </w:p>
    <w:p w:rsidR="00C9438C" w:rsidRPr="00C9438C" w:rsidRDefault="00C9438C" w:rsidP="00C9438C">
      <w:pPr>
        <w:shd w:val="clear" w:color="auto" w:fill="FFFFFF"/>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9438C" w:rsidRPr="00C9438C" w:rsidRDefault="00C9438C" w:rsidP="00C9438C">
      <w:pPr>
        <w:spacing w:after="0" w:line="240" w:lineRule="auto"/>
        <w:ind w:firstLine="709"/>
        <w:jc w:val="both"/>
        <w:rPr>
          <w:rFonts w:ascii="Times New Roman" w:hAnsi="Times New Roman" w:cs="Times New Roman"/>
          <w:b/>
          <w:color w:val="000000"/>
          <w:sz w:val="24"/>
          <w:szCs w:val="24"/>
        </w:rPr>
      </w:pP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b/>
          <w:color w:val="000000"/>
          <w:sz w:val="24"/>
          <w:szCs w:val="24"/>
        </w:rPr>
        <w:t xml:space="preserve">Задачи </w:t>
      </w:r>
      <w:r w:rsidRPr="00C9438C">
        <w:rPr>
          <w:rFonts w:ascii="Times New Roman" w:hAnsi="Times New Roman" w:cs="Times New Roman"/>
          <w:color w:val="000000"/>
          <w:sz w:val="24"/>
          <w:szCs w:val="24"/>
        </w:rPr>
        <w:t>физического воспитания учащихся 10 – 11 классов направлены на:</w:t>
      </w:r>
    </w:p>
    <w:p w:rsidR="00C9438C" w:rsidRPr="00C9438C" w:rsidRDefault="00C9438C" w:rsidP="00C9438C">
      <w:pPr>
        <w:shd w:val="clear" w:color="auto" w:fill="FFFFFF"/>
        <w:tabs>
          <w:tab w:val="left" w:pos="851"/>
        </w:tabs>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C9438C" w:rsidRPr="00C9438C" w:rsidRDefault="00C9438C" w:rsidP="00C9438C">
      <w:pPr>
        <w:shd w:val="clear" w:color="auto" w:fill="FFFFFF"/>
        <w:tabs>
          <w:tab w:val="left" w:pos="851"/>
        </w:tabs>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C9438C" w:rsidRPr="00C9438C" w:rsidRDefault="00C9438C" w:rsidP="00C9438C">
      <w:pPr>
        <w:shd w:val="clear" w:color="auto" w:fill="FFFFFF"/>
        <w:tabs>
          <w:tab w:val="left" w:pos="851"/>
        </w:tabs>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C9438C" w:rsidRPr="00C9438C" w:rsidRDefault="00C9438C" w:rsidP="00C9438C">
      <w:pPr>
        <w:shd w:val="clear" w:color="auto" w:fill="FFFFFF"/>
        <w:tabs>
          <w:tab w:val="left" w:pos="851"/>
        </w:tabs>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C9438C">
        <w:rPr>
          <w:rFonts w:ascii="Times New Roman" w:hAnsi="Times New Roman" w:cs="Times New Roman"/>
          <w:sz w:val="24"/>
          <w:szCs w:val="24"/>
        </w:rPr>
        <w:t>идр</w:t>
      </w:r>
      <w:proofErr w:type="spellEnd"/>
      <w:r w:rsidRPr="00C9438C">
        <w:rPr>
          <w:rFonts w:ascii="Times New Roman" w:hAnsi="Times New Roman" w:cs="Times New Roman"/>
          <w:sz w:val="24"/>
          <w:szCs w:val="24"/>
        </w:rPr>
        <w:t>.) способностей;</w:t>
      </w:r>
    </w:p>
    <w:p w:rsidR="00C9438C" w:rsidRPr="00C9438C" w:rsidRDefault="00C9438C" w:rsidP="00C9438C">
      <w:pPr>
        <w:tabs>
          <w:tab w:val="left" w:pos="851"/>
        </w:tabs>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C9438C" w:rsidRPr="00C9438C" w:rsidRDefault="00C9438C" w:rsidP="00C9438C">
      <w:pPr>
        <w:tabs>
          <w:tab w:val="left" w:pos="851"/>
        </w:tabs>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-закрепление потребности к регулярным занятиям физическими упражнениями и избранным видом спорта;</w:t>
      </w:r>
    </w:p>
    <w:p w:rsidR="00C9438C" w:rsidRPr="00C9438C" w:rsidRDefault="00C9438C" w:rsidP="00C9438C">
      <w:pPr>
        <w:tabs>
          <w:tab w:val="left" w:pos="851"/>
        </w:tabs>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C9438C" w:rsidRPr="00C9438C" w:rsidRDefault="00C9438C" w:rsidP="00C9438C">
      <w:pPr>
        <w:tabs>
          <w:tab w:val="left" w:pos="851"/>
        </w:tabs>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дальнейшее развитие психических процессов и обучение основам психической регуляции.</w:t>
      </w:r>
    </w:p>
    <w:p w:rsidR="00C9438C" w:rsidRPr="00C9438C" w:rsidRDefault="00C9438C" w:rsidP="00C9438C">
      <w:pPr>
        <w:spacing w:after="0" w:line="240" w:lineRule="auto"/>
        <w:ind w:firstLine="709"/>
        <w:jc w:val="center"/>
        <w:rPr>
          <w:rFonts w:ascii="Times New Roman" w:hAnsi="Times New Roman" w:cs="Times New Roman"/>
          <w:b/>
          <w:bCs/>
          <w:color w:val="000000"/>
          <w:sz w:val="24"/>
          <w:szCs w:val="24"/>
        </w:rPr>
      </w:pPr>
      <w:r w:rsidRPr="00C9438C">
        <w:rPr>
          <w:rFonts w:ascii="Times New Roman" w:hAnsi="Times New Roman" w:cs="Times New Roman"/>
          <w:b/>
          <w:bCs/>
          <w:color w:val="000000"/>
          <w:sz w:val="24"/>
          <w:szCs w:val="24"/>
        </w:rPr>
        <w:t>Уровень развития физической культуры учащихся,</w:t>
      </w:r>
    </w:p>
    <w:p w:rsidR="00C9438C" w:rsidRPr="00C9438C" w:rsidRDefault="00C9438C" w:rsidP="00C9438C">
      <w:pPr>
        <w:spacing w:after="0" w:line="240" w:lineRule="auto"/>
        <w:ind w:firstLine="709"/>
        <w:jc w:val="center"/>
        <w:rPr>
          <w:rFonts w:ascii="Times New Roman" w:hAnsi="Times New Roman" w:cs="Times New Roman"/>
          <w:color w:val="000000"/>
          <w:sz w:val="24"/>
          <w:szCs w:val="24"/>
        </w:rPr>
      </w:pPr>
      <w:r w:rsidRPr="00C9438C">
        <w:rPr>
          <w:rFonts w:ascii="Times New Roman" w:hAnsi="Times New Roman" w:cs="Times New Roman"/>
          <w:b/>
          <w:bCs/>
          <w:color w:val="000000"/>
          <w:sz w:val="24"/>
          <w:szCs w:val="24"/>
        </w:rPr>
        <w:t xml:space="preserve"> оканчивающих среднюю школу</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b/>
          <w:bCs/>
          <w:color w:val="000000"/>
          <w:sz w:val="24"/>
          <w:szCs w:val="24"/>
        </w:rPr>
        <w:t>Объяснять: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b/>
          <w:bCs/>
          <w:color w:val="000000"/>
          <w:sz w:val="24"/>
          <w:szCs w:val="24"/>
        </w:rPr>
        <w:t>Характеризовать: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lastRenderedPageBreak/>
        <w:t>- индивидуальные особенности физического и психического развития и их связь с регулярными занятиями физическими упражнениями;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особенности форм урочных и внеурочных занятий физическими упражнениями, основы их структуры, содержания и направленности;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b/>
          <w:bCs/>
          <w:color w:val="000000"/>
          <w:sz w:val="24"/>
          <w:szCs w:val="24"/>
        </w:rPr>
        <w:t>Соблюдать правила:</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личной гигиены и закаливания организма;</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организации и проведения самостоятельных и самодеятельных форм занятий физическими упражнениями и спортом;</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культуры поведения и взаимодействия во время коллективных занятий и соревнований;</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профилактики травматизма и оказания первой помощи при травмах и ушибах;</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экипировки и использования спортивного инвентаря на занятиях физической культурой.</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b/>
          <w:bCs/>
          <w:color w:val="000000"/>
          <w:sz w:val="24"/>
          <w:szCs w:val="24"/>
        </w:rPr>
        <w:t>Проводить: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контроль за индивидуальным физическим развитием и физической подготовленностью, физической работоспособностью, осанкой;</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xml:space="preserve">- приемы страховки и </w:t>
      </w:r>
      <w:proofErr w:type="spellStart"/>
      <w:r w:rsidRPr="00C9438C">
        <w:rPr>
          <w:rFonts w:ascii="Times New Roman" w:hAnsi="Times New Roman" w:cs="Times New Roman"/>
          <w:color w:val="000000"/>
          <w:sz w:val="24"/>
          <w:szCs w:val="24"/>
        </w:rPr>
        <w:t>самостраховки</w:t>
      </w:r>
      <w:proofErr w:type="spellEnd"/>
      <w:r w:rsidRPr="00C9438C">
        <w:rPr>
          <w:rFonts w:ascii="Times New Roman" w:hAnsi="Times New Roman" w:cs="Times New Roman"/>
          <w:color w:val="000000"/>
          <w:sz w:val="24"/>
          <w:szCs w:val="24"/>
        </w:rPr>
        <w:t xml:space="preserve"> во время занятий физическими упражнениями, приемы оказания первой помощи при травмах и ушибах;</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приемы массажа и самомассажа;</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занятия физической культурой и спортивные соревнования с учащимися младших классов;</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судейство соревнований по одному из видов спорта.</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b/>
          <w:bCs/>
          <w:color w:val="000000"/>
          <w:sz w:val="24"/>
          <w:szCs w:val="24"/>
        </w:rPr>
        <w:t>Составлять: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индивидуальные комплексы физических упражнений различной направленности;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планы-конспекты индивидуальных занятий и систем занятий.</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b/>
          <w:bCs/>
          <w:color w:val="000000"/>
          <w:sz w:val="24"/>
          <w:szCs w:val="24"/>
        </w:rPr>
        <w:t>Определять: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уровни индивидуального физического развития и двигательной подготовленности;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эффективность занятий физическими упражнениями, функциональное состояние организма и физическую работоспособность;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дозировку физической нагрузки и направленность воздействий физических упражнений.</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p>
    <w:p w:rsidR="00C9438C" w:rsidRPr="00C9438C" w:rsidRDefault="00C9438C" w:rsidP="00C9438C">
      <w:pPr>
        <w:spacing w:after="0" w:line="240" w:lineRule="auto"/>
        <w:ind w:firstLine="709"/>
        <w:jc w:val="center"/>
        <w:rPr>
          <w:rFonts w:ascii="Times New Roman" w:hAnsi="Times New Roman" w:cs="Times New Roman"/>
          <w:b/>
          <w:color w:val="000000"/>
          <w:sz w:val="24"/>
          <w:szCs w:val="24"/>
        </w:rPr>
      </w:pPr>
    </w:p>
    <w:p w:rsidR="00C9438C" w:rsidRPr="00C9438C" w:rsidRDefault="00C9438C" w:rsidP="00C9438C">
      <w:pPr>
        <w:spacing w:after="0" w:line="240" w:lineRule="auto"/>
        <w:ind w:firstLine="709"/>
        <w:jc w:val="center"/>
        <w:rPr>
          <w:rFonts w:ascii="Times New Roman" w:hAnsi="Times New Roman" w:cs="Times New Roman"/>
          <w:b/>
          <w:color w:val="000000"/>
          <w:sz w:val="24"/>
          <w:szCs w:val="24"/>
        </w:rPr>
      </w:pPr>
    </w:p>
    <w:p w:rsidR="00C9438C" w:rsidRPr="00C9438C" w:rsidRDefault="00C9438C" w:rsidP="00C9438C">
      <w:pPr>
        <w:spacing w:after="0" w:line="240" w:lineRule="auto"/>
        <w:ind w:firstLine="709"/>
        <w:jc w:val="center"/>
        <w:rPr>
          <w:rFonts w:ascii="Times New Roman" w:hAnsi="Times New Roman" w:cs="Times New Roman"/>
          <w:b/>
          <w:color w:val="000000"/>
          <w:sz w:val="24"/>
          <w:szCs w:val="24"/>
        </w:rPr>
      </w:pPr>
    </w:p>
    <w:p w:rsidR="00C9438C" w:rsidRPr="00C9438C" w:rsidRDefault="00C9438C" w:rsidP="00C9438C">
      <w:pPr>
        <w:spacing w:after="0" w:line="240" w:lineRule="auto"/>
        <w:ind w:firstLine="709"/>
        <w:jc w:val="center"/>
        <w:rPr>
          <w:rFonts w:ascii="Times New Roman" w:hAnsi="Times New Roman" w:cs="Times New Roman"/>
          <w:b/>
          <w:color w:val="000000"/>
          <w:sz w:val="24"/>
          <w:szCs w:val="24"/>
        </w:rPr>
      </w:pPr>
      <w:r w:rsidRPr="00C9438C">
        <w:rPr>
          <w:rFonts w:ascii="Times New Roman" w:hAnsi="Times New Roman" w:cs="Times New Roman"/>
          <w:b/>
          <w:color w:val="000000"/>
          <w:sz w:val="24"/>
          <w:szCs w:val="24"/>
        </w:rPr>
        <w:t>ТРЕБОВАНИЯ К УРОВНЮ ПОДГОТОВКИ ВЫПУСКНИКОВ</w:t>
      </w:r>
    </w:p>
    <w:p w:rsidR="00C9438C" w:rsidRPr="00C9438C" w:rsidRDefault="00C9438C" w:rsidP="00C9438C">
      <w:pPr>
        <w:spacing w:after="0" w:line="240" w:lineRule="auto"/>
        <w:ind w:firstLine="709"/>
        <w:jc w:val="center"/>
        <w:rPr>
          <w:rFonts w:ascii="Times New Roman" w:hAnsi="Times New Roman" w:cs="Times New Roman"/>
          <w:b/>
          <w:color w:val="000000"/>
          <w:sz w:val="24"/>
          <w:szCs w:val="24"/>
        </w:rPr>
      </w:pP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xml:space="preserve">В результате изучения физической </w:t>
      </w:r>
      <w:proofErr w:type="gramStart"/>
      <w:r w:rsidRPr="00C9438C">
        <w:rPr>
          <w:rFonts w:ascii="Times New Roman" w:hAnsi="Times New Roman" w:cs="Times New Roman"/>
          <w:color w:val="000000"/>
          <w:sz w:val="24"/>
          <w:szCs w:val="24"/>
        </w:rPr>
        <w:t>культуры  выпускник</w:t>
      </w:r>
      <w:proofErr w:type="gramEnd"/>
      <w:r w:rsidRPr="00C9438C">
        <w:rPr>
          <w:rFonts w:ascii="Times New Roman" w:hAnsi="Times New Roman" w:cs="Times New Roman"/>
          <w:color w:val="000000"/>
          <w:sz w:val="24"/>
          <w:szCs w:val="24"/>
        </w:rPr>
        <w:t xml:space="preserve"> должен:</w:t>
      </w:r>
    </w:p>
    <w:p w:rsidR="00C9438C" w:rsidRPr="00C9438C" w:rsidRDefault="00C9438C" w:rsidP="00C9438C">
      <w:pPr>
        <w:spacing w:after="0" w:line="240" w:lineRule="auto"/>
        <w:ind w:firstLine="709"/>
        <w:jc w:val="both"/>
        <w:rPr>
          <w:rFonts w:ascii="Times New Roman" w:hAnsi="Times New Roman" w:cs="Times New Roman"/>
          <w:b/>
          <w:color w:val="000000"/>
          <w:sz w:val="24"/>
          <w:szCs w:val="24"/>
        </w:rPr>
      </w:pPr>
      <w:r w:rsidRPr="00C9438C">
        <w:rPr>
          <w:rFonts w:ascii="Times New Roman" w:hAnsi="Times New Roman" w:cs="Times New Roman"/>
          <w:b/>
          <w:color w:val="000000"/>
          <w:sz w:val="24"/>
          <w:szCs w:val="24"/>
        </w:rPr>
        <w:t>знать/понимать: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способы контроля и оценки физического развития и физической подготовленности;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lastRenderedPageBreak/>
        <w:t>- правила и способы планирования систем индивидуальных занятий физическими упражнениями различной целевой направленности;</w:t>
      </w:r>
    </w:p>
    <w:p w:rsidR="00C9438C" w:rsidRPr="00C9438C" w:rsidRDefault="00C9438C" w:rsidP="00C9438C">
      <w:pPr>
        <w:spacing w:after="0" w:line="240" w:lineRule="auto"/>
        <w:ind w:firstLine="709"/>
        <w:jc w:val="both"/>
        <w:rPr>
          <w:rFonts w:ascii="Times New Roman" w:hAnsi="Times New Roman" w:cs="Times New Roman"/>
          <w:b/>
          <w:color w:val="000000"/>
          <w:sz w:val="24"/>
          <w:szCs w:val="24"/>
        </w:rPr>
      </w:pPr>
      <w:r w:rsidRPr="00C9438C">
        <w:rPr>
          <w:rFonts w:ascii="Times New Roman" w:hAnsi="Times New Roman" w:cs="Times New Roman"/>
          <w:b/>
          <w:color w:val="000000"/>
          <w:sz w:val="24"/>
          <w:szCs w:val="24"/>
        </w:rPr>
        <w:t>уметь:</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выполнять простейшие приемы самомассажа и релаксации;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преодолевать искусственные и естественные препятствия с использованием разнообразных способов передвижения;</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xml:space="preserve">- выполнять приемы защиты и самообороны, страховки и </w:t>
      </w:r>
      <w:proofErr w:type="spellStart"/>
      <w:r w:rsidRPr="00C9438C">
        <w:rPr>
          <w:rFonts w:ascii="Times New Roman" w:hAnsi="Times New Roman" w:cs="Times New Roman"/>
          <w:color w:val="000000"/>
          <w:sz w:val="24"/>
          <w:szCs w:val="24"/>
        </w:rPr>
        <w:t>самостраховки</w:t>
      </w:r>
      <w:proofErr w:type="spellEnd"/>
      <w:r w:rsidRPr="00C9438C">
        <w:rPr>
          <w:rFonts w:ascii="Times New Roman" w:hAnsi="Times New Roman" w:cs="Times New Roman"/>
          <w:color w:val="000000"/>
          <w:sz w:val="24"/>
          <w:szCs w:val="24"/>
        </w:rPr>
        <w:t>;</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осуществлять творческое сотрудничество в коллективных формах занятий физической культурой;</w:t>
      </w:r>
    </w:p>
    <w:p w:rsidR="00C9438C" w:rsidRPr="00C9438C" w:rsidRDefault="00C9438C" w:rsidP="00C9438C">
      <w:pPr>
        <w:spacing w:after="0" w:line="240" w:lineRule="auto"/>
        <w:ind w:firstLine="709"/>
        <w:jc w:val="both"/>
        <w:rPr>
          <w:rFonts w:ascii="Times New Roman" w:hAnsi="Times New Roman" w:cs="Times New Roman"/>
          <w:b/>
          <w:color w:val="000000"/>
          <w:sz w:val="24"/>
          <w:szCs w:val="24"/>
        </w:rPr>
      </w:pPr>
      <w:r w:rsidRPr="00C9438C">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 для:</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повышения работоспособности, сохранения и укрепления здоровья;</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подготовки к профессиональной деятельности и службе в Вооруженных Силах Российской Федерации;</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организации и проведения индивидуального, коллективного и семейного отдыха, участия в массовых спортивных соревнованиях;</w:t>
      </w:r>
    </w:p>
    <w:p w:rsidR="00C9438C" w:rsidRPr="00C9438C" w:rsidRDefault="00C9438C" w:rsidP="00C9438C">
      <w:pPr>
        <w:spacing w:after="0" w:line="240" w:lineRule="auto"/>
        <w:ind w:firstLine="709"/>
        <w:jc w:val="both"/>
        <w:rPr>
          <w:rFonts w:ascii="Times New Roman" w:hAnsi="Times New Roman" w:cs="Times New Roman"/>
          <w:color w:val="000000"/>
          <w:sz w:val="24"/>
          <w:szCs w:val="24"/>
        </w:rPr>
      </w:pPr>
      <w:r w:rsidRPr="00C9438C">
        <w:rPr>
          <w:rFonts w:ascii="Times New Roman" w:hAnsi="Times New Roman" w:cs="Times New Roman"/>
          <w:color w:val="000000"/>
          <w:sz w:val="24"/>
          <w:szCs w:val="24"/>
        </w:rPr>
        <w:t xml:space="preserve">- активной творческой деятельности, выбора и формирования здорового образа жизни. </w:t>
      </w:r>
    </w:p>
    <w:p w:rsidR="006D631C" w:rsidRPr="00C9438C" w:rsidRDefault="006D631C" w:rsidP="00C9438C">
      <w:pPr>
        <w:pBdr>
          <w:top w:val="nil"/>
          <w:left w:val="nil"/>
          <w:bottom w:val="nil"/>
          <w:right w:val="nil"/>
          <w:between w:val="nil"/>
        </w:pBdr>
        <w:jc w:val="both"/>
        <w:rPr>
          <w:rFonts w:ascii="Times New Roman" w:hAnsi="Times New Roman" w:cs="Times New Roman"/>
          <w:b/>
          <w:sz w:val="24"/>
          <w:szCs w:val="24"/>
        </w:rPr>
      </w:pPr>
      <w:r w:rsidRPr="00C9438C">
        <w:rPr>
          <w:rFonts w:ascii="Times New Roman" w:hAnsi="Times New Roman" w:cs="Times New Roman"/>
          <w:b/>
          <w:sz w:val="24"/>
          <w:szCs w:val="24"/>
        </w:rPr>
        <w:t xml:space="preserve"> Сод</w:t>
      </w:r>
      <w:r w:rsidR="00C9438C" w:rsidRPr="00C9438C">
        <w:rPr>
          <w:rFonts w:ascii="Times New Roman" w:hAnsi="Times New Roman" w:cs="Times New Roman"/>
          <w:b/>
          <w:sz w:val="24"/>
          <w:szCs w:val="24"/>
        </w:rPr>
        <w:t>ержание учебного предмета</w:t>
      </w:r>
    </w:p>
    <w:tbl>
      <w:tblPr>
        <w:tblStyle w:val="a3"/>
        <w:tblpPr w:leftFromText="180" w:rightFromText="180" w:vertAnchor="text" w:horzAnchor="margin" w:tblpY="1"/>
        <w:tblOverlap w:val="never"/>
        <w:tblW w:w="0" w:type="auto"/>
        <w:tblLook w:val="04A0" w:firstRow="1" w:lastRow="0" w:firstColumn="1" w:lastColumn="0" w:noHBand="0" w:noVBand="1"/>
      </w:tblPr>
      <w:tblGrid>
        <w:gridCol w:w="2174"/>
        <w:gridCol w:w="1985"/>
        <w:gridCol w:w="1985"/>
      </w:tblGrid>
      <w:tr w:rsidR="00D07E7D" w:rsidTr="00D07E7D">
        <w:tc>
          <w:tcPr>
            <w:tcW w:w="2174" w:type="dxa"/>
          </w:tcPr>
          <w:p w:rsidR="00D07E7D" w:rsidRPr="00D07E7D" w:rsidRDefault="00D07E7D" w:rsidP="00D07E7D">
            <w:pPr>
              <w:pStyle w:val="a4"/>
              <w:ind w:left="0"/>
              <w:jc w:val="center"/>
              <w:rPr>
                <w:b/>
                <w:sz w:val="28"/>
                <w:szCs w:val="24"/>
              </w:rPr>
            </w:pPr>
            <w:r w:rsidRPr="00D07E7D">
              <w:rPr>
                <w:b/>
                <w:sz w:val="28"/>
                <w:szCs w:val="24"/>
              </w:rPr>
              <w:t>Разделы</w:t>
            </w:r>
          </w:p>
        </w:tc>
        <w:tc>
          <w:tcPr>
            <w:tcW w:w="1985" w:type="dxa"/>
          </w:tcPr>
          <w:p w:rsidR="00D07E7D" w:rsidRPr="00D07E7D" w:rsidRDefault="00D07E7D" w:rsidP="00D07E7D">
            <w:pPr>
              <w:pStyle w:val="a4"/>
              <w:ind w:left="0"/>
              <w:jc w:val="center"/>
              <w:rPr>
                <w:b/>
                <w:sz w:val="28"/>
                <w:szCs w:val="24"/>
              </w:rPr>
            </w:pPr>
            <w:r w:rsidRPr="00D07E7D">
              <w:rPr>
                <w:b/>
                <w:sz w:val="28"/>
                <w:szCs w:val="24"/>
              </w:rPr>
              <w:t>10 класс</w:t>
            </w:r>
          </w:p>
        </w:tc>
        <w:tc>
          <w:tcPr>
            <w:tcW w:w="1985" w:type="dxa"/>
          </w:tcPr>
          <w:p w:rsidR="00D07E7D" w:rsidRPr="00D07E7D" w:rsidRDefault="00D07E7D" w:rsidP="00D07E7D">
            <w:pPr>
              <w:pStyle w:val="a4"/>
              <w:ind w:left="0"/>
              <w:jc w:val="center"/>
              <w:rPr>
                <w:b/>
                <w:sz w:val="28"/>
                <w:szCs w:val="24"/>
              </w:rPr>
            </w:pPr>
            <w:r w:rsidRPr="00D07E7D">
              <w:rPr>
                <w:b/>
                <w:sz w:val="28"/>
                <w:szCs w:val="24"/>
              </w:rPr>
              <w:t>11 класс</w:t>
            </w:r>
          </w:p>
        </w:tc>
      </w:tr>
      <w:tr w:rsidR="00D07E7D" w:rsidTr="00D07E7D">
        <w:tc>
          <w:tcPr>
            <w:tcW w:w="2174" w:type="dxa"/>
          </w:tcPr>
          <w:p w:rsidR="00D07E7D" w:rsidRPr="00D07E7D" w:rsidRDefault="00D07E7D" w:rsidP="00D07E7D">
            <w:pPr>
              <w:pStyle w:val="a4"/>
              <w:ind w:left="0"/>
              <w:rPr>
                <w:sz w:val="24"/>
                <w:szCs w:val="24"/>
              </w:rPr>
            </w:pPr>
            <w:r w:rsidRPr="00D07E7D">
              <w:rPr>
                <w:sz w:val="24"/>
                <w:szCs w:val="24"/>
              </w:rPr>
              <w:t>Легкая атлетика</w:t>
            </w:r>
          </w:p>
        </w:tc>
        <w:tc>
          <w:tcPr>
            <w:tcW w:w="1985" w:type="dxa"/>
          </w:tcPr>
          <w:p w:rsidR="00D07E7D" w:rsidRPr="00D07E7D" w:rsidRDefault="00D07E7D" w:rsidP="00D07E7D">
            <w:pPr>
              <w:pStyle w:val="a4"/>
              <w:ind w:left="0"/>
              <w:rPr>
                <w:sz w:val="24"/>
                <w:szCs w:val="24"/>
              </w:rPr>
            </w:pPr>
            <w:r w:rsidRPr="00D07E7D">
              <w:rPr>
                <w:sz w:val="24"/>
                <w:szCs w:val="24"/>
              </w:rPr>
              <w:t>25 часов</w:t>
            </w:r>
          </w:p>
        </w:tc>
        <w:tc>
          <w:tcPr>
            <w:tcW w:w="1985" w:type="dxa"/>
          </w:tcPr>
          <w:p w:rsidR="00D07E7D" w:rsidRPr="00D07E7D" w:rsidRDefault="00D07E7D" w:rsidP="00D07E7D">
            <w:pPr>
              <w:pStyle w:val="a4"/>
              <w:ind w:left="0"/>
              <w:rPr>
                <w:sz w:val="24"/>
                <w:szCs w:val="24"/>
              </w:rPr>
            </w:pPr>
            <w:r>
              <w:rPr>
                <w:sz w:val="24"/>
                <w:szCs w:val="24"/>
              </w:rPr>
              <w:t>23 часа</w:t>
            </w:r>
          </w:p>
        </w:tc>
      </w:tr>
      <w:tr w:rsidR="00D07E7D" w:rsidTr="00D07E7D">
        <w:tc>
          <w:tcPr>
            <w:tcW w:w="2174" w:type="dxa"/>
          </w:tcPr>
          <w:p w:rsidR="00D07E7D" w:rsidRPr="00D07E7D" w:rsidRDefault="00D07E7D" w:rsidP="00D07E7D">
            <w:pPr>
              <w:pStyle w:val="a4"/>
              <w:ind w:left="0"/>
              <w:rPr>
                <w:sz w:val="24"/>
                <w:szCs w:val="24"/>
              </w:rPr>
            </w:pPr>
            <w:r w:rsidRPr="00D07E7D">
              <w:rPr>
                <w:sz w:val="24"/>
                <w:szCs w:val="24"/>
              </w:rPr>
              <w:t xml:space="preserve">Гимнастика </w:t>
            </w:r>
          </w:p>
        </w:tc>
        <w:tc>
          <w:tcPr>
            <w:tcW w:w="1985" w:type="dxa"/>
          </w:tcPr>
          <w:p w:rsidR="00D07E7D" w:rsidRPr="00D07E7D" w:rsidRDefault="00D07E7D" w:rsidP="00D07E7D">
            <w:pPr>
              <w:pStyle w:val="a4"/>
              <w:ind w:left="0"/>
              <w:rPr>
                <w:sz w:val="24"/>
                <w:szCs w:val="24"/>
              </w:rPr>
            </w:pPr>
            <w:r>
              <w:rPr>
                <w:sz w:val="24"/>
                <w:szCs w:val="24"/>
              </w:rPr>
              <w:t>31</w:t>
            </w:r>
            <w:r w:rsidRPr="00D07E7D">
              <w:rPr>
                <w:sz w:val="24"/>
                <w:szCs w:val="24"/>
              </w:rPr>
              <w:t xml:space="preserve"> часа</w:t>
            </w:r>
          </w:p>
        </w:tc>
        <w:tc>
          <w:tcPr>
            <w:tcW w:w="1985" w:type="dxa"/>
          </w:tcPr>
          <w:p w:rsidR="00D07E7D" w:rsidRPr="00D07E7D" w:rsidRDefault="00D07E7D" w:rsidP="00D07E7D">
            <w:pPr>
              <w:pStyle w:val="a4"/>
              <w:ind w:left="0"/>
              <w:rPr>
                <w:sz w:val="24"/>
                <w:szCs w:val="24"/>
              </w:rPr>
            </w:pPr>
            <w:r>
              <w:rPr>
                <w:sz w:val="24"/>
                <w:szCs w:val="24"/>
              </w:rPr>
              <w:t>27 часов</w:t>
            </w:r>
          </w:p>
        </w:tc>
      </w:tr>
      <w:tr w:rsidR="00D07E7D" w:rsidTr="00D07E7D">
        <w:tc>
          <w:tcPr>
            <w:tcW w:w="2174" w:type="dxa"/>
          </w:tcPr>
          <w:p w:rsidR="00D07E7D" w:rsidRPr="00D07E7D" w:rsidRDefault="00D07E7D" w:rsidP="00D07E7D">
            <w:pPr>
              <w:pStyle w:val="a4"/>
              <w:ind w:left="0"/>
              <w:rPr>
                <w:sz w:val="24"/>
                <w:szCs w:val="24"/>
              </w:rPr>
            </w:pPr>
            <w:r w:rsidRPr="00D07E7D">
              <w:rPr>
                <w:sz w:val="24"/>
                <w:szCs w:val="24"/>
              </w:rPr>
              <w:t>Спортивные игры (футбол)</w:t>
            </w:r>
          </w:p>
        </w:tc>
        <w:tc>
          <w:tcPr>
            <w:tcW w:w="1985" w:type="dxa"/>
          </w:tcPr>
          <w:p w:rsidR="00D07E7D" w:rsidRPr="00D07E7D" w:rsidRDefault="00D07E7D" w:rsidP="00D07E7D">
            <w:pPr>
              <w:pStyle w:val="a4"/>
              <w:ind w:left="0"/>
              <w:rPr>
                <w:sz w:val="24"/>
                <w:szCs w:val="24"/>
              </w:rPr>
            </w:pPr>
            <w:r w:rsidRPr="00D07E7D">
              <w:rPr>
                <w:sz w:val="24"/>
                <w:szCs w:val="24"/>
              </w:rPr>
              <w:t>10 часов</w:t>
            </w:r>
          </w:p>
        </w:tc>
        <w:tc>
          <w:tcPr>
            <w:tcW w:w="1985" w:type="dxa"/>
          </w:tcPr>
          <w:p w:rsidR="00D07E7D" w:rsidRPr="00D07E7D" w:rsidRDefault="00D07E7D" w:rsidP="00D07E7D">
            <w:pPr>
              <w:pStyle w:val="a4"/>
              <w:ind w:left="0"/>
              <w:rPr>
                <w:sz w:val="24"/>
                <w:szCs w:val="24"/>
              </w:rPr>
            </w:pPr>
            <w:r>
              <w:rPr>
                <w:sz w:val="24"/>
                <w:szCs w:val="24"/>
              </w:rPr>
              <w:t>10 часов</w:t>
            </w:r>
          </w:p>
        </w:tc>
      </w:tr>
      <w:tr w:rsidR="00D07E7D" w:rsidTr="00D07E7D">
        <w:tc>
          <w:tcPr>
            <w:tcW w:w="2174" w:type="dxa"/>
          </w:tcPr>
          <w:p w:rsidR="00D07E7D" w:rsidRPr="00D07E7D" w:rsidRDefault="00D07E7D" w:rsidP="00D07E7D">
            <w:pPr>
              <w:pStyle w:val="a4"/>
              <w:ind w:left="0"/>
              <w:rPr>
                <w:sz w:val="24"/>
                <w:szCs w:val="24"/>
              </w:rPr>
            </w:pPr>
            <w:r w:rsidRPr="00D07E7D">
              <w:rPr>
                <w:sz w:val="24"/>
                <w:szCs w:val="24"/>
              </w:rPr>
              <w:t>Спортивные игры (волейбол)</w:t>
            </w:r>
          </w:p>
        </w:tc>
        <w:tc>
          <w:tcPr>
            <w:tcW w:w="1985" w:type="dxa"/>
          </w:tcPr>
          <w:p w:rsidR="00D07E7D" w:rsidRPr="00D07E7D" w:rsidRDefault="00D07E7D" w:rsidP="00D07E7D">
            <w:pPr>
              <w:pStyle w:val="a4"/>
              <w:ind w:left="0"/>
              <w:rPr>
                <w:sz w:val="24"/>
                <w:szCs w:val="24"/>
              </w:rPr>
            </w:pPr>
            <w:r w:rsidRPr="00D07E7D">
              <w:rPr>
                <w:sz w:val="24"/>
                <w:szCs w:val="24"/>
              </w:rPr>
              <w:t>9 часов</w:t>
            </w:r>
          </w:p>
        </w:tc>
        <w:tc>
          <w:tcPr>
            <w:tcW w:w="1985" w:type="dxa"/>
          </w:tcPr>
          <w:p w:rsidR="00D07E7D" w:rsidRPr="00D07E7D" w:rsidRDefault="00D07E7D" w:rsidP="00D07E7D">
            <w:pPr>
              <w:pStyle w:val="a4"/>
              <w:ind w:left="0"/>
              <w:rPr>
                <w:sz w:val="24"/>
                <w:szCs w:val="24"/>
              </w:rPr>
            </w:pPr>
            <w:r>
              <w:rPr>
                <w:sz w:val="24"/>
                <w:szCs w:val="24"/>
              </w:rPr>
              <w:t>11 часов</w:t>
            </w:r>
          </w:p>
        </w:tc>
      </w:tr>
      <w:tr w:rsidR="00D07E7D" w:rsidTr="00D07E7D">
        <w:tc>
          <w:tcPr>
            <w:tcW w:w="2174" w:type="dxa"/>
          </w:tcPr>
          <w:p w:rsidR="00D07E7D" w:rsidRPr="00D07E7D" w:rsidRDefault="00D07E7D" w:rsidP="00D07E7D">
            <w:pPr>
              <w:pStyle w:val="a4"/>
              <w:ind w:left="0"/>
              <w:rPr>
                <w:sz w:val="24"/>
                <w:szCs w:val="24"/>
              </w:rPr>
            </w:pPr>
            <w:r w:rsidRPr="00D07E7D">
              <w:rPr>
                <w:sz w:val="24"/>
                <w:szCs w:val="24"/>
              </w:rPr>
              <w:t>Спортивные игры (баскетбол)</w:t>
            </w:r>
          </w:p>
        </w:tc>
        <w:tc>
          <w:tcPr>
            <w:tcW w:w="1985" w:type="dxa"/>
          </w:tcPr>
          <w:p w:rsidR="00D07E7D" w:rsidRPr="00D07E7D" w:rsidRDefault="00D07E7D" w:rsidP="00D07E7D">
            <w:pPr>
              <w:pStyle w:val="a4"/>
              <w:ind w:left="0"/>
              <w:rPr>
                <w:sz w:val="24"/>
                <w:szCs w:val="24"/>
              </w:rPr>
            </w:pPr>
            <w:r w:rsidRPr="00D07E7D">
              <w:rPr>
                <w:sz w:val="24"/>
                <w:szCs w:val="24"/>
              </w:rPr>
              <w:t>22 часа</w:t>
            </w:r>
          </w:p>
        </w:tc>
        <w:tc>
          <w:tcPr>
            <w:tcW w:w="1985" w:type="dxa"/>
          </w:tcPr>
          <w:p w:rsidR="00D07E7D" w:rsidRPr="00D07E7D" w:rsidRDefault="00D07E7D" w:rsidP="00D07E7D">
            <w:pPr>
              <w:pStyle w:val="a4"/>
              <w:ind w:left="0"/>
              <w:rPr>
                <w:sz w:val="24"/>
                <w:szCs w:val="24"/>
              </w:rPr>
            </w:pPr>
            <w:r>
              <w:rPr>
                <w:sz w:val="24"/>
                <w:szCs w:val="24"/>
              </w:rPr>
              <w:t>19 часов</w:t>
            </w:r>
          </w:p>
        </w:tc>
      </w:tr>
      <w:tr w:rsidR="00D07E7D" w:rsidTr="00D07E7D">
        <w:trPr>
          <w:trHeight w:val="850"/>
        </w:trPr>
        <w:tc>
          <w:tcPr>
            <w:tcW w:w="2174" w:type="dxa"/>
          </w:tcPr>
          <w:p w:rsidR="00D07E7D" w:rsidRPr="00D07E7D" w:rsidRDefault="00D07E7D" w:rsidP="00D07E7D">
            <w:pPr>
              <w:pStyle w:val="a4"/>
              <w:ind w:left="0"/>
              <w:rPr>
                <w:sz w:val="24"/>
                <w:szCs w:val="24"/>
              </w:rPr>
            </w:pPr>
            <w:r w:rsidRPr="00D07E7D">
              <w:rPr>
                <w:sz w:val="24"/>
                <w:szCs w:val="24"/>
              </w:rPr>
              <w:t>Физическая культура как область знаний</w:t>
            </w:r>
          </w:p>
        </w:tc>
        <w:tc>
          <w:tcPr>
            <w:tcW w:w="1985" w:type="dxa"/>
          </w:tcPr>
          <w:p w:rsidR="00D07E7D" w:rsidRPr="00D07E7D" w:rsidRDefault="00D07E7D" w:rsidP="00D07E7D">
            <w:pPr>
              <w:pStyle w:val="a4"/>
              <w:ind w:left="0"/>
              <w:rPr>
                <w:sz w:val="24"/>
                <w:szCs w:val="24"/>
              </w:rPr>
            </w:pPr>
            <w:r w:rsidRPr="00D07E7D">
              <w:rPr>
                <w:sz w:val="24"/>
                <w:szCs w:val="24"/>
              </w:rPr>
              <w:t xml:space="preserve">11 часов </w:t>
            </w:r>
          </w:p>
        </w:tc>
        <w:tc>
          <w:tcPr>
            <w:tcW w:w="1985" w:type="dxa"/>
          </w:tcPr>
          <w:p w:rsidR="00D07E7D" w:rsidRPr="00D07E7D" w:rsidRDefault="00D07E7D" w:rsidP="00D07E7D">
            <w:pPr>
              <w:pStyle w:val="a4"/>
              <w:ind w:left="0"/>
              <w:rPr>
                <w:sz w:val="24"/>
                <w:szCs w:val="24"/>
              </w:rPr>
            </w:pPr>
            <w:r>
              <w:rPr>
                <w:sz w:val="24"/>
                <w:szCs w:val="24"/>
              </w:rPr>
              <w:t>12 часов</w:t>
            </w:r>
          </w:p>
        </w:tc>
      </w:tr>
      <w:tr w:rsidR="00D07E7D" w:rsidRPr="00D07E7D" w:rsidTr="00D07E7D">
        <w:tc>
          <w:tcPr>
            <w:tcW w:w="2174" w:type="dxa"/>
          </w:tcPr>
          <w:p w:rsidR="00D07E7D" w:rsidRPr="00D07E7D" w:rsidRDefault="00D07E7D" w:rsidP="00D07E7D">
            <w:pPr>
              <w:pStyle w:val="a4"/>
              <w:ind w:left="0"/>
              <w:jc w:val="right"/>
              <w:rPr>
                <w:b/>
                <w:sz w:val="28"/>
                <w:szCs w:val="24"/>
              </w:rPr>
            </w:pPr>
            <w:r w:rsidRPr="00D07E7D">
              <w:rPr>
                <w:b/>
                <w:sz w:val="28"/>
                <w:szCs w:val="24"/>
              </w:rPr>
              <w:t xml:space="preserve">Итого </w:t>
            </w:r>
          </w:p>
        </w:tc>
        <w:tc>
          <w:tcPr>
            <w:tcW w:w="1985" w:type="dxa"/>
          </w:tcPr>
          <w:p w:rsidR="00D07E7D" w:rsidRPr="00D07E7D" w:rsidRDefault="00D07E7D" w:rsidP="00D07E7D">
            <w:pPr>
              <w:pStyle w:val="a4"/>
              <w:ind w:left="0"/>
              <w:rPr>
                <w:b/>
                <w:sz w:val="28"/>
                <w:szCs w:val="24"/>
              </w:rPr>
            </w:pPr>
            <w:r w:rsidRPr="00D07E7D">
              <w:rPr>
                <w:b/>
                <w:sz w:val="28"/>
                <w:szCs w:val="24"/>
              </w:rPr>
              <w:t>108 часов</w:t>
            </w:r>
          </w:p>
        </w:tc>
        <w:tc>
          <w:tcPr>
            <w:tcW w:w="1985" w:type="dxa"/>
          </w:tcPr>
          <w:p w:rsidR="00D07E7D" w:rsidRPr="00D07E7D" w:rsidRDefault="00D07E7D" w:rsidP="00D07E7D">
            <w:pPr>
              <w:pStyle w:val="a4"/>
              <w:ind w:left="0"/>
              <w:rPr>
                <w:b/>
                <w:sz w:val="28"/>
                <w:szCs w:val="24"/>
              </w:rPr>
            </w:pPr>
            <w:r w:rsidRPr="00D07E7D">
              <w:rPr>
                <w:b/>
                <w:sz w:val="28"/>
                <w:szCs w:val="24"/>
              </w:rPr>
              <w:t>102 часа</w:t>
            </w:r>
          </w:p>
        </w:tc>
      </w:tr>
    </w:tbl>
    <w:p w:rsidR="006D631C" w:rsidRPr="00D07E7D" w:rsidRDefault="00D07E7D" w:rsidP="00D07E7D">
      <w:pPr>
        <w:pStyle w:val="a4"/>
        <w:pBdr>
          <w:top w:val="nil"/>
          <w:left w:val="nil"/>
          <w:bottom w:val="nil"/>
          <w:right w:val="nil"/>
          <w:between w:val="nil"/>
        </w:pBdr>
        <w:ind w:left="1440"/>
        <w:rPr>
          <w:b/>
          <w:sz w:val="24"/>
          <w:szCs w:val="24"/>
        </w:rPr>
      </w:pPr>
      <w:r w:rsidRPr="00D07E7D">
        <w:rPr>
          <w:b/>
          <w:sz w:val="24"/>
          <w:szCs w:val="24"/>
        </w:rPr>
        <w:br w:type="textWrapping" w:clear="all"/>
      </w:r>
    </w:p>
    <w:p w:rsidR="00C96249" w:rsidRPr="006D631C" w:rsidRDefault="006D631C" w:rsidP="006D631C">
      <w:pPr>
        <w:jc w:val="center"/>
        <w:rPr>
          <w:rFonts w:ascii="Times New Roman" w:hAnsi="Times New Roman" w:cs="Times New Roman"/>
          <w:b/>
          <w:sz w:val="24"/>
          <w:szCs w:val="24"/>
        </w:rPr>
      </w:pPr>
      <w:r w:rsidRPr="006D631C">
        <w:rPr>
          <w:rFonts w:ascii="Times New Roman" w:hAnsi="Times New Roman" w:cs="Times New Roman"/>
          <w:b/>
          <w:sz w:val="24"/>
          <w:szCs w:val="24"/>
        </w:rPr>
        <w:t>5.</w:t>
      </w:r>
      <w:r w:rsidRPr="006D631C">
        <w:rPr>
          <w:rFonts w:ascii="Times New Roman" w:hAnsi="Times New Roman" w:cs="Times New Roman"/>
          <w:b/>
          <w:color w:val="000000" w:themeColor="text1"/>
          <w:sz w:val="24"/>
          <w:szCs w:val="24"/>
        </w:rPr>
        <w:t xml:space="preserve"> Тематическое планирование</w:t>
      </w:r>
    </w:p>
    <w:p w:rsidR="00C96249" w:rsidRPr="00C96249" w:rsidRDefault="00C96249" w:rsidP="00C96249">
      <w:pPr>
        <w:pStyle w:val="a4"/>
        <w:rPr>
          <w:b/>
          <w:color w:val="000000" w:themeColor="text1"/>
          <w:sz w:val="24"/>
          <w:szCs w:val="24"/>
        </w:rPr>
      </w:pPr>
    </w:p>
    <w:p w:rsidR="00C96249" w:rsidRPr="00C96249" w:rsidRDefault="00C96249" w:rsidP="00C96249">
      <w:pPr>
        <w:pStyle w:val="a4"/>
        <w:rPr>
          <w:b/>
          <w:color w:val="000000" w:themeColor="text1"/>
          <w:sz w:val="24"/>
          <w:szCs w:val="24"/>
        </w:rPr>
      </w:pPr>
    </w:p>
    <w:p w:rsidR="00C96249" w:rsidRPr="00696283" w:rsidRDefault="006D631C" w:rsidP="00C96249">
      <w:pPr>
        <w:pStyle w:val="a4"/>
        <w:jc w:val="center"/>
        <w:rPr>
          <w:b/>
          <w:color w:val="000000" w:themeColor="text1"/>
          <w:sz w:val="24"/>
          <w:szCs w:val="24"/>
        </w:rPr>
      </w:pPr>
      <w:r>
        <w:rPr>
          <w:b/>
          <w:color w:val="000000" w:themeColor="text1"/>
          <w:sz w:val="24"/>
          <w:szCs w:val="24"/>
        </w:rPr>
        <w:t xml:space="preserve">5.1 </w:t>
      </w:r>
      <w:r w:rsidR="00C96249" w:rsidRPr="00696283">
        <w:rPr>
          <w:b/>
          <w:color w:val="000000" w:themeColor="text1"/>
          <w:sz w:val="24"/>
          <w:szCs w:val="24"/>
        </w:rPr>
        <w:t>Темати</w:t>
      </w:r>
      <w:r w:rsidR="0057719C" w:rsidRPr="00696283">
        <w:rPr>
          <w:b/>
          <w:color w:val="000000" w:themeColor="text1"/>
          <w:sz w:val="24"/>
          <w:szCs w:val="24"/>
        </w:rPr>
        <w:t xml:space="preserve">ческое планирование 10 класс, </w:t>
      </w:r>
      <w:r w:rsidR="00A335F1" w:rsidRPr="00696283">
        <w:rPr>
          <w:b/>
          <w:color w:val="000000" w:themeColor="text1"/>
          <w:sz w:val="24"/>
          <w:szCs w:val="24"/>
        </w:rPr>
        <w:t>108</w:t>
      </w:r>
      <w:r w:rsidR="00C96249" w:rsidRPr="00696283">
        <w:rPr>
          <w:b/>
          <w:color w:val="000000" w:themeColor="text1"/>
          <w:sz w:val="24"/>
          <w:szCs w:val="24"/>
        </w:rPr>
        <w:t xml:space="preserve"> час</w:t>
      </w:r>
      <w:r>
        <w:rPr>
          <w:b/>
          <w:color w:val="000000" w:themeColor="text1"/>
          <w:sz w:val="24"/>
          <w:szCs w:val="24"/>
        </w:rPr>
        <w:t>ов</w:t>
      </w:r>
      <w:r w:rsidR="00C96249" w:rsidRPr="00696283">
        <w:rPr>
          <w:b/>
          <w:color w:val="000000" w:themeColor="text1"/>
          <w:sz w:val="24"/>
          <w:szCs w:val="24"/>
        </w:rPr>
        <w:t>.</w:t>
      </w:r>
    </w:p>
    <w:tbl>
      <w:tblPr>
        <w:tblStyle w:val="2"/>
        <w:tblW w:w="0" w:type="auto"/>
        <w:tblLook w:val="04A0" w:firstRow="1" w:lastRow="0" w:firstColumn="1" w:lastColumn="0" w:noHBand="0" w:noVBand="1"/>
      </w:tblPr>
      <w:tblGrid>
        <w:gridCol w:w="826"/>
        <w:gridCol w:w="7020"/>
        <w:gridCol w:w="1499"/>
      </w:tblGrid>
      <w:tr w:rsidR="00C96249" w:rsidRPr="00696283" w:rsidTr="00F96F12">
        <w:tc>
          <w:tcPr>
            <w:tcW w:w="836" w:type="dxa"/>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w:t>
            </w:r>
          </w:p>
        </w:tc>
        <w:tc>
          <w:tcPr>
            <w:tcW w:w="7214" w:type="dxa"/>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Тема</w:t>
            </w:r>
          </w:p>
        </w:tc>
        <w:tc>
          <w:tcPr>
            <w:tcW w:w="1499" w:type="dxa"/>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Количество часов</w:t>
            </w:r>
          </w:p>
        </w:tc>
      </w:tr>
      <w:tr w:rsidR="00C96249" w:rsidRPr="00696283" w:rsidTr="00F96F12">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w:t>
            </w:r>
            <w:r w:rsidR="006D631C">
              <w:rPr>
                <w:rFonts w:ascii="Times New Roman" w:hAnsi="Times New Roman" w:cs="Times New Roman"/>
                <w:b/>
                <w:sz w:val="24"/>
                <w:szCs w:val="24"/>
              </w:rPr>
              <w:t xml:space="preserve"> 1</w:t>
            </w:r>
            <w:r w:rsidRPr="00696283">
              <w:rPr>
                <w:rFonts w:ascii="Times New Roman" w:hAnsi="Times New Roman" w:cs="Times New Roman"/>
                <w:b/>
                <w:sz w:val="24"/>
                <w:szCs w:val="24"/>
              </w:rPr>
              <w:t>. Легкая атлетика</w:t>
            </w:r>
          </w:p>
        </w:tc>
        <w:tc>
          <w:tcPr>
            <w:tcW w:w="1499" w:type="dxa"/>
          </w:tcPr>
          <w:p w:rsidR="00C96249" w:rsidRPr="00696283" w:rsidRDefault="00C171F3"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13</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Инструктаж техники безопасности по легкой атлетике. Низкий старт до 40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2</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по дистанции 70–80 м.  Эстафетный бег.</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3</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Бег  30 и 60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4</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Прыжок в длину способом «согнув ноги» с 13–15 беговых шагов.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5</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Прыжок в длину способом «согнув ноги» с 13–15 беговых шагов.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6</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1000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7</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20 минут.</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8</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Бег 1000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9</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25 минут. Преодоление горизонтальных препятствий.</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10</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25 минут. Преодоление горизонтальных препятствий.</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171F3" w:rsidRPr="00696283" w:rsidTr="00F96F12">
        <w:tc>
          <w:tcPr>
            <w:tcW w:w="836"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11</w:t>
            </w:r>
          </w:p>
        </w:tc>
        <w:tc>
          <w:tcPr>
            <w:tcW w:w="7214" w:type="dxa"/>
          </w:tcPr>
          <w:p w:rsidR="00C171F3" w:rsidRPr="00696283" w:rsidRDefault="00C171F3" w:rsidP="00C171F3">
            <w:pPr>
              <w:rPr>
                <w:rFonts w:ascii="Times New Roman" w:hAnsi="Times New Roman" w:cs="Times New Roman"/>
                <w:sz w:val="24"/>
                <w:szCs w:val="24"/>
              </w:rPr>
            </w:pPr>
            <w:r w:rsidRPr="00696283">
              <w:rPr>
                <w:rFonts w:ascii="Times New Roman" w:hAnsi="Times New Roman" w:cs="Times New Roman"/>
                <w:sz w:val="24"/>
                <w:szCs w:val="24"/>
              </w:rPr>
              <w:t>Эстафетный бег 4*100 на стадионе</w:t>
            </w:r>
          </w:p>
        </w:tc>
        <w:tc>
          <w:tcPr>
            <w:tcW w:w="1499"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171F3" w:rsidRPr="00696283" w:rsidTr="00F96F12">
        <w:tc>
          <w:tcPr>
            <w:tcW w:w="836"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12</w:t>
            </w:r>
          </w:p>
        </w:tc>
        <w:tc>
          <w:tcPr>
            <w:tcW w:w="7214" w:type="dxa"/>
          </w:tcPr>
          <w:p w:rsidR="00C171F3" w:rsidRPr="00696283" w:rsidRDefault="00C171F3" w:rsidP="00C171F3">
            <w:pPr>
              <w:rPr>
                <w:rFonts w:ascii="Times New Roman" w:hAnsi="Times New Roman" w:cs="Times New Roman"/>
                <w:sz w:val="24"/>
                <w:szCs w:val="24"/>
              </w:rPr>
            </w:pPr>
            <w:r w:rsidRPr="00696283">
              <w:rPr>
                <w:rFonts w:ascii="Times New Roman" w:hAnsi="Times New Roman" w:cs="Times New Roman"/>
                <w:sz w:val="24"/>
                <w:szCs w:val="24"/>
              </w:rPr>
              <w:t>Техника метания гранаты 700 г. (м), 500 г. (д) на точность и дальность</w:t>
            </w:r>
          </w:p>
        </w:tc>
        <w:tc>
          <w:tcPr>
            <w:tcW w:w="1499"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171F3" w:rsidRPr="00696283" w:rsidTr="00F96F12">
        <w:tc>
          <w:tcPr>
            <w:tcW w:w="836"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13</w:t>
            </w:r>
          </w:p>
        </w:tc>
        <w:tc>
          <w:tcPr>
            <w:tcW w:w="7214" w:type="dxa"/>
          </w:tcPr>
          <w:p w:rsidR="00C171F3" w:rsidRPr="00696283" w:rsidRDefault="00C171F3" w:rsidP="00C171F3">
            <w:pPr>
              <w:rPr>
                <w:rFonts w:ascii="Times New Roman" w:hAnsi="Times New Roman" w:cs="Times New Roman"/>
                <w:sz w:val="24"/>
                <w:szCs w:val="24"/>
              </w:rPr>
            </w:pPr>
            <w:r w:rsidRPr="00696283">
              <w:rPr>
                <w:rFonts w:ascii="Times New Roman" w:hAnsi="Times New Roman" w:cs="Times New Roman"/>
                <w:sz w:val="24"/>
                <w:szCs w:val="24"/>
              </w:rPr>
              <w:t>Бег на 1500 м. (д), 2000 м. (м)</w:t>
            </w:r>
          </w:p>
        </w:tc>
        <w:tc>
          <w:tcPr>
            <w:tcW w:w="1499"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Спортивные игры. Волейбол.</w:t>
            </w:r>
          </w:p>
        </w:tc>
        <w:tc>
          <w:tcPr>
            <w:tcW w:w="1499" w:type="dxa"/>
          </w:tcPr>
          <w:p w:rsidR="00C96249" w:rsidRPr="00696283" w:rsidRDefault="00C171F3" w:rsidP="00C171F3">
            <w:pPr>
              <w:jc w:val="center"/>
              <w:rPr>
                <w:rFonts w:ascii="Times New Roman" w:hAnsi="Times New Roman" w:cs="Times New Roman"/>
                <w:b/>
                <w:sz w:val="24"/>
                <w:szCs w:val="24"/>
              </w:rPr>
            </w:pPr>
            <w:r w:rsidRPr="00696283">
              <w:rPr>
                <w:rFonts w:ascii="Times New Roman" w:hAnsi="Times New Roman" w:cs="Times New Roman"/>
                <w:b/>
                <w:sz w:val="24"/>
                <w:szCs w:val="24"/>
              </w:rPr>
              <w:t>9</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14</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Инструктаж техники безопасности по волейболу. Перемещение в стойке волейболиста.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15</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Прием и передача мяча (верхняя и нижняя) на месте индивидуально и в парах, после перемещения, в прыжке.</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16</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Верхняя передача мяча в парах, тройках. Нижняя прямая подача и нижний прием мяча. Прямой нападающий удар.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17</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Верхняя передача мяча в парах, тройках. Нижняя прямая подача и нижний прием мяча. Прямой нападающий удар.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18</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Нижняя прямая подача и нижний прием мяча. Прямой нападающий удар.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19</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Нижняя прямая подача и нижний прием мяча. Прямой нападающий удар.</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171F3" w:rsidRPr="00696283" w:rsidTr="00F96F12">
        <w:tc>
          <w:tcPr>
            <w:tcW w:w="836" w:type="dxa"/>
          </w:tcPr>
          <w:p w:rsidR="00C171F3"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20</w:t>
            </w:r>
          </w:p>
        </w:tc>
        <w:tc>
          <w:tcPr>
            <w:tcW w:w="7214" w:type="dxa"/>
          </w:tcPr>
          <w:p w:rsidR="00C171F3" w:rsidRPr="00696283" w:rsidRDefault="00C171F3" w:rsidP="00C171F3">
            <w:pPr>
              <w:rPr>
                <w:rFonts w:ascii="Times New Roman" w:hAnsi="Times New Roman" w:cs="Times New Roman"/>
                <w:sz w:val="24"/>
                <w:szCs w:val="24"/>
              </w:rPr>
            </w:pPr>
            <w:r w:rsidRPr="00696283">
              <w:rPr>
                <w:rFonts w:ascii="Times New Roman" w:hAnsi="Times New Roman" w:cs="Times New Roman"/>
                <w:sz w:val="24"/>
                <w:szCs w:val="24"/>
              </w:rPr>
              <w:t>Индивидуальные, групповые и командные тактические действия в нападении и защите</w:t>
            </w:r>
          </w:p>
        </w:tc>
        <w:tc>
          <w:tcPr>
            <w:tcW w:w="1499"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171F3" w:rsidRPr="00696283" w:rsidTr="00F96F12">
        <w:tc>
          <w:tcPr>
            <w:tcW w:w="836" w:type="dxa"/>
          </w:tcPr>
          <w:p w:rsidR="00C171F3"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21</w:t>
            </w:r>
          </w:p>
        </w:tc>
        <w:tc>
          <w:tcPr>
            <w:tcW w:w="7214" w:type="dxa"/>
          </w:tcPr>
          <w:p w:rsidR="00C171F3" w:rsidRPr="00696283" w:rsidRDefault="00C171F3" w:rsidP="00C171F3">
            <w:pPr>
              <w:rPr>
                <w:rFonts w:ascii="Times New Roman" w:hAnsi="Times New Roman" w:cs="Times New Roman"/>
                <w:sz w:val="24"/>
                <w:szCs w:val="24"/>
              </w:rPr>
            </w:pPr>
            <w:r w:rsidRPr="00696283">
              <w:rPr>
                <w:rFonts w:ascii="Times New Roman" w:hAnsi="Times New Roman" w:cs="Times New Roman"/>
                <w:sz w:val="24"/>
                <w:szCs w:val="24"/>
              </w:rPr>
              <w:t>Учебная игра в волейбол</w:t>
            </w:r>
          </w:p>
        </w:tc>
        <w:tc>
          <w:tcPr>
            <w:tcW w:w="1499"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171F3" w:rsidRPr="00696283" w:rsidTr="00F96F12">
        <w:tc>
          <w:tcPr>
            <w:tcW w:w="836" w:type="dxa"/>
          </w:tcPr>
          <w:p w:rsidR="00C171F3"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22</w:t>
            </w:r>
          </w:p>
        </w:tc>
        <w:tc>
          <w:tcPr>
            <w:tcW w:w="7214" w:type="dxa"/>
          </w:tcPr>
          <w:p w:rsidR="00C171F3" w:rsidRPr="00696283" w:rsidRDefault="00C171F3" w:rsidP="00C171F3">
            <w:pPr>
              <w:rPr>
                <w:rFonts w:ascii="Times New Roman" w:hAnsi="Times New Roman" w:cs="Times New Roman"/>
                <w:sz w:val="24"/>
                <w:szCs w:val="24"/>
              </w:rPr>
            </w:pPr>
            <w:r w:rsidRPr="00696283">
              <w:rPr>
                <w:rFonts w:ascii="Times New Roman" w:hAnsi="Times New Roman" w:cs="Times New Roman"/>
                <w:sz w:val="24"/>
                <w:szCs w:val="24"/>
              </w:rPr>
              <w:t>Игра в волейбол по правилам</w:t>
            </w:r>
          </w:p>
        </w:tc>
        <w:tc>
          <w:tcPr>
            <w:tcW w:w="1499" w:type="dxa"/>
          </w:tcPr>
          <w:p w:rsidR="00C171F3" w:rsidRPr="00696283" w:rsidRDefault="00C171F3"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Спортивные игры. Баскетбол.</w:t>
            </w:r>
          </w:p>
        </w:tc>
        <w:tc>
          <w:tcPr>
            <w:tcW w:w="1499" w:type="dxa"/>
          </w:tcPr>
          <w:p w:rsidR="00C96249" w:rsidRPr="00696283" w:rsidRDefault="00A44065"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12</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23</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Инструктаж техник</w:t>
            </w:r>
            <w:r w:rsidR="005237C0" w:rsidRPr="00696283">
              <w:rPr>
                <w:rFonts w:ascii="Times New Roman" w:hAnsi="Times New Roman" w:cs="Times New Roman"/>
                <w:sz w:val="24"/>
                <w:szCs w:val="24"/>
              </w:rPr>
              <w:t xml:space="preserve">и безопасности по баскетболу.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237C0" w:rsidRPr="00696283" w:rsidTr="00F96F12">
        <w:tc>
          <w:tcPr>
            <w:tcW w:w="836" w:type="dxa"/>
          </w:tcPr>
          <w:p w:rsidR="005237C0"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24</w:t>
            </w:r>
          </w:p>
        </w:tc>
        <w:tc>
          <w:tcPr>
            <w:tcW w:w="7214" w:type="dxa"/>
          </w:tcPr>
          <w:p w:rsidR="005237C0" w:rsidRPr="00696283" w:rsidRDefault="005237C0" w:rsidP="00C171F3">
            <w:pPr>
              <w:rPr>
                <w:rFonts w:ascii="Times New Roman" w:hAnsi="Times New Roman" w:cs="Times New Roman"/>
                <w:sz w:val="24"/>
                <w:szCs w:val="24"/>
              </w:rPr>
            </w:pPr>
            <w:r w:rsidRPr="00696283">
              <w:rPr>
                <w:rFonts w:ascii="Times New Roman" w:hAnsi="Times New Roman" w:cs="Times New Roman"/>
                <w:sz w:val="24"/>
                <w:szCs w:val="24"/>
              </w:rPr>
              <w:t>Комбинации из освоенных элементов техники перемещений, в парах в нападающей и защитной стойке.</w:t>
            </w:r>
          </w:p>
        </w:tc>
        <w:tc>
          <w:tcPr>
            <w:tcW w:w="1499" w:type="dxa"/>
          </w:tcPr>
          <w:p w:rsidR="005237C0" w:rsidRPr="00696283" w:rsidRDefault="005237C0"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25</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Варианты ловли и передачи мяча. Варианты ведения мяча без сопротивления и с сопротивлением.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171F3" w:rsidRPr="00696283" w:rsidTr="00F96F12">
        <w:tc>
          <w:tcPr>
            <w:tcW w:w="836" w:type="dxa"/>
          </w:tcPr>
          <w:p w:rsidR="00C171F3"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26</w:t>
            </w:r>
          </w:p>
        </w:tc>
        <w:tc>
          <w:tcPr>
            <w:tcW w:w="7214" w:type="dxa"/>
          </w:tcPr>
          <w:p w:rsidR="00C171F3" w:rsidRPr="00696283" w:rsidRDefault="00C171F3" w:rsidP="00C171F3">
            <w:pPr>
              <w:rPr>
                <w:rFonts w:ascii="Times New Roman" w:hAnsi="Times New Roman" w:cs="Times New Roman"/>
                <w:sz w:val="24"/>
                <w:szCs w:val="24"/>
              </w:rPr>
            </w:pPr>
            <w:r w:rsidRPr="00696283">
              <w:rPr>
                <w:rFonts w:ascii="Times New Roman" w:hAnsi="Times New Roman" w:cs="Times New Roman"/>
                <w:sz w:val="24"/>
                <w:szCs w:val="24"/>
              </w:rPr>
              <w:t>Индивидуальная техника защиты. Тактика защиты</w:t>
            </w:r>
            <w:r w:rsidR="00361811" w:rsidRPr="00696283">
              <w:rPr>
                <w:rFonts w:ascii="Times New Roman" w:hAnsi="Times New Roman" w:cs="Times New Roman"/>
                <w:sz w:val="24"/>
                <w:szCs w:val="24"/>
              </w:rPr>
              <w:t>.</w:t>
            </w:r>
          </w:p>
        </w:tc>
        <w:tc>
          <w:tcPr>
            <w:tcW w:w="1499" w:type="dxa"/>
          </w:tcPr>
          <w:p w:rsidR="00C171F3" w:rsidRPr="00696283" w:rsidRDefault="00361811"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361811" w:rsidRPr="00696283" w:rsidTr="00F96F12">
        <w:tc>
          <w:tcPr>
            <w:tcW w:w="836" w:type="dxa"/>
          </w:tcPr>
          <w:p w:rsidR="00361811"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27</w:t>
            </w:r>
          </w:p>
        </w:tc>
        <w:tc>
          <w:tcPr>
            <w:tcW w:w="7214" w:type="dxa"/>
          </w:tcPr>
          <w:p w:rsidR="00361811" w:rsidRPr="00696283" w:rsidRDefault="00361811" w:rsidP="00C171F3">
            <w:pPr>
              <w:rPr>
                <w:rFonts w:ascii="Times New Roman" w:hAnsi="Times New Roman" w:cs="Times New Roman"/>
                <w:sz w:val="24"/>
                <w:szCs w:val="24"/>
              </w:rPr>
            </w:pPr>
            <w:r w:rsidRPr="00696283">
              <w:rPr>
                <w:rFonts w:ascii="Times New Roman" w:hAnsi="Times New Roman" w:cs="Times New Roman"/>
                <w:sz w:val="24"/>
                <w:szCs w:val="24"/>
              </w:rPr>
              <w:t>Комбинационная игра в защите.</w:t>
            </w:r>
          </w:p>
        </w:tc>
        <w:tc>
          <w:tcPr>
            <w:tcW w:w="1499" w:type="dxa"/>
          </w:tcPr>
          <w:p w:rsidR="00361811" w:rsidRPr="00696283" w:rsidRDefault="00361811"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28</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 xml:space="preserve">Бросок на точность и быстроту в движении одной рукой от плеча после ведения в прыжке со среднего расстояния из – </w:t>
            </w:r>
            <w:proofErr w:type="gramStart"/>
            <w:r w:rsidRPr="00696283">
              <w:rPr>
                <w:rFonts w:ascii="Times New Roman" w:hAnsi="Times New Roman" w:cs="Times New Roman"/>
                <w:sz w:val="24"/>
                <w:szCs w:val="24"/>
              </w:rPr>
              <w:t>под щита</w:t>
            </w:r>
            <w:proofErr w:type="gramEnd"/>
            <w:r w:rsidRPr="00696283">
              <w:rPr>
                <w:rFonts w:ascii="Times New Roman" w:hAnsi="Times New Roman" w:cs="Times New Roman"/>
                <w:sz w:val="24"/>
                <w:szCs w:val="24"/>
              </w:rPr>
              <w:t>.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29</w:t>
            </w:r>
          </w:p>
        </w:tc>
        <w:tc>
          <w:tcPr>
            <w:tcW w:w="7214" w:type="dxa"/>
          </w:tcPr>
          <w:p w:rsidR="00C96249" w:rsidRPr="00696283" w:rsidRDefault="00C96249" w:rsidP="00A44065">
            <w:pPr>
              <w:rPr>
                <w:rFonts w:ascii="Times New Roman" w:hAnsi="Times New Roman" w:cs="Times New Roman"/>
                <w:sz w:val="24"/>
                <w:szCs w:val="24"/>
              </w:rPr>
            </w:pPr>
            <w:r w:rsidRPr="00696283">
              <w:rPr>
                <w:rFonts w:ascii="Times New Roman" w:hAnsi="Times New Roman" w:cs="Times New Roman"/>
                <w:sz w:val="24"/>
                <w:szCs w:val="24"/>
              </w:rPr>
              <w:t xml:space="preserve">Варианты бросков мяча без </w:t>
            </w:r>
            <w:proofErr w:type="gramStart"/>
            <w:r w:rsidRPr="00696283">
              <w:rPr>
                <w:rFonts w:ascii="Times New Roman" w:hAnsi="Times New Roman" w:cs="Times New Roman"/>
                <w:sz w:val="24"/>
                <w:szCs w:val="24"/>
              </w:rPr>
              <w:t>сопротивления  и</w:t>
            </w:r>
            <w:proofErr w:type="gramEnd"/>
            <w:r w:rsidRPr="00696283">
              <w:rPr>
                <w:rFonts w:ascii="Times New Roman" w:hAnsi="Times New Roman" w:cs="Times New Roman"/>
                <w:sz w:val="24"/>
                <w:szCs w:val="24"/>
              </w:rPr>
              <w:t xml:space="preserve"> с сопротивлением защитников: бросок </w:t>
            </w:r>
            <w:r w:rsidR="00A44065" w:rsidRPr="00696283">
              <w:rPr>
                <w:rFonts w:ascii="Times New Roman" w:hAnsi="Times New Roman" w:cs="Times New Roman"/>
                <w:sz w:val="24"/>
                <w:szCs w:val="24"/>
              </w:rPr>
              <w:t xml:space="preserve">двумя руками от груди и сверху.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A44065" w:rsidRPr="00696283" w:rsidTr="00F96F12">
        <w:tc>
          <w:tcPr>
            <w:tcW w:w="836" w:type="dxa"/>
          </w:tcPr>
          <w:p w:rsidR="00A44065"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30</w:t>
            </w:r>
          </w:p>
        </w:tc>
        <w:tc>
          <w:tcPr>
            <w:tcW w:w="7214" w:type="dxa"/>
          </w:tcPr>
          <w:p w:rsidR="00A44065" w:rsidRPr="00696283" w:rsidRDefault="00A44065" w:rsidP="00A44065">
            <w:pPr>
              <w:rPr>
                <w:rFonts w:ascii="Times New Roman" w:hAnsi="Times New Roman" w:cs="Times New Roman"/>
                <w:sz w:val="24"/>
                <w:szCs w:val="24"/>
              </w:rPr>
            </w:pPr>
            <w:r w:rsidRPr="00696283">
              <w:rPr>
                <w:rFonts w:ascii="Times New Roman" w:hAnsi="Times New Roman" w:cs="Times New Roman"/>
                <w:sz w:val="24"/>
                <w:szCs w:val="24"/>
              </w:rPr>
              <w:t xml:space="preserve">Бросок одной рукой от плеча, сверху; добивание мяча; бросок в </w:t>
            </w:r>
            <w:proofErr w:type="gramStart"/>
            <w:r w:rsidRPr="00696283">
              <w:rPr>
                <w:rFonts w:ascii="Times New Roman" w:hAnsi="Times New Roman" w:cs="Times New Roman"/>
                <w:sz w:val="24"/>
                <w:szCs w:val="24"/>
              </w:rPr>
              <w:t>прыжке..</w:t>
            </w:r>
            <w:proofErr w:type="gramEnd"/>
            <w:r w:rsidRPr="00696283">
              <w:rPr>
                <w:rFonts w:ascii="Times New Roman" w:hAnsi="Times New Roman" w:cs="Times New Roman"/>
                <w:sz w:val="24"/>
                <w:szCs w:val="24"/>
              </w:rPr>
              <w:t xml:space="preserve">  Учебная игра.</w:t>
            </w:r>
          </w:p>
        </w:tc>
        <w:tc>
          <w:tcPr>
            <w:tcW w:w="1499" w:type="dxa"/>
          </w:tcPr>
          <w:p w:rsidR="00A44065"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w:t>
            </w:r>
            <w:r w:rsidR="00C96249" w:rsidRPr="00696283">
              <w:rPr>
                <w:rFonts w:ascii="Times New Roman" w:hAnsi="Times New Roman" w:cs="Times New Roman"/>
                <w:sz w:val="24"/>
                <w:szCs w:val="24"/>
              </w:rPr>
              <w:t>1</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 xml:space="preserve">Штрафные броски. </w:t>
            </w:r>
            <w:proofErr w:type="gramStart"/>
            <w:r w:rsidRPr="00696283">
              <w:rPr>
                <w:rFonts w:ascii="Times New Roman" w:hAnsi="Times New Roman" w:cs="Times New Roman"/>
                <w:sz w:val="24"/>
                <w:szCs w:val="24"/>
              </w:rPr>
              <w:t>Бросок  в</w:t>
            </w:r>
            <w:proofErr w:type="gramEnd"/>
            <w:r w:rsidRPr="00696283">
              <w:rPr>
                <w:rFonts w:ascii="Times New Roman" w:hAnsi="Times New Roman" w:cs="Times New Roman"/>
                <w:sz w:val="24"/>
                <w:szCs w:val="24"/>
              </w:rPr>
              <w:t xml:space="preserve"> движении одной рукой от плеча после ведения в прыжке со среднего расстояния из – под щита.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361811" w:rsidRPr="00696283" w:rsidTr="00F96F12">
        <w:tc>
          <w:tcPr>
            <w:tcW w:w="836" w:type="dxa"/>
          </w:tcPr>
          <w:p w:rsidR="00361811"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32</w:t>
            </w:r>
          </w:p>
        </w:tc>
        <w:tc>
          <w:tcPr>
            <w:tcW w:w="7214" w:type="dxa"/>
          </w:tcPr>
          <w:p w:rsidR="00361811" w:rsidRPr="00696283" w:rsidRDefault="00361811" w:rsidP="00C171F3">
            <w:pPr>
              <w:rPr>
                <w:rFonts w:ascii="Times New Roman" w:hAnsi="Times New Roman" w:cs="Times New Roman"/>
                <w:sz w:val="24"/>
                <w:szCs w:val="24"/>
              </w:rPr>
            </w:pPr>
            <w:r w:rsidRPr="00696283">
              <w:rPr>
                <w:rFonts w:ascii="Times New Roman" w:hAnsi="Times New Roman" w:cs="Times New Roman"/>
                <w:sz w:val="24"/>
                <w:szCs w:val="24"/>
              </w:rPr>
              <w:t>Комбинации из изученных элементов техники перемещений и владений мячом.</w:t>
            </w:r>
          </w:p>
        </w:tc>
        <w:tc>
          <w:tcPr>
            <w:tcW w:w="1499" w:type="dxa"/>
          </w:tcPr>
          <w:p w:rsidR="00361811" w:rsidRPr="00696283" w:rsidRDefault="00361811"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A44065" w:rsidRPr="00696283" w:rsidTr="00F96F12">
        <w:tc>
          <w:tcPr>
            <w:tcW w:w="836" w:type="dxa"/>
          </w:tcPr>
          <w:p w:rsidR="00A44065"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33</w:t>
            </w:r>
          </w:p>
        </w:tc>
        <w:tc>
          <w:tcPr>
            <w:tcW w:w="7214" w:type="dxa"/>
          </w:tcPr>
          <w:p w:rsidR="00A44065" w:rsidRPr="00696283" w:rsidRDefault="00A44065" w:rsidP="00C171F3">
            <w:pPr>
              <w:rPr>
                <w:rFonts w:ascii="Times New Roman" w:hAnsi="Times New Roman" w:cs="Times New Roman"/>
                <w:sz w:val="24"/>
                <w:szCs w:val="24"/>
              </w:rPr>
            </w:pPr>
            <w:r w:rsidRPr="00696283">
              <w:rPr>
                <w:rFonts w:ascii="Times New Roman" w:hAnsi="Times New Roman" w:cs="Times New Roman"/>
                <w:sz w:val="24"/>
                <w:szCs w:val="24"/>
              </w:rPr>
              <w:t>Индивидуальные, групповые и командные тактические действия в нападении и защите.</w:t>
            </w:r>
          </w:p>
        </w:tc>
        <w:tc>
          <w:tcPr>
            <w:tcW w:w="1499" w:type="dxa"/>
          </w:tcPr>
          <w:p w:rsidR="00A44065"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34</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Штрафные броски.</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Гимнастика.</w:t>
            </w:r>
          </w:p>
        </w:tc>
        <w:tc>
          <w:tcPr>
            <w:tcW w:w="1499" w:type="dxa"/>
          </w:tcPr>
          <w:p w:rsidR="00C96249" w:rsidRPr="00696283" w:rsidRDefault="00A44065"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19</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35</w:t>
            </w:r>
          </w:p>
        </w:tc>
        <w:tc>
          <w:tcPr>
            <w:tcW w:w="7214" w:type="dxa"/>
          </w:tcPr>
          <w:p w:rsidR="00C96249" w:rsidRPr="00696283" w:rsidRDefault="00C96249" w:rsidP="005237C0">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гимнастике.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237C0" w:rsidRPr="00696283" w:rsidTr="00F96F12">
        <w:tc>
          <w:tcPr>
            <w:tcW w:w="836" w:type="dxa"/>
          </w:tcPr>
          <w:p w:rsidR="005237C0"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36</w:t>
            </w:r>
          </w:p>
        </w:tc>
        <w:tc>
          <w:tcPr>
            <w:tcW w:w="7214" w:type="dxa"/>
          </w:tcPr>
          <w:p w:rsidR="005237C0" w:rsidRPr="00696283" w:rsidRDefault="005237C0" w:rsidP="005237C0">
            <w:pPr>
              <w:rPr>
                <w:rFonts w:ascii="Times New Roman" w:hAnsi="Times New Roman" w:cs="Times New Roman"/>
                <w:sz w:val="24"/>
                <w:szCs w:val="24"/>
              </w:rPr>
            </w:pPr>
            <w:r w:rsidRPr="00696283">
              <w:rPr>
                <w:rFonts w:ascii="Times New Roman" w:hAnsi="Times New Roman" w:cs="Times New Roman"/>
                <w:sz w:val="24"/>
                <w:szCs w:val="24"/>
              </w:rPr>
              <w:t>Сед углом; стоя на коленях наклон назад. (д) Длинный кувырок через препятствие на высоте до 90 см</w:t>
            </w:r>
            <w:r w:rsidR="002E3449" w:rsidRPr="00696283">
              <w:rPr>
                <w:rFonts w:ascii="Times New Roman" w:hAnsi="Times New Roman" w:cs="Times New Roman"/>
                <w:sz w:val="24"/>
                <w:szCs w:val="24"/>
              </w:rPr>
              <w:t>(м)</w:t>
            </w:r>
          </w:p>
        </w:tc>
        <w:tc>
          <w:tcPr>
            <w:tcW w:w="1499" w:type="dxa"/>
          </w:tcPr>
          <w:p w:rsidR="005237C0" w:rsidRPr="00696283" w:rsidRDefault="005237C0"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37</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Стойка на лопатках (д).</w:t>
            </w:r>
          </w:p>
          <w:p w:rsidR="00C96249" w:rsidRPr="00696283" w:rsidRDefault="00C96249" w:rsidP="002E3449">
            <w:pPr>
              <w:rPr>
                <w:rFonts w:ascii="Times New Roman" w:hAnsi="Times New Roman" w:cs="Times New Roman"/>
                <w:sz w:val="24"/>
                <w:szCs w:val="24"/>
              </w:rPr>
            </w:pPr>
            <w:r w:rsidRPr="00696283">
              <w:rPr>
                <w:rFonts w:ascii="Times New Roman" w:hAnsi="Times New Roman" w:cs="Times New Roman"/>
                <w:sz w:val="24"/>
                <w:szCs w:val="24"/>
              </w:rPr>
              <w:lastRenderedPageBreak/>
              <w:t>Стойка на руках с помощью, переворот боком (</w:t>
            </w:r>
            <w:r w:rsidR="002E3449" w:rsidRPr="00696283">
              <w:rPr>
                <w:rFonts w:ascii="Times New Roman" w:hAnsi="Times New Roman" w:cs="Times New Roman"/>
                <w:sz w:val="24"/>
                <w:szCs w:val="24"/>
              </w:rPr>
              <w:t>м</w:t>
            </w:r>
            <w:r w:rsidRPr="00696283">
              <w:rPr>
                <w:rFonts w:ascii="Times New Roman" w:hAnsi="Times New Roman" w:cs="Times New Roman"/>
                <w:sz w:val="24"/>
                <w:szCs w:val="24"/>
              </w:rPr>
              <w:t>).</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38</w:t>
            </w:r>
          </w:p>
        </w:tc>
        <w:tc>
          <w:tcPr>
            <w:tcW w:w="7214" w:type="dxa"/>
          </w:tcPr>
          <w:p w:rsidR="00C96249" w:rsidRPr="00696283" w:rsidRDefault="00C96249" w:rsidP="002E3449">
            <w:pPr>
              <w:rPr>
                <w:rFonts w:ascii="Times New Roman" w:hAnsi="Times New Roman" w:cs="Times New Roman"/>
                <w:sz w:val="24"/>
                <w:szCs w:val="24"/>
              </w:rPr>
            </w:pPr>
            <w:r w:rsidRPr="00696283">
              <w:rPr>
                <w:rFonts w:ascii="Times New Roman" w:hAnsi="Times New Roman" w:cs="Times New Roman"/>
                <w:sz w:val="24"/>
                <w:szCs w:val="24"/>
              </w:rPr>
              <w:t>Зачет. Сед углом; стоя на коленях наклон назад (д). Длинный кувырок через препятствие на высоте до 90 см. (</w:t>
            </w:r>
            <w:r w:rsidR="002E3449" w:rsidRPr="00696283">
              <w:rPr>
                <w:rFonts w:ascii="Times New Roman" w:hAnsi="Times New Roman" w:cs="Times New Roman"/>
                <w:sz w:val="24"/>
                <w:szCs w:val="24"/>
              </w:rPr>
              <w:t>м</w:t>
            </w:r>
            <w:r w:rsidRPr="00696283">
              <w:rPr>
                <w:rFonts w:ascii="Times New Roman" w:hAnsi="Times New Roman" w:cs="Times New Roman"/>
                <w:sz w:val="24"/>
                <w:szCs w:val="24"/>
              </w:rPr>
              <w:t xml:space="preserve">) </w:t>
            </w:r>
            <w:r w:rsidR="00A44065" w:rsidRPr="00696283">
              <w:rPr>
                <w:rFonts w:ascii="Times New Roman" w:hAnsi="Times New Roman" w:cs="Times New Roman"/>
                <w:sz w:val="24"/>
                <w:szCs w:val="24"/>
              </w:rPr>
              <w:t>.</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237C0" w:rsidRPr="00696283" w:rsidTr="00F96F12">
        <w:tc>
          <w:tcPr>
            <w:tcW w:w="836" w:type="dxa"/>
          </w:tcPr>
          <w:p w:rsidR="005237C0"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39</w:t>
            </w:r>
          </w:p>
        </w:tc>
        <w:tc>
          <w:tcPr>
            <w:tcW w:w="7214" w:type="dxa"/>
          </w:tcPr>
          <w:p w:rsidR="005237C0" w:rsidRPr="00696283" w:rsidRDefault="005237C0" w:rsidP="005237C0">
            <w:pPr>
              <w:rPr>
                <w:rFonts w:ascii="Times New Roman" w:hAnsi="Times New Roman" w:cs="Times New Roman"/>
                <w:sz w:val="24"/>
                <w:szCs w:val="24"/>
              </w:rPr>
            </w:pPr>
            <w:r w:rsidRPr="00696283">
              <w:rPr>
                <w:rFonts w:ascii="Times New Roman" w:hAnsi="Times New Roman" w:cs="Times New Roman"/>
                <w:sz w:val="24"/>
                <w:szCs w:val="24"/>
              </w:rPr>
              <w:t>Стойка на лопатках (д).</w:t>
            </w:r>
          </w:p>
          <w:p w:rsidR="005237C0" w:rsidRPr="00696283" w:rsidRDefault="005237C0" w:rsidP="002E3449">
            <w:pPr>
              <w:rPr>
                <w:rFonts w:ascii="Times New Roman" w:hAnsi="Times New Roman" w:cs="Times New Roman"/>
                <w:sz w:val="24"/>
                <w:szCs w:val="24"/>
              </w:rPr>
            </w:pPr>
            <w:r w:rsidRPr="00696283">
              <w:rPr>
                <w:rFonts w:ascii="Times New Roman" w:hAnsi="Times New Roman" w:cs="Times New Roman"/>
                <w:sz w:val="24"/>
                <w:szCs w:val="24"/>
              </w:rPr>
              <w:t>Стойка на руках с помощью. Переворот боком (</w:t>
            </w:r>
            <w:r w:rsidR="002E3449" w:rsidRPr="00696283">
              <w:rPr>
                <w:rFonts w:ascii="Times New Roman" w:hAnsi="Times New Roman" w:cs="Times New Roman"/>
                <w:sz w:val="24"/>
                <w:szCs w:val="24"/>
              </w:rPr>
              <w:t>м</w:t>
            </w:r>
            <w:r w:rsidRPr="00696283">
              <w:rPr>
                <w:rFonts w:ascii="Times New Roman" w:hAnsi="Times New Roman" w:cs="Times New Roman"/>
                <w:sz w:val="24"/>
                <w:szCs w:val="24"/>
              </w:rPr>
              <w:t>).</w:t>
            </w:r>
          </w:p>
        </w:tc>
        <w:tc>
          <w:tcPr>
            <w:tcW w:w="1499" w:type="dxa"/>
          </w:tcPr>
          <w:p w:rsidR="005237C0"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40</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Перестроение из колонны по одному в колонну по два, четыре, восемь в движении.  Акробатическая комбинация  из разученных элементов.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86FBE" w:rsidRPr="00696283" w:rsidTr="00F96F12">
        <w:tc>
          <w:tcPr>
            <w:tcW w:w="836" w:type="dxa"/>
          </w:tcPr>
          <w:p w:rsidR="00586FBE"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41</w:t>
            </w:r>
          </w:p>
        </w:tc>
        <w:tc>
          <w:tcPr>
            <w:tcW w:w="7214" w:type="dxa"/>
          </w:tcPr>
          <w:p w:rsidR="00586FBE" w:rsidRPr="00696283" w:rsidRDefault="00586FBE" w:rsidP="00C171F3">
            <w:pPr>
              <w:rPr>
                <w:rFonts w:ascii="Times New Roman" w:hAnsi="Times New Roman" w:cs="Times New Roman"/>
                <w:sz w:val="24"/>
                <w:szCs w:val="24"/>
              </w:rPr>
            </w:pPr>
            <w:r w:rsidRPr="00696283">
              <w:rPr>
                <w:rFonts w:ascii="Times New Roman" w:hAnsi="Times New Roman" w:cs="Times New Roman"/>
                <w:sz w:val="24"/>
                <w:szCs w:val="24"/>
              </w:rPr>
              <w:t>Акробатика. Развитие координационных способностей.</w:t>
            </w:r>
          </w:p>
        </w:tc>
        <w:tc>
          <w:tcPr>
            <w:tcW w:w="1499" w:type="dxa"/>
          </w:tcPr>
          <w:p w:rsidR="00586FBE" w:rsidRPr="00696283" w:rsidRDefault="0004522D"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42</w:t>
            </w:r>
          </w:p>
        </w:tc>
        <w:tc>
          <w:tcPr>
            <w:tcW w:w="7214" w:type="dxa"/>
          </w:tcPr>
          <w:p w:rsidR="00C96249" w:rsidRPr="00696283" w:rsidRDefault="00C96249" w:rsidP="002E3449">
            <w:pPr>
              <w:rPr>
                <w:rFonts w:ascii="Times New Roman" w:hAnsi="Times New Roman" w:cs="Times New Roman"/>
                <w:sz w:val="24"/>
                <w:szCs w:val="24"/>
              </w:rPr>
            </w:pPr>
            <w:r w:rsidRPr="00696283">
              <w:rPr>
                <w:rFonts w:ascii="Times New Roman" w:hAnsi="Times New Roman" w:cs="Times New Roman"/>
                <w:sz w:val="24"/>
                <w:szCs w:val="24"/>
              </w:rPr>
              <w:t xml:space="preserve">Кувырок вперед, назад, стойка на голове, колесо </w:t>
            </w:r>
            <w:r w:rsidR="002E3449" w:rsidRPr="00696283">
              <w:rPr>
                <w:rFonts w:ascii="Times New Roman" w:hAnsi="Times New Roman" w:cs="Times New Roman"/>
                <w:sz w:val="24"/>
                <w:szCs w:val="24"/>
              </w:rPr>
              <w:t>(м)</w:t>
            </w:r>
            <w:r w:rsidRPr="00696283">
              <w:rPr>
                <w:rFonts w:ascii="Times New Roman" w:hAnsi="Times New Roman" w:cs="Times New Roman"/>
                <w:sz w:val="24"/>
                <w:szCs w:val="24"/>
              </w:rPr>
              <w:t xml:space="preserve">. </w:t>
            </w:r>
            <w:r w:rsidR="002E3449" w:rsidRPr="00696283">
              <w:rPr>
                <w:rFonts w:ascii="Times New Roman" w:hAnsi="Times New Roman" w:cs="Times New Roman"/>
                <w:sz w:val="24"/>
                <w:szCs w:val="24"/>
              </w:rPr>
              <w:t>Р</w:t>
            </w:r>
            <w:r w:rsidRPr="00696283">
              <w:rPr>
                <w:rFonts w:ascii="Times New Roman" w:hAnsi="Times New Roman" w:cs="Times New Roman"/>
                <w:sz w:val="24"/>
                <w:szCs w:val="24"/>
              </w:rPr>
              <w:t>авновесие на одной, кувырок вперед, назад, «</w:t>
            </w:r>
            <w:proofErr w:type="spellStart"/>
            <w:r w:rsidRPr="00696283">
              <w:rPr>
                <w:rFonts w:ascii="Times New Roman" w:hAnsi="Times New Roman" w:cs="Times New Roman"/>
                <w:sz w:val="24"/>
                <w:szCs w:val="24"/>
              </w:rPr>
              <w:t>полушпагат</w:t>
            </w:r>
            <w:proofErr w:type="spellEnd"/>
            <w:r w:rsidR="00206577" w:rsidRPr="00696283">
              <w:rPr>
                <w:rFonts w:ascii="Times New Roman" w:hAnsi="Times New Roman" w:cs="Times New Roman"/>
                <w:sz w:val="24"/>
                <w:szCs w:val="24"/>
              </w:rPr>
              <w:t>»</w:t>
            </w:r>
            <w:r w:rsidR="002E3449" w:rsidRPr="00696283">
              <w:rPr>
                <w:rFonts w:ascii="Times New Roman" w:hAnsi="Times New Roman" w:cs="Times New Roman"/>
                <w:sz w:val="24"/>
                <w:szCs w:val="24"/>
              </w:rPr>
              <w:t xml:space="preserve"> (д)</w:t>
            </w:r>
            <w:r w:rsidRPr="00696283">
              <w:rPr>
                <w:rFonts w:ascii="Times New Roman" w:hAnsi="Times New Roman" w:cs="Times New Roman"/>
                <w:sz w:val="24"/>
                <w:szCs w:val="24"/>
              </w:rPr>
              <w:t>.   Акробатическая комбинация  из разученных элементов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43</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Сгибание и разгибание рук в упоре лёжа на полу.</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44</w:t>
            </w:r>
          </w:p>
        </w:tc>
        <w:tc>
          <w:tcPr>
            <w:tcW w:w="7214" w:type="dxa"/>
          </w:tcPr>
          <w:p w:rsidR="00C96249" w:rsidRPr="00696283" w:rsidRDefault="007D6682" w:rsidP="007D6682">
            <w:pPr>
              <w:rPr>
                <w:rFonts w:ascii="Times New Roman" w:hAnsi="Times New Roman" w:cs="Times New Roman"/>
                <w:sz w:val="24"/>
                <w:szCs w:val="24"/>
              </w:rPr>
            </w:pPr>
            <w:r w:rsidRPr="00696283">
              <w:rPr>
                <w:rFonts w:ascii="Times New Roman" w:hAnsi="Times New Roman" w:cs="Times New Roman"/>
                <w:sz w:val="24"/>
                <w:szCs w:val="24"/>
              </w:rPr>
              <w:t>Лазанье по канату в два приема.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45</w:t>
            </w:r>
          </w:p>
        </w:tc>
        <w:tc>
          <w:tcPr>
            <w:tcW w:w="7214" w:type="dxa"/>
          </w:tcPr>
          <w:p w:rsidR="00C96249" w:rsidRPr="00696283" w:rsidRDefault="00C96249" w:rsidP="007D6682">
            <w:pPr>
              <w:rPr>
                <w:rFonts w:ascii="Times New Roman" w:hAnsi="Times New Roman" w:cs="Times New Roman"/>
                <w:sz w:val="24"/>
                <w:szCs w:val="24"/>
              </w:rPr>
            </w:pPr>
            <w:proofErr w:type="gramStart"/>
            <w:r w:rsidRPr="00696283">
              <w:rPr>
                <w:rFonts w:ascii="Times New Roman" w:hAnsi="Times New Roman" w:cs="Times New Roman"/>
                <w:sz w:val="24"/>
                <w:szCs w:val="24"/>
              </w:rPr>
              <w:t>Упражнение  на</w:t>
            </w:r>
            <w:proofErr w:type="gramEnd"/>
            <w:r w:rsidRPr="00696283">
              <w:rPr>
                <w:rFonts w:ascii="Times New Roman" w:hAnsi="Times New Roman" w:cs="Times New Roman"/>
                <w:sz w:val="24"/>
                <w:szCs w:val="24"/>
              </w:rPr>
              <w:t xml:space="preserve"> гимнастической скамейке. Подъем разгибом.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46</w:t>
            </w:r>
          </w:p>
        </w:tc>
        <w:tc>
          <w:tcPr>
            <w:tcW w:w="7214" w:type="dxa"/>
          </w:tcPr>
          <w:p w:rsidR="00C96249" w:rsidRPr="00696283" w:rsidRDefault="00C96249" w:rsidP="002E3449">
            <w:pPr>
              <w:rPr>
                <w:rFonts w:ascii="Times New Roman" w:hAnsi="Times New Roman" w:cs="Times New Roman"/>
                <w:sz w:val="24"/>
                <w:szCs w:val="24"/>
              </w:rPr>
            </w:pPr>
            <w:proofErr w:type="gramStart"/>
            <w:r w:rsidRPr="00696283">
              <w:rPr>
                <w:rFonts w:ascii="Times New Roman" w:hAnsi="Times New Roman" w:cs="Times New Roman"/>
                <w:sz w:val="24"/>
                <w:szCs w:val="24"/>
              </w:rPr>
              <w:t>Упражнение  на</w:t>
            </w:r>
            <w:proofErr w:type="gramEnd"/>
            <w:r w:rsidRPr="00696283">
              <w:rPr>
                <w:rFonts w:ascii="Times New Roman" w:hAnsi="Times New Roman" w:cs="Times New Roman"/>
                <w:sz w:val="24"/>
                <w:szCs w:val="24"/>
              </w:rPr>
              <w:t xml:space="preserve"> гимнастической скамейке.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A44065" w:rsidRPr="00696283" w:rsidTr="00F96F12">
        <w:tc>
          <w:tcPr>
            <w:tcW w:w="836" w:type="dxa"/>
          </w:tcPr>
          <w:p w:rsidR="00A44065"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47</w:t>
            </w:r>
          </w:p>
        </w:tc>
        <w:tc>
          <w:tcPr>
            <w:tcW w:w="7214" w:type="dxa"/>
          </w:tcPr>
          <w:p w:rsidR="00A44065" w:rsidRPr="00696283" w:rsidRDefault="00A44065" w:rsidP="00A44065">
            <w:pPr>
              <w:rPr>
                <w:rFonts w:ascii="Times New Roman" w:hAnsi="Times New Roman" w:cs="Times New Roman"/>
                <w:sz w:val="24"/>
                <w:szCs w:val="24"/>
              </w:rPr>
            </w:pPr>
            <w:r w:rsidRPr="00696283">
              <w:rPr>
                <w:rFonts w:ascii="Times New Roman" w:hAnsi="Times New Roman" w:cs="Times New Roman"/>
                <w:sz w:val="24"/>
                <w:szCs w:val="24"/>
              </w:rPr>
              <w:t>Лазание по гимнастической стенке.</w:t>
            </w:r>
          </w:p>
        </w:tc>
        <w:tc>
          <w:tcPr>
            <w:tcW w:w="1499" w:type="dxa"/>
          </w:tcPr>
          <w:p w:rsidR="00A44065"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rPr>
          <w:trHeight w:val="337"/>
        </w:trPr>
        <w:tc>
          <w:tcPr>
            <w:tcW w:w="836" w:type="dxa"/>
          </w:tcPr>
          <w:p w:rsidR="00C96249"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48</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Лазанье по канату в два приема. на скорость.</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86FBE" w:rsidRPr="00696283" w:rsidTr="00F96F12">
        <w:trPr>
          <w:trHeight w:val="337"/>
        </w:trPr>
        <w:tc>
          <w:tcPr>
            <w:tcW w:w="836" w:type="dxa"/>
          </w:tcPr>
          <w:p w:rsidR="00586FBE"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49</w:t>
            </w:r>
          </w:p>
        </w:tc>
        <w:tc>
          <w:tcPr>
            <w:tcW w:w="7214" w:type="dxa"/>
          </w:tcPr>
          <w:p w:rsidR="00586FBE" w:rsidRPr="00696283" w:rsidRDefault="00586FBE" w:rsidP="002E3449">
            <w:pPr>
              <w:rPr>
                <w:rFonts w:ascii="Times New Roman" w:hAnsi="Times New Roman" w:cs="Times New Roman"/>
                <w:sz w:val="24"/>
                <w:szCs w:val="24"/>
              </w:rPr>
            </w:pPr>
            <w:r w:rsidRPr="00696283">
              <w:rPr>
                <w:rFonts w:ascii="Times New Roman" w:hAnsi="Times New Roman" w:cs="Times New Roman"/>
                <w:sz w:val="24"/>
                <w:szCs w:val="24"/>
              </w:rPr>
              <w:t xml:space="preserve">Акробатика. Прыжки через скакалку за 1 минуту </w:t>
            </w:r>
          </w:p>
        </w:tc>
        <w:tc>
          <w:tcPr>
            <w:tcW w:w="1499" w:type="dxa"/>
          </w:tcPr>
          <w:p w:rsidR="00586FBE" w:rsidRPr="00696283" w:rsidRDefault="00586FBE"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86FBE" w:rsidRPr="00696283" w:rsidTr="00F96F12">
        <w:trPr>
          <w:trHeight w:val="337"/>
        </w:trPr>
        <w:tc>
          <w:tcPr>
            <w:tcW w:w="836" w:type="dxa"/>
          </w:tcPr>
          <w:p w:rsidR="00586FBE"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50</w:t>
            </w:r>
          </w:p>
        </w:tc>
        <w:tc>
          <w:tcPr>
            <w:tcW w:w="7214" w:type="dxa"/>
          </w:tcPr>
          <w:p w:rsidR="00586FBE" w:rsidRPr="00696283" w:rsidRDefault="00586FBE" w:rsidP="00C171F3">
            <w:pPr>
              <w:rPr>
                <w:rFonts w:ascii="Times New Roman" w:hAnsi="Times New Roman" w:cs="Times New Roman"/>
                <w:sz w:val="24"/>
                <w:szCs w:val="24"/>
              </w:rPr>
            </w:pPr>
            <w:r w:rsidRPr="00696283">
              <w:rPr>
                <w:rFonts w:ascii="Times New Roman" w:hAnsi="Times New Roman" w:cs="Times New Roman"/>
                <w:sz w:val="24"/>
                <w:szCs w:val="24"/>
              </w:rPr>
              <w:t>Акробатика. Совершенствование висов.</w:t>
            </w:r>
          </w:p>
        </w:tc>
        <w:tc>
          <w:tcPr>
            <w:tcW w:w="1499" w:type="dxa"/>
          </w:tcPr>
          <w:p w:rsidR="00586FBE" w:rsidRPr="00696283" w:rsidRDefault="00586FBE"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86FBE" w:rsidRPr="00696283" w:rsidTr="00F96F12">
        <w:trPr>
          <w:trHeight w:val="337"/>
        </w:trPr>
        <w:tc>
          <w:tcPr>
            <w:tcW w:w="836" w:type="dxa"/>
          </w:tcPr>
          <w:p w:rsidR="00586FBE"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51</w:t>
            </w:r>
          </w:p>
        </w:tc>
        <w:tc>
          <w:tcPr>
            <w:tcW w:w="7214" w:type="dxa"/>
          </w:tcPr>
          <w:p w:rsidR="00586FBE" w:rsidRPr="00696283" w:rsidRDefault="00586FBE" w:rsidP="002E3449">
            <w:pPr>
              <w:rPr>
                <w:rFonts w:ascii="Times New Roman" w:hAnsi="Times New Roman" w:cs="Times New Roman"/>
                <w:sz w:val="24"/>
                <w:szCs w:val="24"/>
              </w:rPr>
            </w:pPr>
            <w:r w:rsidRPr="00696283">
              <w:rPr>
                <w:rFonts w:ascii="Times New Roman" w:hAnsi="Times New Roman" w:cs="Times New Roman"/>
                <w:sz w:val="24"/>
                <w:szCs w:val="24"/>
              </w:rPr>
              <w:t>Совершенствование висов.</w:t>
            </w:r>
            <w:r w:rsidR="002E3449" w:rsidRPr="00696283">
              <w:rPr>
                <w:rFonts w:ascii="Times New Roman" w:hAnsi="Times New Roman" w:cs="Times New Roman"/>
                <w:sz w:val="24"/>
                <w:szCs w:val="24"/>
              </w:rPr>
              <w:t xml:space="preserve"> Подтягивания из виса лежа на низкой перекладине(д)  подтягивания на перекладине (м)</w:t>
            </w:r>
          </w:p>
        </w:tc>
        <w:tc>
          <w:tcPr>
            <w:tcW w:w="1499" w:type="dxa"/>
          </w:tcPr>
          <w:p w:rsidR="00586FBE" w:rsidRPr="00696283" w:rsidRDefault="00586FBE"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86FBE" w:rsidRPr="00696283" w:rsidTr="00F96F12">
        <w:trPr>
          <w:trHeight w:val="337"/>
        </w:trPr>
        <w:tc>
          <w:tcPr>
            <w:tcW w:w="836" w:type="dxa"/>
          </w:tcPr>
          <w:p w:rsidR="00586FBE"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52</w:t>
            </w:r>
          </w:p>
        </w:tc>
        <w:tc>
          <w:tcPr>
            <w:tcW w:w="7214" w:type="dxa"/>
          </w:tcPr>
          <w:p w:rsidR="00586FBE" w:rsidRPr="00696283" w:rsidRDefault="00586FBE" w:rsidP="002E3449">
            <w:pPr>
              <w:rPr>
                <w:rFonts w:ascii="Times New Roman" w:hAnsi="Times New Roman" w:cs="Times New Roman"/>
                <w:sz w:val="24"/>
                <w:szCs w:val="24"/>
              </w:rPr>
            </w:pPr>
            <w:r w:rsidRPr="00696283">
              <w:rPr>
                <w:rFonts w:ascii="Times New Roman" w:hAnsi="Times New Roman" w:cs="Times New Roman"/>
                <w:sz w:val="24"/>
                <w:szCs w:val="24"/>
              </w:rPr>
              <w:t>Упражнения на пресс.</w:t>
            </w:r>
            <w:r w:rsidR="002E3449" w:rsidRPr="00696283">
              <w:rPr>
                <w:rFonts w:ascii="Times New Roman" w:hAnsi="Times New Roman" w:cs="Times New Roman"/>
                <w:sz w:val="24"/>
                <w:szCs w:val="24"/>
              </w:rPr>
              <w:t xml:space="preserve"> Комплекс упражнений на выносливость</w:t>
            </w:r>
          </w:p>
        </w:tc>
        <w:tc>
          <w:tcPr>
            <w:tcW w:w="1499" w:type="dxa"/>
          </w:tcPr>
          <w:p w:rsidR="00586FBE" w:rsidRPr="00696283" w:rsidRDefault="00586FBE"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586FBE" w:rsidRPr="00696283" w:rsidTr="00F96F12">
        <w:trPr>
          <w:trHeight w:val="337"/>
        </w:trPr>
        <w:tc>
          <w:tcPr>
            <w:tcW w:w="836" w:type="dxa"/>
          </w:tcPr>
          <w:p w:rsidR="00586FBE" w:rsidRPr="00696283" w:rsidRDefault="00A44065" w:rsidP="00C171F3">
            <w:pPr>
              <w:jc w:val="center"/>
              <w:rPr>
                <w:rFonts w:ascii="Times New Roman" w:hAnsi="Times New Roman" w:cs="Times New Roman"/>
                <w:sz w:val="24"/>
                <w:szCs w:val="24"/>
              </w:rPr>
            </w:pPr>
            <w:r w:rsidRPr="00696283">
              <w:rPr>
                <w:rFonts w:ascii="Times New Roman" w:hAnsi="Times New Roman" w:cs="Times New Roman"/>
                <w:sz w:val="24"/>
                <w:szCs w:val="24"/>
              </w:rPr>
              <w:t>53</w:t>
            </w:r>
          </w:p>
        </w:tc>
        <w:tc>
          <w:tcPr>
            <w:tcW w:w="7214" w:type="dxa"/>
          </w:tcPr>
          <w:p w:rsidR="00586FBE" w:rsidRPr="00696283" w:rsidRDefault="00586FBE" w:rsidP="00C171F3">
            <w:pPr>
              <w:rPr>
                <w:rFonts w:ascii="Times New Roman" w:hAnsi="Times New Roman" w:cs="Times New Roman"/>
                <w:sz w:val="24"/>
                <w:szCs w:val="24"/>
              </w:rPr>
            </w:pPr>
            <w:r w:rsidRPr="00696283">
              <w:rPr>
                <w:rFonts w:ascii="Times New Roman" w:hAnsi="Times New Roman" w:cs="Times New Roman"/>
                <w:sz w:val="24"/>
                <w:szCs w:val="24"/>
              </w:rPr>
              <w:t>Зачет. Демонстрация комплекса упражнений по акробатике.</w:t>
            </w:r>
          </w:p>
        </w:tc>
        <w:tc>
          <w:tcPr>
            <w:tcW w:w="1499" w:type="dxa"/>
          </w:tcPr>
          <w:p w:rsidR="00586FBE" w:rsidRPr="00696283" w:rsidRDefault="00586FBE"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F96F12">
        <w:tc>
          <w:tcPr>
            <w:tcW w:w="8050" w:type="dxa"/>
            <w:gridSpan w:val="2"/>
          </w:tcPr>
          <w:p w:rsidR="00C96249" w:rsidRPr="00696283" w:rsidRDefault="00C96249" w:rsidP="00617815">
            <w:pPr>
              <w:jc w:val="center"/>
              <w:rPr>
                <w:rFonts w:ascii="Times New Roman" w:hAnsi="Times New Roman" w:cs="Times New Roman"/>
                <w:b/>
                <w:sz w:val="24"/>
                <w:szCs w:val="24"/>
              </w:rPr>
            </w:pPr>
            <w:r w:rsidRPr="00696283">
              <w:rPr>
                <w:rFonts w:ascii="Times New Roman" w:hAnsi="Times New Roman" w:cs="Times New Roman"/>
                <w:b/>
                <w:sz w:val="24"/>
                <w:szCs w:val="24"/>
              </w:rPr>
              <w:t xml:space="preserve">Раздел. </w:t>
            </w:r>
            <w:r w:rsidR="00F96F12" w:rsidRPr="00696283">
              <w:rPr>
                <w:rFonts w:ascii="Times New Roman" w:hAnsi="Times New Roman" w:cs="Times New Roman"/>
                <w:b/>
                <w:sz w:val="24"/>
                <w:szCs w:val="24"/>
              </w:rPr>
              <w:t>Физическая культура как область знаний</w:t>
            </w:r>
          </w:p>
        </w:tc>
        <w:tc>
          <w:tcPr>
            <w:tcW w:w="1499" w:type="dxa"/>
          </w:tcPr>
          <w:p w:rsidR="00C96249" w:rsidRPr="00696283" w:rsidRDefault="0004522D"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54</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Современные Олимпийские игры.</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55</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Физическая подготовка, ее связь с укреплением здоровья, развитием физических качеств.</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56</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Физическая подготовка, ее связь с укреплением здоровья, развитием физических качеств.</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57</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Организация и планирование самостоятельных занятий по развитию физических качеств.</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58</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Организация и планирование самостоятельных занятий по развитию физических качеств.</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59</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Коррекция осанки и телосложения.</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60</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 xml:space="preserve">Подбор упражнений и составление индивидуальных комплексов для утренней зарядки, физкультминуток, </w:t>
            </w:r>
            <w:proofErr w:type="spellStart"/>
            <w:r w:rsidRPr="00696283">
              <w:rPr>
                <w:rFonts w:ascii="Times New Roman" w:hAnsi="Times New Roman" w:cs="Times New Roman"/>
                <w:sz w:val="24"/>
                <w:szCs w:val="24"/>
              </w:rPr>
              <w:t>физкультпауз</w:t>
            </w:r>
            <w:proofErr w:type="spellEnd"/>
            <w:r w:rsidRPr="00696283">
              <w:rPr>
                <w:rFonts w:ascii="Times New Roman" w:hAnsi="Times New Roman" w:cs="Times New Roman"/>
                <w:sz w:val="24"/>
                <w:szCs w:val="24"/>
              </w:rPr>
              <w:t>, коррекции осанки и телосложения</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61</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 xml:space="preserve">Подбор упражнений и составление индивидуальных комплексов для утренней зарядки, физкультминуток, </w:t>
            </w:r>
            <w:proofErr w:type="spellStart"/>
            <w:r w:rsidRPr="00696283">
              <w:rPr>
                <w:rFonts w:ascii="Times New Roman" w:hAnsi="Times New Roman" w:cs="Times New Roman"/>
                <w:sz w:val="24"/>
                <w:szCs w:val="24"/>
              </w:rPr>
              <w:t>физкультпауз</w:t>
            </w:r>
            <w:proofErr w:type="spellEnd"/>
            <w:r w:rsidRPr="00696283">
              <w:rPr>
                <w:rFonts w:ascii="Times New Roman" w:hAnsi="Times New Roman" w:cs="Times New Roman"/>
                <w:sz w:val="24"/>
                <w:szCs w:val="24"/>
              </w:rPr>
              <w:t>, коррекции осанки и телосложения</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62</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 xml:space="preserve">Подбор упражнений и составление индивидуальных комплексов для утренней зарядки, физкультминуток, </w:t>
            </w:r>
            <w:proofErr w:type="spellStart"/>
            <w:r w:rsidRPr="00696283">
              <w:rPr>
                <w:rFonts w:ascii="Times New Roman" w:hAnsi="Times New Roman" w:cs="Times New Roman"/>
                <w:sz w:val="24"/>
                <w:szCs w:val="24"/>
              </w:rPr>
              <w:t>физкультпауз</w:t>
            </w:r>
            <w:proofErr w:type="spellEnd"/>
            <w:r w:rsidRPr="00696283">
              <w:rPr>
                <w:rFonts w:ascii="Times New Roman" w:hAnsi="Times New Roman" w:cs="Times New Roman"/>
                <w:sz w:val="24"/>
                <w:szCs w:val="24"/>
              </w:rPr>
              <w:t>, коррекции осанки и телосложения</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63</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Самонаблюдение и самоконтроль.</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64</w:t>
            </w:r>
          </w:p>
        </w:tc>
        <w:tc>
          <w:tcPr>
            <w:tcW w:w="7214" w:type="dxa"/>
          </w:tcPr>
          <w:p w:rsidR="00F96F12" w:rsidRPr="00696283" w:rsidRDefault="00F96F12" w:rsidP="00474542">
            <w:pPr>
              <w:rPr>
                <w:rFonts w:ascii="Times New Roman" w:hAnsi="Times New Roman" w:cs="Times New Roman"/>
                <w:sz w:val="24"/>
                <w:szCs w:val="24"/>
              </w:rPr>
            </w:pPr>
            <w:r w:rsidRPr="00696283">
              <w:rPr>
                <w:rFonts w:ascii="Times New Roman" w:hAnsi="Times New Roman" w:cs="Times New Roman"/>
                <w:sz w:val="24"/>
                <w:szCs w:val="24"/>
              </w:rPr>
              <w:t>Зачетный урок по разделу</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050" w:type="dxa"/>
            <w:gridSpan w:val="2"/>
          </w:tcPr>
          <w:p w:rsidR="00F96F12" w:rsidRPr="00696283" w:rsidRDefault="00F96F12"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Гимнастика.</w:t>
            </w:r>
          </w:p>
        </w:tc>
        <w:tc>
          <w:tcPr>
            <w:tcW w:w="1499" w:type="dxa"/>
          </w:tcPr>
          <w:p w:rsidR="00F96F12" w:rsidRPr="00696283" w:rsidRDefault="00F96F12"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12</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65</w:t>
            </w:r>
          </w:p>
        </w:tc>
        <w:tc>
          <w:tcPr>
            <w:tcW w:w="7214" w:type="dxa"/>
          </w:tcPr>
          <w:p w:rsidR="00F96F12" w:rsidRPr="00696283" w:rsidRDefault="00F96F12" w:rsidP="0004522D">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гимнастике. </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66</w:t>
            </w:r>
          </w:p>
        </w:tc>
        <w:tc>
          <w:tcPr>
            <w:tcW w:w="7214" w:type="dxa"/>
          </w:tcPr>
          <w:p w:rsidR="00F96F12" w:rsidRPr="00696283" w:rsidRDefault="00F96F12" w:rsidP="008E21FA">
            <w:pPr>
              <w:rPr>
                <w:rFonts w:ascii="Times New Roman" w:hAnsi="Times New Roman" w:cs="Times New Roman"/>
                <w:sz w:val="24"/>
                <w:szCs w:val="24"/>
              </w:rPr>
            </w:pPr>
            <w:r w:rsidRPr="00696283">
              <w:rPr>
                <w:rFonts w:ascii="Times New Roman" w:hAnsi="Times New Roman" w:cs="Times New Roman"/>
                <w:sz w:val="24"/>
                <w:szCs w:val="24"/>
              </w:rPr>
              <w:t>Прыжок ноги врозь через коня/ козла в длину высотой 110см (д), 120 см (м)</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67</w:t>
            </w:r>
          </w:p>
        </w:tc>
        <w:tc>
          <w:tcPr>
            <w:tcW w:w="7214" w:type="dxa"/>
          </w:tcPr>
          <w:p w:rsidR="00F96F12" w:rsidRPr="00696283" w:rsidRDefault="00F96F12" w:rsidP="008E21FA">
            <w:pPr>
              <w:pStyle w:val="a6"/>
              <w:shd w:val="clear" w:color="auto" w:fill="FFFFFF"/>
              <w:spacing w:before="0" w:beforeAutospacing="0" w:after="0" w:afterAutospacing="0"/>
              <w:rPr>
                <w:color w:val="000000"/>
              </w:rPr>
            </w:pPr>
            <w:r w:rsidRPr="00696283">
              <w:rPr>
                <w:color w:val="000000"/>
              </w:rPr>
              <w:t>Акробатика Строевые</w:t>
            </w:r>
          </w:p>
          <w:p w:rsidR="00F96F12" w:rsidRPr="00696283" w:rsidRDefault="00F96F12" w:rsidP="008E21FA">
            <w:pPr>
              <w:pStyle w:val="a6"/>
              <w:shd w:val="clear" w:color="auto" w:fill="FFFFFF"/>
              <w:spacing w:before="0" w:beforeAutospacing="0" w:after="0" w:afterAutospacing="0"/>
              <w:rPr>
                <w:color w:val="000000"/>
              </w:rPr>
            </w:pPr>
            <w:r w:rsidRPr="00696283">
              <w:rPr>
                <w:color w:val="000000"/>
              </w:rPr>
              <w:lastRenderedPageBreak/>
              <w:t>упражнения. Упражнения на степах.</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68</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Зачет. Прыжок через коня/ козла.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69</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Комплекс упражнений на развитие гибкости</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70</w:t>
            </w:r>
          </w:p>
        </w:tc>
        <w:tc>
          <w:tcPr>
            <w:tcW w:w="7214" w:type="dxa"/>
          </w:tcPr>
          <w:p w:rsidR="00F96F12" w:rsidRPr="00696283" w:rsidRDefault="00F96F12" w:rsidP="002E3449">
            <w:pPr>
              <w:rPr>
                <w:rFonts w:ascii="Times New Roman" w:hAnsi="Times New Roman" w:cs="Times New Roman"/>
                <w:sz w:val="24"/>
                <w:szCs w:val="24"/>
              </w:rPr>
            </w:pPr>
            <w:r w:rsidRPr="00696283">
              <w:rPr>
                <w:rFonts w:ascii="Times New Roman" w:hAnsi="Times New Roman" w:cs="Times New Roman"/>
                <w:sz w:val="24"/>
                <w:szCs w:val="24"/>
              </w:rPr>
              <w:t>Комплекс упражнений на развитие выносливости</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71</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Комплекс упражнений на развитие координации</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72</w:t>
            </w:r>
          </w:p>
        </w:tc>
        <w:tc>
          <w:tcPr>
            <w:tcW w:w="7214" w:type="dxa"/>
          </w:tcPr>
          <w:p w:rsidR="00F96F12" w:rsidRPr="00696283" w:rsidRDefault="00F96F12" w:rsidP="00617815">
            <w:pPr>
              <w:rPr>
                <w:rFonts w:ascii="Times New Roman" w:hAnsi="Times New Roman" w:cs="Times New Roman"/>
                <w:sz w:val="24"/>
                <w:szCs w:val="24"/>
              </w:rPr>
            </w:pPr>
            <w:r w:rsidRPr="00696283">
              <w:rPr>
                <w:rFonts w:ascii="Times New Roman" w:hAnsi="Times New Roman" w:cs="Times New Roman"/>
                <w:sz w:val="24"/>
                <w:szCs w:val="24"/>
              </w:rPr>
              <w:t>Подтягивание в висе. Подъём переворотом силой (м). Подъём переворотом махом (д).</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73</w:t>
            </w:r>
          </w:p>
        </w:tc>
        <w:tc>
          <w:tcPr>
            <w:tcW w:w="7214" w:type="dxa"/>
          </w:tcPr>
          <w:p w:rsidR="00F96F12" w:rsidRPr="00696283" w:rsidRDefault="00F96F12" w:rsidP="002E3449">
            <w:pPr>
              <w:rPr>
                <w:rFonts w:ascii="Times New Roman" w:hAnsi="Times New Roman" w:cs="Times New Roman"/>
                <w:sz w:val="24"/>
                <w:szCs w:val="24"/>
              </w:rPr>
            </w:pPr>
            <w:r w:rsidRPr="00696283">
              <w:rPr>
                <w:rFonts w:ascii="Times New Roman" w:hAnsi="Times New Roman" w:cs="Times New Roman"/>
                <w:sz w:val="24"/>
                <w:szCs w:val="24"/>
              </w:rPr>
              <w:t>Подтягивание в висе. Подъём переворотом силой (м). Подъём переворотом махом (д).Комплекс упражнение на развитие скорости</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74</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Зачет. Подтягивание в висе.</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75</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Прыжки «змейкой» через скамейку. Броски набивного мяча.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76</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Метание набивного мяча из – за головы (сидя, стоя), назад (через голову, между ног), от груди двумя руками или одной, сбоку одной рукой.</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050" w:type="dxa"/>
            <w:gridSpan w:val="2"/>
          </w:tcPr>
          <w:p w:rsidR="00F96F12" w:rsidRPr="00696283" w:rsidRDefault="00F96F12" w:rsidP="00630135">
            <w:pPr>
              <w:jc w:val="center"/>
              <w:rPr>
                <w:rFonts w:ascii="Times New Roman" w:hAnsi="Times New Roman" w:cs="Times New Roman"/>
                <w:b/>
                <w:sz w:val="24"/>
                <w:szCs w:val="24"/>
              </w:rPr>
            </w:pPr>
            <w:r w:rsidRPr="00696283">
              <w:rPr>
                <w:rFonts w:ascii="Times New Roman" w:hAnsi="Times New Roman" w:cs="Times New Roman"/>
                <w:b/>
                <w:sz w:val="24"/>
                <w:szCs w:val="24"/>
              </w:rPr>
              <w:t>Раздел. Спортивные игры. Футбол</w:t>
            </w:r>
          </w:p>
        </w:tc>
        <w:tc>
          <w:tcPr>
            <w:tcW w:w="1499" w:type="dxa"/>
          </w:tcPr>
          <w:p w:rsidR="00F96F12" w:rsidRPr="00696283" w:rsidRDefault="00F96F12"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10</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77</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Т/Б на спортивных играх. Организационный момент. Основные правила игры в футбол</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78</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Техника передвижения игрока. Удар внутренней стороной стопы.</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79</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Остановка мяча. Остановка катящегося мяча подошвой, внутренней стороной стопы</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80</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Ведение мяча. Удар по катящемуся мячу внешней частью подъема.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81</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Удар носком. Вбрасывание мяча из-за боковой линии.</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82</w:t>
            </w:r>
          </w:p>
        </w:tc>
        <w:tc>
          <w:tcPr>
            <w:tcW w:w="7214" w:type="dxa"/>
          </w:tcPr>
          <w:p w:rsidR="00F96F12" w:rsidRPr="00696283" w:rsidRDefault="00F96F12" w:rsidP="00630135">
            <w:pPr>
              <w:pStyle w:val="a6"/>
              <w:spacing w:after="150"/>
              <w:rPr>
                <w:color w:val="000000"/>
              </w:rPr>
            </w:pPr>
            <w:r w:rsidRPr="00696283">
              <w:rPr>
                <w:color w:val="000000"/>
              </w:rPr>
              <w:br/>
              <w:t>Ведение мяча в различных направлениях.</w:t>
            </w:r>
            <w:r w:rsidRPr="00696283">
              <w:rPr>
                <w:color w:val="000000"/>
                <w:shd w:val="clear" w:color="auto" w:fill="FFFFFF"/>
              </w:rPr>
              <w:t xml:space="preserve"> Ведение мяча с пассивным сопротивлением защитника.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83</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Комбинации из освоенных элементов.</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84</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Техника защитных действий. Ведение мяча с активным сопротивлением защитника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85</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Двухстороння игра (Соревнование)</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86</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Зачет. Двухстороння игра (Соревнование)</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050" w:type="dxa"/>
            <w:gridSpan w:val="2"/>
          </w:tcPr>
          <w:p w:rsidR="00F96F12" w:rsidRPr="00696283" w:rsidRDefault="00F96F12"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Спортивные игры. Баскетбол.</w:t>
            </w:r>
          </w:p>
        </w:tc>
        <w:tc>
          <w:tcPr>
            <w:tcW w:w="1499" w:type="dxa"/>
          </w:tcPr>
          <w:p w:rsidR="00F96F12" w:rsidRPr="00696283" w:rsidRDefault="00F96F12"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10</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87</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баскетболу. Ловля и передача мяча. </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88</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Тактика игры в нападении, в защите, индивидуальные, групповые и командные тактические действия. Учебная игра.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89</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 xml:space="preserve">Зонная система защиты. Нападение быстрым прорывом. Нападение через центрального игрока. </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90</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 xml:space="preserve">Броски мяча в </w:t>
            </w:r>
            <w:proofErr w:type="gramStart"/>
            <w:r w:rsidRPr="00696283">
              <w:rPr>
                <w:rFonts w:ascii="Times New Roman" w:hAnsi="Times New Roman" w:cs="Times New Roman"/>
                <w:sz w:val="24"/>
                <w:szCs w:val="24"/>
              </w:rPr>
              <w:t>кольцо  в</w:t>
            </w:r>
            <w:proofErr w:type="gramEnd"/>
            <w:r w:rsidRPr="00696283">
              <w:rPr>
                <w:rFonts w:ascii="Times New Roman" w:hAnsi="Times New Roman" w:cs="Times New Roman"/>
                <w:sz w:val="24"/>
                <w:szCs w:val="24"/>
              </w:rPr>
              <w:t xml:space="preserve"> движении. Учебная игра.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91</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 xml:space="preserve"> Ведения мяча. Ловля и передача мяча. Личная защита под своим кольцом. Взаимодействие трех игроков в нападении «малая восьмерка». Учебная игра.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92</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 xml:space="preserve">Варианты ловли и передачи мяча. Ведения мяча без сопротивления и с сопротивлением защитника. </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93</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Действия против игрока с мячом (вырывание, выбивание, перехват, накрывание). Групповые действия (2 х 3 игрока). Учебная игра.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94</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Специальные беговые упражнения. Ведения мяча. Ловля и передача мяча. Учебная игра.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95</w:t>
            </w:r>
          </w:p>
        </w:tc>
        <w:tc>
          <w:tcPr>
            <w:tcW w:w="7214" w:type="dxa"/>
          </w:tcPr>
          <w:p w:rsidR="00F96F12" w:rsidRPr="00696283" w:rsidRDefault="00F96F12" w:rsidP="005237C0">
            <w:pPr>
              <w:rPr>
                <w:rFonts w:ascii="Times New Roman" w:hAnsi="Times New Roman" w:cs="Times New Roman"/>
                <w:sz w:val="24"/>
                <w:szCs w:val="24"/>
              </w:rPr>
            </w:pPr>
            <w:r w:rsidRPr="00696283">
              <w:rPr>
                <w:rFonts w:ascii="Times New Roman" w:hAnsi="Times New Roman" w:cs="Times New Roman"/>
                <w:sz w:val="24"/>
                <w:szCs w:val="24"/>
              </w:rPr>
              <w:t>Зачет. Тактика игры в нападении, в защите, индивидуальные, групповые и командные тактические действия. Учебная игра.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96</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 xml:space="preserve">Зонная система защиты. Нападение быстрым прорывом. Нападение через центрального игрока. Броски мяча в </w:t>
            </w:r>
            <w:proofErr w:type="gramStart"/>
            <w:r w:rsidRPr="00696283">
              <w:rPr>
                <w:rFonts w:ascii="Times New Roman" w:hAnsi="Times New Roman" w:cs="Times New Roman"/>
                <w:sz w:val="24"/>
                <w:szCs w:val="24"/>
              </w:rPr>
              <w:t>кольцо  в</w:t>
            </w:r>
            <w:proofErr w:type="gramEnd"/>
            <w:r w:rsidRPr="00696283">
              <w:rPr>
                <w:rFonts w:ascii="Times New Roman" w:hAnsi="Times New Roman" w:cs="Times New Roman"/>
                <w:sz w:val="24"/>
                <w:szCs w:val="24"/>
              </w:rPr>
              <w:t xml:space="preserve"> движении. Учебная игра.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050" w:type="dxa"/>
            <w:gridSpan w:val="2"/>
          </w:tcPr>
          <w:p w:rsidR="00F96F12" w:rsidRPr="00696283" w:rsidRDefault="00F96F12"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Легкая атлетика.</w:t>
            </w:r>
          </w:p>
        </w:tc>
        <w:tc>
          <w:tcPr>
            <w:tcW w:w="1499" w:type="dxa"/>
          </w:tcPr>
          <w:p w:rsidR="00F96F12" w:rsidRPr="00696283" w:rsidRDefault="00F96F12"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12</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97</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Инструктаж техники безопасности. Бег с низкого старта. Отработка стартового разбега.</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98</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Бег с максимальной скоростью 2 – 3 х 70 метров. Максимально быстрый бег на месте (сериями по 15 – 20 с.).</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99</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Зачет. Бег 60м.</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100</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Стартовый разгон. Бег по дистанции 70–80 м. Эстафетный бег.</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101</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Бег с хода 3 -4 х 40 – 60 м. Максимально быстрый бег на месте (сериями по 15 – 20 с.) Бег с ускорением (5- 6 серий по 20 – 30 м).</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102</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Зачет. Бег 100 м.</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103</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Бег с повышенной скоростью от 400 – до 800 м. Скоростной бег до 70 метров с передачей эстафетной палочки.</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104</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Зачет. Челночный бег.  Метание гранаты с 4 – 5 шагов разбега на дальность.</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105</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Метание гранаты с 4 – 5 шагов разбега на дальность.</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106</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Кроссовый бег по пересеченной местности, прилегающий к школе.</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107</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Кроссовый бег по пересеченной местности, прилегающий к школе.</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F96F12" w:rsidRPr="00696283" w:rsidTr="00F96F12">
        <w:tc>
          <w:tcPr>
            <w:tcW w:w="836"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108</w:t>
            </w:r>
          </w:p>
        </w:tc>
        <w:tc>
          <w:tcPr>
            <w:tcW w:w="7214" w:type="dxa"/>
          </w:tcPr>
          <w:p w:rsidR="00F96F12" w:rsidRPr="00696283" w:rsidRDefault="00F96F12" w:rsidP="00C171F3">
            <w:pPr>
              <w:rPr>
                <w:rFonts w:ascii="Times New Roman" w:hAnsi="Times New Roman" w:cs="Times New Roman"/>
                <w:sz w:val="24"/>
                <w:szCs w:val="24"/>
              </w:rPr>
            </w:pPr>
            <w:r w:rsidRPr="00696283">
              <w:rPr>
                <w:rFonts w:ascii="Times New Roman" w:hAnsi="Times New Roman" w:cs="Times New Roman"/>
                <w:sz w:val="24"/>
                <w:szCs w:val="24"/>
              </w:rPr>
              <w:t>Преодоление полосы препятствий с использованием бега, ходьбы, прыжков.</w:t>
            </w:r>
          </w:p>
        </w:tc>
        <w:tc>
          <w:tcPr>
            <w:tcW w:w="1499" w:type="dxa"/>
          </w:tcPr>
          <w:p w:rsidR="00F96F12" w:rsidRPr="00696283" w:rsidRDefault="00F96F1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bl>
    <w:p w:rsidR="00C96249" w:rsidRPr="00696283" w:rsidRDefault="00C96249" w:rsidP="00C96249">
      <w:pPr>
        <w:pStyle w:val="a4"/>
        <w:rPr>
          <w:sz w:val="24"/>
          <w:szCs w:val="24"/>
        </w:rPr>
      </w:pPr>
    </w:p>
    <w:p w:rsidR="008E21FA" w:rsidRPr="00696283" w:rsidRDefault="008E21FA" w:rsidP="00C96249">
      <w:pPr>
        <w:pStyle w:val="a4"/>
        <w:rPr>
          <w:sz w:val="24"/>
          <w:szCs w:val="24"/>
        </w:rPr>
      </w:pPr>
    </w:p>
    <w:p w:rsidR="008E21FA" w:rsidRPr="00696283" w:rsidRDefault="008E21FA" w:rsidP="00C96249">
      <w:pPr>
        <w:pStyle w:val="a4"/>
        <w:rPr>
          <w:sz w:val="24"/>
          <w:szCs w:val="24"/>
        </w:rPr>
      </w:pPr>
    </w:p>
    <w:p w:rsidR="00C96249" w:rsidRPr="00696283" w:rsidRDefault="00C96249" w:rsidP="00C96249">
      <w:pPr>
        <w:pStyle w:val="a4"/>
        <w:rPr>
          <w:sz w:val="24"/>
          <w:szCs w:val="24"/>
        </w:rPr>
      </w:pPr>
    </w:p>
    <w:p w:rsidR="00C96249" w:rsidRDefault="006D631C" w:rsidP="006D631C">
      <w:pPr>
        <w:pStyle w:val="a4"/>
        <w:jc w:val="center"/>
        <w:rPr>
          <w:b/>
          <w:color w:val="000000" w:themeColor="text1"/>
          <w:sz w:val="24"/>
          <w:szCs w:val="24"/>
        </w:rPr>
      </w:pPr>
      <w:r>
        <w:rPr>
          <w:b/>
          <w:color w:val="000000" w:themeColor="text1"/>
          <w:sz w:val="24"/>
          <w:szCs w:val="24"/>
        </w:rPr>
        <w:t>5.2 Тематическое</w:t>
      </w:r>
      <w:r w:rsidR="0057719C" w:rsidRPr="00696283">
        <w:rPr>
          <w:b/>
          <w:color w:val="000000" w:themeColor="text1"/>
          <w:sz w:val="24"/>
          <w:szCs w:val="24"/>
        </w:rPr>
        <w:t xml:space="preserve"> планирование 11 </w:t>
      </w:r>
      <w:proofErr w:type="gramStart"/>
      <w:r w:rsidR="0057719C" w:rsidRPr="00696283">
        <w:rPr>
          <w:b/>
          <w:color w:val="000000" w:themeColor="text1"/>
          <w:sz w:val="24"/>
          <w:szCs w:val="24"/>
        </w:rPr>
        <w:t xml:space="preserve">класс, </w:t>
      </w:r>
      <w:r w:rsidR="00A335F1" w:rsidRPr="00696283">
        <w:rPr>
          <w:b/>
          <w:color w:val="000000" w:themeColor="text1"/>
          <w:sz w:val="24"/>
          <w:szCs w:val="24"/>
        </w:rPr>
        <w:t xml:space="preserve"> 102</w:t>
      </w:r>
      <w:proofErr w:type="gramEnd"/>
      <w:r w:rsidR="00C96249" w:rsidRPr="00696283">
        <w:rPr>
          <w:b/>
          <w:color w:val="000000" w:themeColor="text1"/>
          <w:sz w:val="24"/>
          <w:szCs w:val="24"/>
        </w:rPr>
        <w:t xml:space="preserve"> часов.</w:t>
      </w:r>
    </w:p>
    <w:p w:rsidR="006D631C" w:rsidRPr="00696283" w:rsidRDefault="006D631C" w:rsidP="006D631C">
      <w:pPr>
        <w:pStyle w:val="a4"/>
        <w:jc w:val="center"/>
        <w:rPr>
          <w:b/>
          <w:sz w:val="24"/>
          <w:szCs w:val="24"/>
        </w:rPr>
      </w:pPr>
    </w:p>
    <w:tbl>
      <w:tblPr>
        <w:tblStyle w:val="3"/>
        <w:tblW w:w="0" w:type="auto"/>
        <w:tblLook w:val="04A0" w:firstRow="1" w:lastRow="0" w:firstColumn="1" w:lastColumn="0" w:noHBand="0" w:noVBand="1"/>
      </w:tblPr>
      <w:tblGrid>
        <w:gridCol w:w="825"/>
        <w:gridCol w:w="7021"/>
        <w:gridCol w:w="1499"/>
      </w:tblGrid>
      <w:tr w:rsidR="00C96249" w:rsidRPr="00696283" w:rsidTr="00AB1CEC">
        <w:tc>
          <w:tcPr>
            <w:tcW w:w="836" w:type="dxa"/>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w:t>
            </w:r>
          </w:p>
        </w:tc>
        <w:tc>
          <w:tcPr>
            <w:tcW w:w="7214" w:type="dxa"/>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Тема</w:t>
            </w:r>
          </w:p>
        </w:tc>
        <w:tc>
          <w:tcPr>
            <w:tcW w:w="1499" w:type="dxa"/>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Количество часов</w:t>
            </w:r>
          </w:p>
        </w:tc>
      </w:tr>
      <w:tr w:rsidR="00C96249" w:rsidRPr="00696283" w:rsidTr="00AB1CEC">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Легкая атлетика</w:t>
            </w:r>
          </w:p>
        </w:tc>
        <w:tc>
          <w:tcPr>
            <w:tcW w:w="1499" w:type="dxa"/>
          </w:tcPr>
          <w:p w:rsidR="00C96249" w:rsidRPr="00696283" w:rsidRDefault="00E1505B"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16</w:t>
            </w:r>
          </w:p>
        </w:tc>
      </w:tr>
      <w:tr w:rsidR="00C96249" w:rsidRPr="00696283" w:rsidTr="00AB1CEC">
        <w:tc>
          <w:tcPr>
            <w:tcW w:w="836"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c>
          <w:tcPr>
            <w:tcW w:w="7214" w:type="dxa"/>
          </w:tcPr>
          <w:p w:rsidR="00C96249" w:rsidRPr="00696283" w:rsidRDefault="00C96249" w:rsidP="00630135">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легкой атлетике. Низкий старт до </w:t>
            </w:r>
            <w:r w:rsidR="00630135" w:rsidRPr="00696283">
              <w:rPr>
                <w:rFonts w:ascii="Times New Roman" w:hAnsi="Times New Roman" w:cs="Times New Roman"/>
                <w:sz w:val="24"/>
                <w:szCs w:val="24"/>
              </w:rPr>
              <w:t>3</w:t>
            </w:r>
            <w:r w:rsidRPr="00696283">
              <w:rPr>
                <w:rFonts w:ascii="Times New Roman" w:hAnsi="Times New Roman" w:cs="Times New Roman"/>
                <w:sz w:val="24"/>
                <w:szCs w:val="24"/>
              </w:rPr>
              <w:t>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w:t>
            </w:r>
          </w:p>
        </w:tc>
        <w:tc>
          <w:tcPr>
            <w:tcW w:w="7214" w:type="dxa"/>
          </w:tcPr>
          <w:p w:rsidR="00E1505B" w:rsidRPr="00696283" w:rsidRDefault="00E1505B" w:rsidP="00C171F3">
            <w:pPr>
              <w:rPr>
                <w:rFonts w:ascii="Times New Roman" w:hAnsi="Times New Roman" w:cs="Times New Roman"/>
                <w:sz w:val="24"/>
                <w:szCs w:val="24"/>
              </w:rPr>
            </w:pPr>
            <w:r w:rsidRPr="00696283">
              <w:rPr>
                <w:rFonts w:ascii="Times New Roman" w:hAnsi="Times New Roman" w:cs="Times New Roman"/>
                <w:sz w:val="24"/>
                <w:szCs w:val="24"/>
              </w:rPr>
              <w:t>Равномерный бег 800 метров, ОРУ на развитие общей выносливости.</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w:t>
            </w:r>
          </w:p>
        </w:tc>
        <w:tc>
          <w:tcPr>
            <w:tcW w:w="7214" w:type="dxa"/>
          </w:tcPr>
          <w:p w:rsidR="00C96249" w:rsidRPr="00696283" w:rsidRDefault="00C96249" w:rsidP="00630135">
            <w:pPr>
              <w:rPr>
                <w:rFonts w:ascii="Times New Roman" w:hAnsi="Times New Roman" w:cs="Times New Roman"/>
                <w:sz w:val="24"/>
                <w:szCs w:val="24"/>
              </w:rPr>
            </w:pPr>
            <w:r w:rsidRPr="00696283">
              <w:rPr>
                <w:rFonts w:ascii="Times New Roman" w:hAnsi="Times New Roman" w:cs="Times New Roman"/>
                <w:sz w:val="24"/>
                <w:szCs w:val="24"/>
              </w:rPr>
              <w:t xml:space="preserve">Бег по дистанции </w:t>
            </w:r>
            <w:r w:rsidR="00630135" w:rsidRPr="00696283">
              <w:rPr>
                <w:rFonts w:ascii="Times New Roman" w:hAnsi="Times New Roman" w:cs="Times New Roman"/>
                <w:sz w:val="24"/>
                <w:szCs w:val="24"/>
              </w:rPr>
              <w:t>10</w:t>
            </w:r>
            <w:r w:rsidRPr="00696283">
              <w:rPr>
                <w:rFonts w:ascii="Times New Roman" w:hAnsi="Times New Roman" w:cs="Times New Roman"/>
                <w:sz w:val="24"/>
                <w:szCs w:val="24"/>
              </w:rPr>
              <w:t>0 м.  Эстафетный бег.</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w:t>
            </w:r>
          </w:p>
        </w:tc>
        <w:tc>
          <w:tcPr>
            <w:tcW w:w="7214" w:type="dxa"/>
          </w:tcPr>
          <w:p w:rsidR="00E1505B" w:rsidRPr="00696283" w:rsidRDefault="00E1505B" w:rsidP="00C171F3">
            <w:pPr>
              <w:rPr>
                <w:rFonts w:ascii="Times New Roman" w:hAnsi="Times New Roman" w:cs="Times New Roman"/>
                <w:sz w:val="24"/>
                <w:szCs w:val="24"/>
              </w:rPr>
            </w:pPr>
            <w:r w:rsidRPr="00696283">
              <w:rPr>
                <w:rFonts w:ascii="Times New Roman" w:hAnsi="Times New Roman" w:cs="Times New Roman"/>
                <w:sz w:val="24"/>
                <w:szCs w:val="24"/>
              </w:rPr>
              <w:t>Бег 60 метров (2-3 повторения).</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Бег  30 и 60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6</w:t>
            </w:r>
          </w:p>
        </w:tc>
        <w:tc>
          <w:tcPr>
            <w:tcW w:w="7214" w:type="dxa"/>
          </w:tcPr>
          <w:p w:rsidR="00E1505B" w:rsidRPr="00696283" w:rsidRDefault="00E1505B" w:rsidP="00630135">
            <w:pPr>
              <w:rPr>
                <w:rFonts w:ascii="Times New Roman" w:hAnsi="Times New Roman" w:cs="Times New Roman"/>
                <w:sz w:val="24"/>
                <w:szCs w:val="24"/>
              </w:rPr>
            </w:pPr>
            <w:r w:rsidRPr="00696283">
              <w:rPr>
                <w:rFonts w:ascii="Times New Roman" w:hAnsi="Times New Roman" w:cs="Times New Roman"/>
                <w:sz w:val="24"/>
                <w:szCs w:val="24"/>
              </w:rPr>
              <w:t>Равномерный бег на 1000 метров, развитие общей выносливости</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7</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Прыжок в длину способом «согнув ноги» с 13–15 беговых шагов.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8</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Прыжок в длину способом «согнув ноги» с 13–15 беговых шагов.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9</w:t>
            </w:r>
          </w:p>
        </w:tc>
        <w:tc>
          <w:tcPr>
            <w:tcW w:w="7214" w:type="dxa"/>
          </w:tcPr>
          <w:p w:rsidR="00E1505B" w:rsidRPr="00696283" w:rsidRDefault="00E1505B" w:rsidP="00C171F3">
            <w:pPr>
              <w:rPr>
                <w:rFonts w:ascii="Times New Roman" w:hAnsi="Times New Roman" w:cs="Times New Roman"/>
                <w:sz w:val="24"/>
                <w:szCs w:val="24"/>
              </w:rPr>
            </w:pPr>
            <w:r w:rsidRPr="00696283">
              <w:rPr>
                <w:rFonts w:ascii="Times New Roman" w:hAnsi="Times New Roman" w:cs="Times New Roman"/>
                <w:sz w:val="24"/>
                <w:szCs w:val="24"/>
              </w:rPr>
              <w:t>Бег 60 метров с максимальной скоростью, удержание тела в висе на перекладине (д), подтягивание на перекладине (м)</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10</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1000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11</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20 минут.</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12</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Бег 1000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13</w:t>
            </w:r>
          </w:p>
        </w:tc>
        <w:tc>
          <w:tcPr>
            <w:tcW w:w="7214" w:type="dxa"/>
          </w:tcPr>
          <w:p w:rsidR="00E1505B" w:rsidRPr="00696283" w:rsidRDefault="00E1505B" w:rsidP="00C171F3">
            <w:pPr>
              <w:rPr>
                <w:rFonts w:ascii="Times New Roman" w:hAnsi="Times New Roman" w:cs="Times New Roman"/>
                <w:sz w:val="24"/>
                <w:szCs w:val="24"/>
              </w:rPr>
            </w:pPr>
            <w:r w:rsidRPr="00696283">
              <w:rPr>
                <w:rFonts w:ascii="Times New Roman" w:hAnsi="Times New Roman" w:cs="Times New Roman"/>
                <w:sz w:val="24"/>
                <w:szCs w:val="24"/>
              </w:rPr>
              <w:t>Эстафетный бег 4*100 на стадионе.</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14</w:t>
            </w:r>
          </w:p>
        </w:tc>
        <w:tc>
          <w:tcPr>
            <w:tcW w:w="7214" w:type="dxa"/>
          </w:tcPr>
          <w:p w:rsidR="00E1505B" w:rsidRPr="00696283" w:rsidRDefault="00C805AD" w:rsidP="00E1505B">
            <w:pPr>
              <w:rPr>
                <w:rFonts w:ascii="Times New Roman" w:hAnsi="Times New Roman" w:cs="Times New Roman"/>
                <w:sz w:val="24"/>
                <w:szCs w:val="24"/>
              </w:rPr>
            </w:pPr>
            <w:r w:rsidRPr="00696283">
              <w:rPr>
                <w:rFonts w:ascii="Times New Roman" w:hAnsi="Times New Roman" w:cs="Times New Roman"/>
                <w:sz w:val="24"/>
                <w:szCs w:val="24"/>
              </w:rPr>
              <w:t xml:space="preserve">Зачет. </w:t>
            </w:r>
            <w:r w:rsidR="00E1505B" w:rsidRPr="00696283">
              <w:rPr>
                <w:rFonts w:ascii="Times New Roman" w:hAnsi="Times New Roman" w:cs="Times New Roman"/>
                <w:sz w:val="24"/>
                <w:szCs w:val="24"/>
              </w:rPr>
              <w:t xml:space="preserve">Техника прыжка в высоту </w:t>
            </w:r>
            <w:r w:rsidR="00630135" w:rsidRPr="00696283">
              <w:rPr>
                <w:rFonts w:ascii="Times New Roman" w:hAnsi="Times New Roman" w:cs="Times New Roman"/>
                <w:sz w:val="24"/>
                <w:szCs w:val="24"/>
              </w:rPr>
              <w:t>с разбега способом перешагивания</w:t>
            </w:r>
          </w:p>
          <w:p w:rsidR="00E1505B" w:rsidRPr="00696283" w:rsidRDefault="00E1505B" w:rsidP="00E1505B">
            <w:pPr>
              <w:rPr>
                <w:rFonts w:ascii="Times New Roman" w:hAnsi="Times New Roman" w:cs="Times New Roman"/>
                <w:sz w:val="24"/>
                <w:szCs w:val="24"/>
              </w:rPr>
            </w:pPr>
            <w:r w:rsidRPr="00696283">
              <w:rPr>
                <w:rFonts w:ascii="Times New Roman" w:hAnsi="Times New Roman" w:cs="Times New Roman"/>
                <w:sz w:val="24"/>
                <w:szCs w:val="24"/>
              </w:rPr>
              <w:t>Совершенствование с 9-11 шагов разбега.</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15</w:t>
            </w:r>
          </w:p>
        </w:tc>
        <w:tc>
          <w:tcPr>
            <w:tcW w:w="7214" w:type="dxa"/>
          </w:tcPr>
          <w:p w:rsidR="00E1505B" w:rsidRPr="00696283" w:rsidRDefault="00E1505B" w:rsidP="00E1505B">
            <w:pPr>
              <w:rPr>
                <w:rFonts w:ascii="Times New Roman" w:hAnsi="Times New Roman" w:cs="Times New Roman"/>
                <w:sz w:val="24"/>
                <w:szCs w:val="24"/>
              </w:rPr>
            </w:pPr>
            <w:r w:rsidRPr="00696283">
              <w:rPr>
                <w:rFonts w:ascii="Times New Roman" w:hAnsi="Times New Roman" w:cs="Times New Roman"/>
                <w:sz w:val="24"/>
                <w:szCs w:val="24"/>
              </w:rPr>
              <w:t>Техника метания гранаты 700 г. (м), 500 г. (д) на точность и дальность.</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E1505B" w:rsidRPr="00696283" w:rsidTr="00AB1CEC">
        <w:tc>
          <w:tcPr>
            <w:tcW w:w="836" w:type="dxa"/>
          </w:tcPr>
          <w:p w:rsidR="00E1505B"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16</w:t>
            </w:r>
          </w:p>
        </w:tc>
        <w:tc>
          <w:tcPr>
            <w:tcW w:w="7214" w:type="dxa"/>
          </w:tcPr>
          <w:p w:rsidR="00E1505B" w:rsidRPr="00696283" w:rsidRDefault="00C805AD" w:rsidP="00E1505B">
            <w:pPr>
              <w:rPr>
                <w:rFonts w:ascii="Times New Roman" w:hAnsi="Times New Roman" w:cs="Times New Roman"/>
                <w:sz w:val="24"/>
                <w:szCs w:val="24"/>
              </w:rPr>
            </w:pPr>
            <w:r w:rsidRPr="00696283">
              <w:rPr>
                <w:rFonts w:ascii="Times New Roman" w:hAnsi="Times New Roman" w:cs="Times New Roman"/>
                <w:sz w:val="24"/>
                <w:szCs w:val="24"/>
              </w:rPr>
              <w:t xml:space="preserve">Зачет. </w:t>
            </w:r>
            <w:r w:rsidR="00E1505B" w:rsidRPr="00696283">
              <w:rPr>
                <w:rFonts w:ascii="Times New Roman" w:hAnsi="Times New Roman" w:cs="Times New Roman"/>
                <w:sz w:val="24"/>
                <w:szCs w:val="24"/>
              </w:rPr>
              <w:t>Бег на 2000 м. (д), 3000 м. (м).</w:t>
            </w:r>
          </w:p>
        </w:tc>
        <w:tc>
          <w:tcPr>
            <w:tcW w:w="1499" w:type="dxa"/>
          </w:tcPr>
          <w:p w:rsidR="00E1505B" w:rsidRPr="00696283" w:rsidRDefault="00E1505B"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Спортивные игры. Волейбол.</w:t>
            </w:r>
          </w:p>
        </w:tc>
        <w:tc>
          <w:tcPr>
            <w:tcW w:w="1499" w:type="dxa"/>
          </w:tcPr>
          <w:p w:rsidR="00C96249" w:rsidRPr="00696283" w:rsidRDefault="00AB1CEC"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17</w:t>
            </w:r>
          </w:p>
        </w:tc>
        <w:tc>
          <w:tcPr>
            <w:tcW w:w="7214" w:type="dxa"/>
          </w:tcPr>
          <w:p w:rsidR="00C96249" w:rsidRPr="00696283" w:rsidRDefault="00C96249" w:rsidP="001E317F">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волейболу.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18</w:t>
            </w:r>
          </w:p>
        </w:tc>
        <w:tc>
          <w:tcPr>
            <w:tcW w:w="7214" w:type="dxa"/>
          </w:tcPr>
          <w:p w:rsidR="001E317F" w:rsidRPr="00696283" w:rsidRDefault="001E317F" w:rsidP="001E317F">
            <w:pPr>
              <w:rPr>
                <w:rFonts w:ascii="Times New Roman" w:hAnsi="Times New Roman" w:cs="Times New Roman"/>
                <w:sz w:val="24"/>
                <w:szCs w:val="24"/>
              </w:rPr>
            </w:pPr>
            <w:r w:rsidRPr="00696283">
              <w:rPr>
                <w:rFonts w:ascii="Times New Roman" w:hAnsi="Times New Roman" w:cs="Times New Roman"/>
                <w:sz w:val="24"/>
                <w:szCs w:val="24"/>
              </w:rPr>
              <w:t>Движение в игре, перемещение в стойке волейболиста.</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19</w:t>
            </w:r>
          </w:p>
        </w:tc>
        <w:tc>
          <w:tcPr>
            <w:tcW w:w="7214" w:type="dxa"/>
          </w:tcPr>
          <w:p w:rsidR="001E317F" w:rsidRPr="00696283" w:rsidRDefault="001E317F" w:rsidP="001E317F">
            <w:pPr>
              <w:rPr>
                <w:rFonts w:ascii="Times New Roman" w:hAnsi="Times New Roman" w:cs="Times New Roman"/>
                <w:sz w:val="24"/>
                <w:szCs w:val="24"/>
              </w:rPr>
            </w:pPr>
            <w:r w:rsidRPr="00696283">
              <w:rPr>
                <w:rFonts w:ascii="Times New Roman" w:hAnsi="Times New Roman" w:cs="Times New Roman"/>
                <w:sz w:val="24"/>
                <w:szCs w:val="24"/>
              </w:rPr>
              <w:t>Прием мяча отраженного от сетки.</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20</w:t>
            </w:r>
          </w:p>
        </w:tc>
        <w:tc>
          <w:tcPr>
            <w:tcW w:w="7214" w:type="dxa"/>
          </w:tcPr>
          <w:p w:rsidR="001E317F" w:rsidRPr="00696283" w:rsidRDefault="001E317F" w:rsidP="001E317F">
            <w:pPr>
              <w:rPr>
                <w:rFonts w:ascii="Times New Roman" w:hAnsi="Times New Roman" w:cs="Times New Roman"/>
                <w:sz w:val="24"/>
                <w:szCs w:val="24"/>
              </w:rPr>
            </w:pPr>
            <w:r w:rsidRPr="00696283">
              <w:rPr>
                <w:rFonts w:ascii="Times New Roman" w:hAnsi="Times New Roman" w:cs="Times New Roman"/>
                <w:sz w:val="24"/>
                <w:szCs w:val="24"/>
              </w:rPr>
              <w:t>Варианты техники приема и передач мяча.</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21</w:t>
            </w:r>
          </w:p>
        </w:tc>
        <w:tc>
          <w:tcPr>
            <w:tcW w:w="7214" w:type="dxa"/>
          </w:tcPr>
          <w:p w:rsidR="001E317F" w:rsidRPr="00696283" w:rsidRDefault="001E317F" w:rsidP="001E317F">
            <w:pPr>
              <w:rPr>
                <w:rFonts w:ascii="Times New Roman" w:hAnsi="Times New Roman" w:cs="Times New Roman"/>
                <w:sz w:val="24"/>
                <w:szCs w:val="24"/>
              </w:rPr>
            </w:pPr>
            <w:r w:rsidRPr="00696283">
              <w:rPr>
                <w:rFonts w:ascii="Times New Roman" w:hAnsi="Times New Roman" w:cs="Times New Roman"/>
                <w:sz w:val="24"/>
                <w:szCs w:val="24"/>
              </w:rPr>
              <w:t>Варианты  блокирования (одиночное и вдвоем) страховка.</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22</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Прием и передача мяча (верхняя и нижняя) на месте индивидуально и в парах, после перемещения, в прыжке.</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23</w:t>
            </w:r>
          </w:p>
        </w:tc>
        <w:tc>
          <w:tcPr>
            <w:tcW w:w="7214" w:type="dxa"/>
          </w:tcPr>
          <w:p w:rsidR="00C96249" w:rsidRPr="00696283" w:rsidRDefault="00C96249" w:rsidP="001E317F">
            <w:pPr>
              <w:rPr>
                <w:rFonts w:ascii="Times New Roman" w:hAnsi="Times New Roman" w:cs="Times New Roman"/>
                <w:sz w:val="24"/>
                <w:szCs w:val="24"/>
              </w:rPr>
            </w:pPr>
            <w:r w:rsidRPr="00696283">
              <w:rPr>
                <w:rFonts w:ascii="Times New Roman" w:hAnsi="Times New Roman" w:cs="Times New Roman"/>
                <w:sz w:val="24"/>
                <w:szCs w:val="24"/>
              </w:rPr>
              <w:t xml:space="preserve">Верхняя передача мяча в парах, тройках. Нижняя прямая подача и нижний прием мяча.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24</w:t>
            </w:r>
          </w:p>
        </w:tc>
        <w:tc>
          <w:tcPr>
            <w:tcW w:w="7214" w:type="dxa"/>
          </w:tcPr>
          <w:p w:rsidR="001E317F" w:rsidRPr="00696283" w:rsidRDefault="001E317F" w:rsidP="001E317F">
            <w:pPr>
              <w:rPr>
                <w:rFonts w:ascii="Times New Roman" w:hAnsi="Times New Roman" w:cs="Times New Roman"/>
                <w:sz w:val="24"/>
                <w:szCs w:val="24"/>
              </w:rPr>
            </w:pPr>
            <w:r w:rsidRPr="00696283">
              <w:rPr>
                <w:rFonts w:ascii="Times New Roman" w:hAnsi="Times New Roman" w:cs="Times New Roman"/>
                <w:sz w:val="24"/>
                <w:szCs w:val="24"/>
              </w:rPr>
              <w:t>Прямой нападающий удар. Учебная игра.</w:t>
            </w:r>
            <w:r w:rsidR="00EC7B31">
              <w:rPr>
                <w:rFonts w:ascii="Times New Roman" w:hAnsi="Times New Roman" w:cs="Times New Roman"/>
                <w:sz w:val="24"/>
                <w:szCs w:val="24"/>
              </w:rPr>
              <w:t xml:space="preserve"> Судейская практика.</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25</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Верхняя передача мяча в парах, тройках. Нижняя прямая подача и нижний прием мяча. Прямой нападающий удар.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26</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Нижняя прямая подача и нижний прием мяча. Прямой нападающий удар.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27</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Нижняя прямая подача и нижний прием мяча. Прямой нападающий удар.</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Спортивные игры. Баскетбол.</w:t>
            </w:r>
          </w:p>
        </w:tc>
        <w:tc>
          <w:tcPr>
            <w:tcW w:w="1499" w:type="dxa"/>
          </w:tcPr>
          <w:p w:rsidR="00C96249" w:rsidRPr="00696283" w:rsidRDefault="00AB1CEC" w:rsidP="00C171F3">
            <w:pPr>
              <w:jc w:val="center"/>
              <w:rPr>
                <w:rFonts w:ascii="Times New Roman" w:hAnsi="Times New Roman" w:cs="Times New Roman"/>
                <w:b/>
                <w:sz w:val="24"/>
                <w:szCs w:val="24"/>
              </w:rPr>
            </w:pPr>
            <w:r w:rsidRPr="00696283">
              <w:rPr>
                <w:rFonts w:ascii="Times New Roman" w:hAnsi="Times New Roman" w:cs="Times New Roman"/>
                <w:b/>
                <w:sz w:val="24"/>
                <w:szCs w:val="24"/>
              </w:rPr>
              <w:t>9</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28</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Инструктаж техник</w:t>
            </w:r>
            <w:r w:rsidR="001E317F" w:rsidRPr="00696283">
              <w:rPr>
                <w:rFonts w:ascii="Times New Roman" w:hAnsi="Times New Roman" w:cs="Times New Roman"/>
                <w:sz w:val="24"/>
                <w:szCs w:val="24"/>
              </w:rPr>
              <w:t xml:space="preserve">и безопасности по баскетболу.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29</w:t>
            </w:r>
          </w:p>
        </w:tc>
        <w:tc>
          <w:tcPr>
            <w:tcW w:w="7214" w:type="dxa"/>
          </w:tcPr>
          <w:p w:rsidR="001E317F" w:rsidRPr="00696283" w:rsidRDefault="001E317F" w:rsidP="00C171F3">
            <w:pPr>
              <w:rPr>
                <w:rFonts w:ascii="Times New Roman" w:hAnsi="Times New Roman" w:cs="Times New Roman"/>
                <w:sz w:val="24"/>
                <w:szCs w:val="24"/>
              </w:rPr>
            </w:pPr>
            <w:r w:rsidRPr="00696283">
              <w:rPr>
                <w:rFonts w:ascii="Times New Roman" w:hAnsi="Times New Roman" w:cs="Times New Roman"/>
                <w:sz w:val="24"/>
                <w:szCs w:val="24"/>
              </w:rPr>
              <w:t>Комбинации из освоенных элементов техники перемещений, в парах в нападающей и защитной стойке.</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30</w:t>
            </w:r>
          </w:p>
        </w:tc>
        <w:tc>
          <w:tcPr>
            <w:tcW w:w="7214" w:type="dxa"/>
          </w:tcPr>
          <w:p w:rsidR="00C96249" w:rsidRPr="00696283" w:rsidRDefault="00C96249" w:rsidP="001E317F">
            <w:pPr>
              <w:rPr>
                <w:rFonts w:ascii="Times New Roman" w:hAnsi="Times New Roman" w:cs="Times New Roman"/>
                <w:sz w:val="24"/>
                <w:szCs w:val="24"/>
              </w:rPr>
            </w:pPr>
            <w:r w:rsidRPr="00696283">
              <w:rPr>
                <w:rFonts w:ascii="Times New Roman" w:hAnsi="Times New Roman" w:cs="Times New Roman"/>
                <w:sz w:val="24"/>
                <w:szCs w:val="24"/>
              </w:rPr>
              <w:t xml:space="preserve">Варианты ловли и передачи мяча.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31</w:t>
            </w:r>
          </w:p>
        </w:tc>
        <w:tc>
          <w:tcPr>
            <w:tcW w:w="7214" w:type="dxa"/>
          </w:tcPr>
          <w:p w:rsidR="001E317F" w:rsidRPr="00696283" w:rsidRDefault="001E317F" w:rsidP="001E317F">
            <w:pPr>
              <w:rPr>
                <w:rFonts w:ascii="Times New Roman" w:hAnsi="Times New Roman" w:cs="Times New Roman"/>
                <w:sz w:val="24"/>
                <w:szCs w:val="24"/>
              </w:rPr>
            </w:pPr>
            <w:r w:rsidRPr="00696283">
              <w:rPr>
                <w:rFonts w:ascii="Times New Roman" w:hAnsi="Times New Roman" w:cs="Times New Roman"/>
                <w:sz w:val="24"/>
                <w:szCs w:val="24"/>
              </w:rPr>
              <w:t>Варианты ведения мяча без сопротивления и с сопротивлением. Учебная игра.</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32</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 xml:space="preserve">Бросок на точность и быстроту в движении одной рукой от плеча после ведения в прыжке со среднего расстояния из – </w:t>
            </w:r>
            <w:proofErr w:type="gramStart"/>
            <w:r w:rsidRPr="00696283">
              <w:rPr>
                <w:rFonts w:ascii="Times New Roman" w:hAnsi="Times New Roman" w:cs="Times New Roman"/>
                <w:sz w:val="24"/>
                <w:szCs w:val="24"/>
              </w:rPr>
              <w:t>под щита</w:t>
            </w:r>
            <w:proofErr w:type="gramEnd"/>
            <w:r w:rsidRPr="00696283">
              <w:rPr>
                <w:rFonts w:ascii="Times New Roman" w:hAnsi="Times New Roman" w:cs="Times New Roman"/>
                <w:sz w:val="24"/>
                <w:szCs w:val="24"/>
              </w:rPr>
              <w:t>.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33</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 xml:space="preserve">Варианты бросков мяча без </w:t>
            </w:r>
            <w:proofErr w:type="gramStart"/>
            <w:r w:rsidRPr="00696283">
              <w:rPr>
                <w:rFonts w:ascii="Times New Roman" w:hAnsi="Times New Roman" w:cs="Times New Roman"/>
                <w:sz w:val="24"/>
                <w:szCs w:val="24"/>
              </w:rPr>
              <w:t>сопротивления  и</w:t>
            </w:r>
            <w:proofErr w:type="gramEnd"/>
            <w:r w:rsidRPr="00696283">
              <w:rPr>
                <w:rFonts w:ascii="Times New Roman" w:hAnsi="Times New Roman" w:cs="Times New Roman"/>
                <w:sz w:val="24"/>
                <w:szCs w:val="24"/>
              </w:rPr>
              <w:t xml:space="preserve"> с сопротивлением защитников: бросок двумя руками от груди и сверху, бросок одной рукой от плеча, сверху; д</w:t>
            </w:r>
            <w:r w:rsidR="00C805AD" w:rsidRPr="00696283">
              <w:rPr>
                <w:rFonts w:ascii="Times New Roman" w:hAnsi="Times New Roman" w:cs="Times New Roman"/>
                <w:sz w:val="24"/>
                <w:szCs w:val="24"/>
              </w:rPr>
              <w:t>обивание мяча; бросок в прыжке.</w:t>
            </w:r>
            <w:r w:rsidRPr="00696283">
              <w:rPr>
                <w:rFonts w:ascii="Times New Roman" w:hAnsi="Times New Roman" w:cs="Times New Roman"/>
                <w:sz w:val="24"/>
                <w:szCs w:val="24"/>
              </w:rPr>
              <w:t xml:space="preserve">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1E317F" w:rsidRPr="00696283" w:rsidTr="00AB1CEC">
        <w:tc>
          <w:tcPr>
            <w:tcW w:w="836" w:type="dxa"/>
          </w:tcPr>
          <w:p w:rsidR="001E317F"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34</w:t>
            </w:r>
          </w:p>
        </w:tc>
        <w:tc>
          <w:tcPr>
            <w:tcW w:w="7214" w:type="dxa"/>
          </w:tcPr>
          <w:p w:rsidR="001E317F" w:rsidRPr="00696283" w:rsidRDefault="001E317F" w:rsidP="00C171F3">
            <w:pPr>
              <w:rPr>
                <w:rFonts w:ascii="Times New Roman" w:hAnsi="Times New Roman" w:cs="Times New Roman"/>
                <w:sz w:val="24"/>
                <w:szCs w:val="24"/>
              </w:rPr>
            </w:pPr>
            <w:r w:rsidRPr="00696283">
              <w:rPr>
                <w:rFonts w:ascii="Times New Roman" w:hAnsi="Times New Roman" w:cs="Times New Roman"/>
                <w:sz w:val="24"/>
                <w:szCs w:val="24"/>
              </w:rPr>
              <w:t>Бросок  в движении одной рукой от плеча после ведения в прыжке со среднего расстояния из – под щита.</w:t>
            </w:r>
          </w:p>
        </w:tc>
        <w:tc>
          <w:tcPr>
            <w:tcW w:w="1499" w:type="dxa"/>
          </w:tcPr>
          <w:p w:rsidR="001E317F" w:rsidRPr="00696283" w:rsidRDefault="001E317F"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35</w:t>
            </w:r>
          </w:p>
        </w:tc>
        <w:tc>
          <w:tcPr>
            <w:tcW w:w="7214" w:type="dxa"/>
          </w:tcPr>
          <w:p w:rsidR="00C96249" w:rsidRPr="00696283" w:rsidRDefault="00C96249" w:rsidP="001E317F">
            <w:pPr>
              <w:rPr>
                <w:rFonts w:ascii="Times New Roman" w:hAnsi="Times New Roman" w:cs="Times New Roman"/>
                <w:sz w:val="24"/>
                <w:szCs w:val="24"/>
              </w:rPr>
            </w:pPr>
            <w:r w:rsidRPr="00696283">
              <w:rPr>
                <w:rFonts w:ascii="Times New Roman" w:hAnsi="Times New Roman" w:cs="Times New Roman"/>
                <w:sz w:val="24"/>
                <w:szCs w:val="24"/>
              </w:rPr>
              <w:t xml:space="preserve">Штрафные броски. </w:t>
            </w:r>
            <w:r w:rsidR="00AB1CEC" w:rsidRPr="00696283">
              <w:rPr>
                <w:rFonts w:ascii="Times New Roman" w:hAnsi="Times New Roman" w:cs="Times New Roman"/>
                <w:sz w:val="24"/>
                <w:szCs w:val="24"/>
              </w:rPr>
              <w:t>Комбинационная игра в защите.</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36</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Штрафные броски.</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Гимнастика.</w:t>
            </w:r>
          </w:p>
        </w:tc>
        <w:tc>
          <w:tcPr>
            <w:tcW w:w="1499" w:type="dxa"/>
          </w:tcPr>
          <w:p w:rsidR="00C96249" w:rsidRPr="00696283" w:rsidRDefault="00AB1CEC" w:rsidP="008E21FA">
            <w:pPr>
              <w:jc w:val="center"/>
              <w:rPr>
                <w:rFonts w:ascii="Times New Roman" w:hAnsi="Times New Roman" w:cs="Times New Roman"/>
                <w:b/>
                <w:sz w:val="24"/>
                <w:szCs w:val="24"/>
              </w:rPr>
            </w:pPr>
            <w:r w:rsidRPr="00696283">
              <w:rPr>
                <w:rFonts w:ascii="Times New Roman" w:hAnsi="Times New Roman" w:cs="Times New Roman"/>
                <w:b/>
                <w:sz w:val="24"/>
                <w:szCs w:val="24"/>
              </w:rPr>
              <w:t>1</w:t>
            </w:r>
            <w:r w:rsidR="008E21FA" w:rsidRPr="00696283">
              <w:rPr>
                <w:rFonts w:ascii="Times New Roman" w:hAnsi="Times New Roman" w:cs="Times New Roman"/>
                <w:b/>
                <w:sz w:val="24"/>
                <w:szCs w:val="24"/>
              </w:rPr>
              <w:t>8</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37</w:t>
            </w:r>
          </w:p>
        </w:tc>
        <w:tc>
          <w:tcPr>
            <w:tcW w:w="7214" w:type="dxa"/>
          </w:tcPr>
          <w:p w:rsidR="00C96249" w:rsidRPr="00696283" w:rsidRDefault="00C96249" w:rsidP="000F268C">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гимнастике.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0F268C" w:rsidRPr="00696283" w:rsidTr="00AB1CEC">
        <w:tc>
          <w:tcPr>
            <w:tcW w:w="836" w:type="dxa"/>
          </w:tcPr>
          <w:p w:rsidR="000F268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38</w:t>
            </w:r>
          </w:p>
        </w:tc>
        <w:tc>
          <w:tcPr>
            <w:tcW w:w="7214" w:type="dxa"/>
          </w:tcPr>
          <w:p w:rsidR="000F268C" w:rsidRPr="00696283" w:rsidRDefault="000F268C" w:rsidP="000F268C">
            <w:pPr>
              <w:rPr>
                <w:rFonts w:ascii="Times New Roman" w:hAnsi="Times New Roman" w:cs="Times New Roman"/>
                <w:sz w:val="24"/>
                <w:szCs w:val="24"/>
              </w:rPr>
            </w:pPr>
            <w:r w:rsidRPr="00696283">
              <w:rPr>
                <w:rFonts w:ascii="Times New Roman" w:hAnsi="Times New Roman" w:cs="Times New Roman"/>
                <w:sz w:val="24"/>
                <w:szCs w:val="24"/>
              </w:rPr>
              <w:t>Сед углом; стоя на коленях наклон назад. (д) Длинный кувырок через препятствие на высоте до 90 см</w:t>
            </w:r>
            <w:r w:rsidR="007D6682" w:rsidRPr="00696283">
              <w:rPr>
                <w:rFonts w:ascii="Times New Roman" w:hAnsi="Times New Roman" w:cs="Times New Roman"/>
                <w:sz w:val="24"/>
                <w:szCs w:val="24"/>
              </w:rPr>
              <w:t>(м)</w:t>
            </w:r>
          </w:p>
        </w:tc>
        <w:tc>
          <w:tcPr>
            <w:tcW w:w="1499" w:type="dxa"/>
          </w:tcPr>
          <w:p w:rsidR="000F268C" w:rsidRPr="00696283" w:rsidRDefault="000F268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39</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Стойка на лопатках (д).</w:t>
            </w:r>
          </w:p>
          <w:p w:rsidR="00C96249" w:rsidRPr="00696283" w:rsidRDefault="00C96249" w:rsidP="007D6682">
            <w:pPr>
              <w:rPr>
                <w:rFonts w:ascii="Times New Roman" w:hAnsi="Times New Roman" w:cs="Times New Roman"/>
                <w:sz w:val="24"/>
                <w:szCs w:val="24"/>
              </w:rPr>
            </w:pPr>
            <w:r w:rsidRPr="00696283">
              <w:rPr>
                <w:rFonts w:ascii="Times New Roman" w:hAnsi="Times New Roman" w:cs="Times New Roman"/>
                <w:sz w:val="24"/>
                <w:szCs w:val="24"/>
              </w:rPr>
              <w:t>Стойка на руках с помощью, переворот боком (</w:t>
            </w:r>
            <w:r w:rsidR="007D6682" w:rsidRPr="00696283">
              <w:rPr>
                <w:rFonts w:ascii="Times New Roman" w:hAnsi="Times New Roman" w:cs="Times New Roman"/>
                <w:sz w:val="24"/>
                <w:szCs w:val="24"/>
              </w:rPr>
              <w:t>м</w:t>
            </w:r>
            <w:r w:rsidRPr="00696283">
              <w:rPr>
                <w:rFonts w:ascii="Times New Roman" w:hAnsi="Times New Roman" w:cs="Times New Roman"/>
                <w:sz w:val="24"/>
                <w:szCs w:val="24"/>
              </w:rPr>
              <w:t>).</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0F268C" w:rsidRPr="00696283" w:rsidTr="00AB1CEC">
        <w:tc>
          <w:tcPr>
            <w:tcW w:w="836" w:type="dxa"/>
          </w:tcPr>
          <w:p w:rsidR="000F268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40</w:t>
            </w:r>
          </w:p>
        </w:tc>
        <w:tc>
          <w:tcPr>
            <w:tcW w:w="7214" w:type="dxa"/>
          </w:tcPr>
          <w:p w:rsidR="000F268C" w:rsidRPr="00696283" w:rsidRDefault="000F268C" w:rsidP="007D6682">
            <w:pPr>
              <w:rPr>
                <w:rFonts w:ascii="Times New Roman" w:hAnsi="Times New Roman" w:cs="Times New Roman"/>
                <w:sz w:val="24"/>
                <w:szCs w:val="24"/>
              </w:rPr>
            </w:pPr>
            <w:r w:rsidRPr="00696283">
              <w:rPr>
                <w:rFonts w:ascii="Times New Roman" w:hAnsi="Times New Roman" w:cs="Times New Roman"/>
                <w:sz w:val="24"/>
                <w:szCs w:val="24"/>
              </w:rPr>
              <w:t>Длинный кувырок через препятствие на высоте до 90 см. (</w:t>
            </w:r>
            <w:r w:rsidR="007D6682" w:rsidRPr="00696283">
              <w:rPr>
                <w:rFonts w:ascii="Times New Roman" w:hAnsi="Times New Roman" w:cs="Times New Roman"/>
                <w:sz w:val="24"/>
                <w:szCs w:val="24"/>
              </w:rPr>
              <w:t>м</w:t>
            </w:r>
            <w:r w:rsidRPr="00696283">
              <w:rPr>
                <w:rFonts w:ascii="Times New Roman" w:hAnsi="Times New Roman" w:cs="Times New Roman"/>
                <w:sz w:val="24"/>
                <w:szCs w:val="24"/>
              </w:rPr>
              <w:t>)</w:t>
            </w:r>
          </w:p>
          <w:p w:rsidR="007D6682" w:rsidRPr="00696283" w:rsidRDefault="007D6682" w:rsidP="007D6682">
            <w:pPr>
              <w:rPr>
                <w:rFonts w:ascii="Times New Roman" w:hAnsi="Times New Roman" w:cs="Times New Roman"/>
                <w:sz w:val="24"/>
                <w:szCs w:val="24"/>
              </w:rPr>
            </w:pPr>
            <w:r w:rsidRPr="00696283">
              <w:rPr>
                <w:rFonts w:ascii="Times New Roman" w:hAnsi="Times New Roman" w:cs="Times New Roman"/>
                <w:sz w:val="24"/>
                <w:szCs w:val="24"/>
              </w:rPr>
              <w:t>Акробатическая комбинация(д)</w:t>
            </w:r>
          </w:p>
        </w:tc>
        <w:tc>
          <w:tcPr>
            <w:tcW w:w="1499" w:type="dxa"/>
          </w:tcPr>
          <w:p w:rsidR="000F268C" w:rsidRPr="00696283" w:rsidRDefault="000F268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41</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Сед углом; стоя на коленях наклон назад (д). Стойка на лопатках (д).</w:t>
            </w:r>
          </w:p>
          <w:p w:rsidR="00C96249" w:rsidRPr="00696283" w:rsidRDefault="00C96249" w:rsidP="007D6682">
            <w:pPr>
              <w:rPr>
                <w:rFonts w:ascii="Times New Roman" w:hAnsi="Times New Roman" w:cs="Times New Roman"/>
                <w:sz w:val="24"/>
                <w:szCs w:val="24"/>
              </w:rPr>
            </w:pPr>
            <w:r w:rsidRPr="00696283">
              <w:rPr>
                <w:rFonts w:ascii="Times New Roman" w:hAnsi="Times New Roman" w:cs="Times New Roman"/>
                <w:sz w:val="24"/>
                <w:szCs w:val="24"/>
              </w:rPr>
              <w:t>Стойка на руках с помощью</w:t>
            </w:r>
            <w:r w:rsidR="007D6682" w:rsidRPr="00696283">
              <w:rPr>
                <w:rFonts w:ascii="Times New Roman" w:hAnsi="Times New Roman" w:cs="Times New Roman"/>
                <w:sz w:val="24"/>
                <w:szCs w:val="24"/>
              </w:rPr>
              <w:t>(м)</w:t>
            </w:r>
            <w:r w:rsidRPr="00696283">
              <w:rPr>
                <w:rFonts w:ascii="Times New Roman" w:hAnsi="Times New Roman" w:cs="Times New Roman"/>
                <w:sz w:val="24"/>
                <w:szCs w:val="24"/>
              </w:rPr>
              <w:t>. Переворот боком (</w:t>
            </w:r>
            <w:r w:rsidR="007D6682" w:rsidRPr="00696283">
              <w:rPr>
                <w:rFonts w:ascii="Times New Roman" w:hAnsi="Times New Roman" w:cs="Times New Roman"/>
                <w:sz w:val="24"/>
                <w:szCs w:val="24"/>
              </w:rPr>
              <w:t>м</w:t>
            </w:r>
            <w:r w:rsidRPr="00696283">
              <w:rPr>
                <w:rFonts w:ascii="Times New Roman" w:hAnsi="Times New Roman" w:cs="Times New Roman"/>
                <w:sz w:val="24"/>
                <w:szCs w:val="24"/>
              </w:rPr>
              <w:t>).</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42</w:t>
            </w:r>
          </w:p>
        </w:tc>
        <w:tc>
          <w:tcPr>
            <w:tcW w:w="7214" w:type="dxa"/>
          </w:tcPr>
          <w:p w:rsidR="00C96249" w:rsidRPr="00696283" w:rsidRDefault="00C96249" w:rsidP="000F268C">
            <w:pPr>
              <w:rPr>
                <w:rFonts w:ascii="Times New Roman" w:hAnsi="Times New Roman" w:cs="Times New Roman"/>
                <w:sz w:val="24"/>
                <w:szCs w:val="24"/>
              </w:rPr>
            </w:pPr>
            <w:r w:rsidRPr="00696283">
              <w:rPr>
                <w:rFonts w:ascii="Times New Roman" w:hAnsi="Times New Roman" w:cs="Times New Roman"/>
                <w:sz w:val="24"/>
                <w:szCs w:val="24"/>
              </w:rPr>
              <w:t xml:space="preserve">Перестроение из колонны по одному в колонну по два, четыре, восемь в движении.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43</w:t>
            </w:r>
          </w:p>
        </w:tc>
        <w:tc>
          <w:tcPr>
            <w:tcW w:w="7214" w:type="dxa"/>
          </w:tcPr>
          <w:p w:rsidR="00C96249" w:rsidRPr="00696283" w:rsidRDefault="00C96249" w:rsidP="002E3449">
            <w:pPr>
              <w:rPr>
                <w:rFonts w:ascii="Times New Roman" w:hAnsi="Times New Roman" w:cs="Times New Roman"/>
                <w:sz w:val="24"/>
                <w:szCs w:val="24"/>
              </w:rPr>
            </w:pPr>
            <w:r w:rsidRPr="00696283">
              <w:rPr>
                <w:rFonts w:ascii="Times New Roman" w:hAnsi="Times New Roman" w:cs="Times New Roman"/>
                <w:sz w:val="24"/>
                <w:szCs w:val="24"/>
              </w:rPr>
              <w:t xml:space="preserve">Кувырок вперед, назад, стойка на голове, колесо </w:t>
            </w:r>
            <w:r w:rsidR="007D6682" w:rsidRPr="00696283">
              <w:rPr>
                <w:rFonts w:ascii="Times New Roman" w:hAnsi="Times New Roman" w:cs="Times New Roman"/>
                <w:sz w:val="24"/>
                <w:szCs w:val="24"/>
              </w:rPr>
              <w:t>(м)</w:t>
            </w:r>
            <w:r w:rsidRPr="00696283">
              <w:rPr>
                <w:rFonts w:ascii="Times New Roman" w:hAnsi="Times New Roman" w:cs="Times New Roman"/>
                <w:sz w:val="24"/>
                <w:szCs w:val="24"/>
              </w:rPr>
              <w:t>. равновесие на одной, кувырок вперед, назад, «</w:t>
            </w:r>
            <w:proofErr w:type="spellStart"/>
            <w:r w:rsidRPr="00696283">
              <w:rPr>
                <w:rFonts w:ascii="Times New Roman" w:hAnsi="Times New Roman" w:cs="Times New Roman"/>
                <w:sz w:val="24"/>
                <w:szCs w:val="24"/>
              </w:rPr>
              <w:t>полушпагат</w:t>
            </w:r>
            <w:proofErr w:type="spellEnd"/>
            <w:r w:rsidR="007D6682" w:rsidRPr="00696283">
              <w:rPr>
                <w:rFonts w:ascii="Times New Roman" w:hAnsi="Times New Roman" w:cs="Times New Roman"/>
                <w:sz w:val="24"/>
                <w:szCs w:val="24"/>
              </w:rPr>
              <w:t>»</w:t>
            </w:r>
            <w:r w:rsidR="002E3449" w:rsidRPr="00696283">
              <w:rPr>
                <w:rFonts w:ascii="Times New Roman" w:hAnsi="Times New Roman" w:cs="Times New Roman"/>
                <w:sz w:val="24"/>
                <w:szCs w:val="24"/>
              </w:rPr>
              <w:t xml:space="preserve"> (д)</w:t>
            </w:r>
            <w:r w:rsidRPr="00696283">
              <w:rPr>
                <w:rFonts w:ascii="Times New Roman" w:hAnsi="Times New Roman" w:cs="Times New Roman"/>
                <w:sz w:val="24"/>
                <w:szCs w:val="24"/>
              </w:rPr>
              <w:t>.   Акробатическая комбинация  из разученных элементов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44</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Сгибание и разгибание рук в упоре лёжа на полу.</w:t>
            </w:r>
            <w:r w:rsidR="007D6682" w:rsidRPr="00696283">
              <w:rPr>
                <w:rFonts w:ascii="Times New Roman" w:hAnsi="Times New Roman" w:cs="Times New Roman"/>
                <w:sz w:val="24"/>
                <w:szCs w:val="24"/>
              </w:rPr>
              <w:t xml:space="preserve"> Подъем туловища из положения лежа.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0F268C" w:rsidRPr="00696283" w:rsidTr="00AB1CEC">
        <w:tc>
          <w:tcPr>
            <w:tcW w:w="836" w:type="dxa"/>
          </w:tcPr>
          <w:p w:rsidR="000F268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45</w:t>
            </w:r>
          </w:p>
        </w:tc>
        <w:tc>
          <w:tcPr>
            <w:tcW w:w="7214" w:type="dxa"/>
          </w:tcPr>
          <w:p w:rsidR="000F268C" w:rsidRPr="00696283" w:rsidRDefault="000F268C" w:rsidP="00C171F3">
            <w:pPr>
              <w:rPr>
                <w:rFonts w:ascii="Times New Roman" w:hAnsi="Times New Roman" w:cs="Times New Roman"/>
                <w:sz w:val="24"/>
                <w:szCs w:val="24"/>
              </w:rPr>
            </w:pPr>
            <w:r w:rsidRPr="00696283">
              <w:rPr>
                <w:rFonts w:ascii="Times New Roman" w:hAnsi="Times New Roman" w:cs="Times New Roman"/>
                <w:sz w:val="24"/>
                <w:szCs w:val="24"/>
              </w:rPr>
              <w:t>Акробатика. Развитие координационных способностей.</w:t>
            </w:r>
          </w:p>
        </w:tc>
        <w:tc>
          <w:tcPr>
            <w:tcW w:w="1499" w:type="dxa"/>
          </w:tcPr>
          <w:p w:rsidR="000F268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0F268C" w:rsidRPr="00696283" w:rsidTr="00AB1CEC">
        <w:tc>
          <w:tcPr>
            <w:tcW w:w="836" w:type="dxa"/>
          </w:tcPr>
          <w:p w:rsidR="000F268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46</w:t>
            </w:r>
          </w:p>
        </w:tc>
        <w:tc>
          <w:tcPr>
            <w:tcW w:w="7214" w:type="dxa"/>
          </w:tcPr>
          <w:p w:rsidR="000F268C" w:rsidRPr="00696283" w:rsidRDefault="000F268C" w:rsidP="007D6682">
            <w:pPr>
              <w:rPr>
                <w:rFonts w:ascii="Times New Roman" w:hAnsi="Times New Roman" w:cs="Times New Roman"/>
                <w:sz w:val="24"/>
                <w:szCs w:val="24"/>
              </w:rPr>
            </w:pPr>
            <w:r w:rsidRPr="00696283">
              <w:rPr>
                <w:rFonts w:ascii="Times New Roman" w:hAnsi="Times New Roman" w:cs="Times New Roman"/>
                <w:sz w:val="24"/>
                <w:szCs w:val="24"/>
              </w:rPr>
              <w:t>Акробатика. Пр</w:t>
            </w:r>
            <w:r w:rsidR="007D6682" w:rsidRPr="00696283">
              <w:rPr>
                <w:rFonts w:ascii="Times New Roman" w:hAnsi="Times New Roman" w:cs="Times New Roman"/>
                <w:sz w:val="24"/>
                <w:szCs w:val="24"/>
              </w:rPr>
              <w:t>ыжки через скакалку за 1 минуту.</w:t>
            </w:r>
          </w:p>
        </w:tc>
        <w:tc>
          <w:tcPr>
            <w:tcW w:w="1499" w:type="dxa"/>
          </w:tcPr>
          <w:p w:rsidR="000F268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0F268C" w:rsidRPr="00696283" w:rsidTr="00AB1CEC">
        <w:tc>
          <w:tcPr>
            <w:tcW w:w="836" w:type="dxa"/>
          </w:tcPr>
          <w:p w:rsidR="000F268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47</w:t>
            </w:r>
          </w:p>
        </w:tc>
        <w:tc>
          <w:tcPr>
            <w:tcW w:w="7214" w:type="dxa"/>
          </w:tcPr>
          <w:p w:rsidR="000F268C" w:rsidRPr="00696283" w:rsidRDefault="008E21FA" w:rsidP="00C171F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Поворот боком (ю); упражнения на равновесие на гимнастическом бревне (д)</w:t>
            </w:r>
          </w:p>
        </w:tc>
        <w:tc>
          <w:tcPr>
            <w:tcW w:w="1499" w:type="dxa"/>
          </w:tcPr>
          <w:p w:rsidR="000F268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48</w:t>
            </w:r>
          </w:p>
        </w:tc>
        <w:tc>
          <w:tcPr>
            <w:tcW w:w="7214" w:type="dxa"/>
          </w:tcPr>
          <w:p w:rsidR="009C1F9C" w:rsidRPr="00696283" w:rsidRDefault="009C1F9C" w:rsidP="00C171F3">
            <w:pPr>
              <w:rPr>
                <w:rFonts w:ascii="Times New Roman" w:hAnsi="Times New Roman" w:cs="Times New Roman"/>
                <w:sz w:val="24"/>
                <w:szCs w:val="24"/>
              </w:rPr>
            </w:pPr>
            <w:r w:rsidRPr="00696283">
              <w:rPr>
                <w:rFonts w:ascii="Times New Roman" w:hAnsi="Times New Roman" w:cs="Times New Roman"/>
                <w:sz w:val="24"/>
                <w:szCs w:val="24"/>
              </w:rPr>
              <w:t>Демонстрация комплекса упражнений по акробатике.</w:t>
            </w:r>
            <w:r w:rsidR="007D6682" w:rsidRPr="00696283">
              <w:rPr>
                <w:rFonts w:ascii="Times New Roman" w:hAnsi="Times New Roman" w:cs="Times New Roman"/>
                <w:sz w:val="24"/>
                <w:szCs w:val="24"/>
              </w:rPr>
              <w:t xml:space="preserve"> </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49</w:t>
            </w:r>
          </w:p>
        </w:tc>
        <w:tc>
          <w:tcPr>
            <w:tcW w:w="7214" w:type="dxa"/>
          </w:tcPr>
          <w:p w:rsidR="00C96249" w:rsidRPr="00696283" w:rsidRDefault="002E3449" w:rsidP="002E3449">
            <w:pPr>
              <w:rPr>
                <w:rFonts w:ascii="Times New Roman" w:hAnsi="Times New Roman" w:cs="Times New Roman"/>
                <w:sz w:val="24"/>
                <w:szCs w:val="24"/>
              </w:rPr>
            </w:pPr>
            <w:r w:rsidRPr="00696283">
              <w:rPr>
                <w:rFonts w:ascii="Times New Roman" w:hAnsi="Times New Roman" w:cs="Times New Roman"/>
                <w:sz w:val="24"/>
                <w:szCs w:val="24"/>
              </w:rPr>
              <w:t xml:space="preserve">Наклон </w:t>
            </w:r>
            <w:r w:rsidR="007D6682" w:rsidRPr="00696283">
              <w:rPr>
                <w:rFonts w:ascii="Times New Roman" w:hAnsi="Times New Roman" w:cs="Times New Roman"/>
                <w:sz w:val="24"/>
                <w:szCs w:val="24"/>
              </w:rPr>
              <w:t xml:space="preserve"> </w:t>
            </w:r>
            <w:r w:rsidRPr="00696283">
              <w:rPr>
                <w:rFonts w:ascii="Times New Roman" w:hAnsi="Times New Roman" w:cs="Times New Roman"/>
                <w:sz w:val="24"/>
                <w:szCs w:val="24"/>
              </w:rPr>
              <w:t>вперед из положения сидя.</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50</w:t>
            </w:r>
          </w:p>
        </w:tc>
        <w:tc>
          <w:tcPr>
            <w:tcW w:w="7214" w:type="dxa"/>
          </w:tcPr>
          <w:p w:rsidR="00C96249" w:rsidRPr="00696283" w:rsidRDefault="00C96249" w:rsidP="007D6682">
            <w:pPr>
              <w:rPr>
                <w:rFonts w:ascii="Times New Roman" w:hAnsi="Times New Roman" w:cs="Times New Roman"/>
                <w:sz w:val="24"/>
                <w:szCs w:val="24"/>
              </w:rPr>
            </w:pPr>
            <w:proofErr w:type="gramStart"/>
            <w:r w:rsidRPr="00696283">
              <w:rPr>
                <w:rFonts w:ascii="Times New Roman" w:hAnsi="Times New Roman" w:cs="Times New Roman"/>
                <w:sz w:val="24"/>
                <w:szCs w:val="24"/>
              </w:rPr>
              <w:t>Упражнение  на</w:t>
            </w:r>
            <w:proofErr w:type="gramEnd"/>
            <w:r w:rsidRPr="00696283">
              <w:rPr>
                <w:rFonts w:ascii="Times New Roman" w:hAnsi="Times New Roman" w:cs="Times New Roman"/>
                <w:sz w:val="24"/>
                <w:szCs w:val="24"/>
              </w:rPr>
              <w:t xml:space="preserve"> гимнастической скамейке. Подъем разгибом. </w:t>
            </w:r>
          </w:p>
          <w:p w:rsidR="007D6682" w:rsidRPr="00696283" w:rsidRDefault="007D6682" w:rsidP="006A71F9">
            <w:pPr>
              <w:rPr>
                <w:rFonts w:ascii="Times New Roman" w:hAnsi="Times New Roman" w:cs="Times New Roman"/>
                <w:sz w:val="24"/>
                <w:szCs w:val="24"/>
              </w:rPr>
            </w:pPr>
            <w:r w:rsidRPr="00696283">
              <w:rPr>
                <w:rFonts w:ascii="Times New Roman" w:hAnsi="Times New Roman" w:cs="Times New Roman"/>
                <w:sz w:val="24"/>
                <w:szCs w:val="24"/>
              </w:rPr>
              <w:t>Подтягивания на перекладине</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51</w:t>
            </w:r>
          </w:p>
        </w:tc>
        <w:tc>
          <w:tcPr>
            <w:tcW w:w="7214" w:type="dxa"/>
          </w:tcPr>
          <w:p w:rsidR="00C96249" w:rsidRPr="00696283" w:rsidRDefault="00C96249" w:rsidP="006A71F9">
            <w:pPr>
              <w:rPr>
                <w:rFonts w:ascii="Times New Roman" w:hAnsi="Times New Roman" w:cs="Times New Roman"/>
                <w:sz w:val="24"/>
                <w:szCs w:val="24"/>
              </w:rPr>
            </w:pPr>
            <w:proofErr w:type="gramStart"/>
            <w:r w:rsidRPr="00696283">
              <w:rPr>
                <w:rFonts w:ascii="Times New Roman" w:hAnsi="Times New Roman" w:cs="Times New Roman"/>
                <w:sz w:val="24"/>
                <w:szCs w:val="24"/>
              </w:rPr>
              <w:t>Упражнение  на</w:t>
            </w:r>
            <w:proofErr w:type="gramEnd"/>
            <w:r w:rsidRPr="00696283">
              <w:rPr>
                <w:rFonts w:ascii="Times New Roman" w:hAnsi="Times New Roman" w:cs="Times New Roman"/>
                <w:sz w:val="24"/>
                <w:szCs w:val="24"/>
              </w:rPr>
              <w:t xml:space="preserve"> гимнастической скамейке. Лазанье по канату в два приема. на скорость.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0F268C" w:rsidRPr="00696283" w:rsidTr="00AB1CEC">
        <w:tc>
          <w:tcPr>
            <w:tcW w:w="836" w:type="dxa"/>
          </w:tcPr>
          <w:p w:rsidR="000F268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52</w:t>
            </w:r>
          </w:p>
        </w:tc>
        <w:tc>
          <w:tcPr>
            <w:tcW w:w="7214" w:type="dxa"/>
          </w:tcPr>
          <w:p w:rsidR="000F268C" w:rsidRPr="00696283" w:rsidRDefault="000F268C" w:rsidP="000F268C">
            <w:pPr>
              <w:rPr>
                <w:rFonts w:ascii="Times New Roman" w:hAnsi="Times New Roman" w:cs="Times New Roman"/>
                <w:sz w:val="24"/>
                <w:szCs w:val="24"/>
              </w:rPr>
            </w:pPr>
            <w:r w:rsidRPr="00696283">
              <w:rPr>
                <w:rFonts w:ascii="Times New Roman" w:hAnsi="Times New Roman" w:cs="Times New Roman"/>
                <w:sz w:val="24"/>
                <w:szCs w:val="24"/>
              </w:rPr>
              <w:t>Лазание по гимнастической стенке.</w:t>
            </w:r>
          </w:p>
        </w:tc>
        <w:tc>
          <w:tcPr>
            <w:tcW w:w="1499" w:type="dxa"/>
          </w:tcPr>
          <w:p w:rsidR="000F268C" w:rsidRPr="00696283" w:rsidRDefault="000F268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rPr>
          <w:trHeight w:val="337"/>
        </w:trPr>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53</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Лазанье по канату в два приема. на скорость.</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8E21FA" w:rsidRPr="00696283" w:rsidTr="00AB1CEC">
        <w:trPr>
          <w:trHeight w:val="337"/>
        </w:trPr>
        <w:tc>
          <w:tcPr>
            <w:tcW w:w="836" w:type="dxa"/>
          </w:tcPr>
          <w:p w:rsidR="008E21FA" w:rsidRPr="00696283" w:rsidRDefault="008E21FA" w:rsidP="00C171F3">
            <w:pPr>
              <w:jc w:val="center"/>
              <w:rPr>
                <w:rFonts w:ascii="Times New Roman" w:hAnsi="Times New Roman" w:cs="Times New Roman"/>
                <w:sz w:val="24"/>
                <w:szCs w:val="24"/>
              </w:rPr>
            </w:pPr>
            <w:r w:rsidRPr="00696283">
              <w:rPr>
                <w:rFonts w:ascii="Times New Roman" w:hAnsi="Times New Roman" w:cs="Times New Roman"/>
                <w:sz w:val="24"/>
                <w:szCs w:val="24"/>
              </w:rPr>
              <w:t>54</w:t>
            </w:r>
          </w:p>
        </w:tc>
        <w:tc>
          <w:tcPr>
            <w:tcW w:w="7214" w:type="dxa"/>
          </w:tcPr>
          <w:p w:rsidR="008E21FA" w:rsidRPr="00696283" w:rsidRDefault="008E21FA" w:rsidP="00C171F3">
            <w:pPr>
              <w:rPr>
                <w:rFonts w:ascii="Times New Roman" w:hAnsi="Times New Roman" w:cs="Times New Roman"/>
                <w:sz w:val="24"/>
                <w:szCs w:val="24"/>
              </w:rPr>
            </w:pPr>
            <w:r w:rsidRPr="00696283">
              <w:rPr>
                <w:rFonts w:ascii="Times New Roman" w:hAnsi="Times New Roman" w:cs="Times New Roman"/>
                <w:sz w:val="24"/>
                <w:szCs w:val="24"/>
              </w:rPr>
              <w:t>Зачет по разделу</w:t>
            </w:r>
          </w:p>
        </w:tc>
        <w:tc>
          <w:tcPr>
            <w:tcW w:w="1499" w:type="dxa"/>
          </w:tcPr>
          <w:p w:rsidR="008E21FA" w:rsidRPr="00696283" w:rsidRDefault="008E21FA" w:rsidP="00C171F3">
            <w:pPr>
              <w:jc w:val="center"/>
              <w:rPr>
                <w:rFonts w:ascii="Times New Roman" w:hAnsi="Times New Roman" w:cs="Times New Roman"/>
                <w:sz w:val="24"/>
                <w:szCs w:val="24"/>
              </w:rPr>
            </w:pPr>
          </w:p>
        </w:tc>
      </w:tr>
      <w:tr w:rsidR="00C96249" w:rsidRPr="00696283" w:rsidTr="00AB1CEC">
        <w:tc>
          <w:tcPr>
            <w:tcW w:w="8050" w:type="dxa"/>
            <w:gridSpan w:val="2"/>
          </w:tcPr>
          <w:p w:rsidR="00C96249" w:rsidRPr="00696283" w:rsidRDefault="00C96249" w:rsidP="008E21FA">
            <w:pPr>
              <w:jc w:val="center"/>
              <w:rPr>
                <w:rFonts w:ascii="Times New Roman" w:hAnsi="Times New Roman" w:cs="Times New Roman"/>
                <w:b/>
                <w:sz w:val="24"/>
                <w:szCs w:val="24"/>
              </w:rPr>
            </w:pPr>
            <w:r w:rsidRPr="00696283">
              <w:rPr>
                <w:rFonts w:ascii="Times New Roman" w:hAnsi="Times New Roman" w:cs="Times New Roman"/>
                <w:b/>
                <w:sz w:val="24"/>
                <w:szCs w:val="24"/>
              </w:rPr>
              <w:t xml:space="preserve">Раздел. </w:t>
            </w:r>
            <w:r w:rsidR="00696283">
              <w:rPr>
                <w:rFonts w:ascii="Times New Roman" w:hAnsi="Times New Roman" w:cs="Times New Roman"/>
                <w:b/>
                <w:sz w:val="24"/>
                <w:szCs w:val="24"/>
              </w:rPr>
              <w:t>Физическая культура как область знаний</w:t>
            </w:r>
          </w:p>
        </w:tc>
        <w:tc>
          <w:tcPr>
            <w:tcW w:w="1499" w:type="dxa"/>
          </w:tcPr>
          <w:p w:rsidR="00C96249" w:rsidRPr="00696283" w:rsidRDefault="009C1F9C" w:rsidP="008E21FA">
            <w:pPr>
              <w:jc w:val="center"/>
              <w:rPr>
                <w:rFonts w:ascii="Times New Roman" w:hAnsi="Times New Roman" w:cs="Times New Roman"/>
                <w:b/>
                <w:sz w:val="24"/>
                <w:szCs w:val="24"/>
              </w:rPr>
            </w:pPr>
            <w:r w:rsidRPr="00696283">
              <w:rPr>
                <w:rFonts w:ascii="Times New Roman" w:hAnsi="Times New Roman" w:cs="Times New Roman"/>
                <w:b/>
                <w:sz w:val="24"/>
                <w:szCs w:val="24"/>
              </w:rPr>
              <w:t>1</w:t>
            </w:r>
            <w:r w:rsidR="008E21FA" w:rsidRPr="00696283">
              <w:rPr>
                <w:rFonts w:ascii="Times New Roman" w:hAnsi="Times New Roman" w:cs="Times New Roman"/>
                <w:b/>
                <w:sz w:val="24"/>
                <w:szCs w:val="24"/>
              </w:rPr>
              <w:t>2</w:t>
            </w:r>
          </w:p>
        </w:tc>
      </w:tr>
      <w:tr w:rsidR="009C1F9C" w:rsidRPr="00696283" w:rsidTr="00AB1CEC">
        <w:tc>
          <w:tcPr>
            <w:tcW w:w="836" w:type="dxa"/>
          </w:tcPr>
          <w:p w:rsidR="009C1F9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55</w:t>
            </w:r>
          </w:p>
        </w:tc>
        <w:tc>
          <w:tcPr>
            <w:tcW w:w="7214" w:type="dxa"/>
          </w:tcPr>
          <w:p w:rsidR="009C1F9C" w:rsidRPr="00696283" w:rsidRDefault="00F96F12" w:rsidP="009C1F9C">
            <w:pPr>
              <w:rPr>
                <w:rFonts w:ascii="Times New Roman" w:hAnsi="Times New Roman" w:cs="Times New Roman"/>
                <w:sz w:val="24"/>
                <w:szCs w:val="24"/>
              </w:rPr>
            </w:pPr>
            <w:r w:rsidRPr="00696283">
              <w:rPr>
                <w:rFonts w:ascii="Times New Roman" w:hAnsi="Times New Roman" w:cs="Times New Roman"/>
                <w:sz w:val="24"/>
                <w:szCs w:val="24"/>
              </w:rPr>
              <w:t>Физическая культура в современном обществе.</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56</w:t>
            </w:r>
          </w:p>
        </w:tc>
        <w:tc>
          <w:tcPr>
            <w:tcW w:w="7214" w:type="dxa"/>
          </w:tcPr>
          <w:p w:rsidR="00C96249" w:rsidRPr="00696283" w:rsidRDefault="004A2264" w:rsidP="009C1F9C">
            <w:pPr>
              <w:rPr>
                <w:rFonts w:ascii="Times New Roman" w:hAnsi="Times New Roman" w:cs="Times New Roman"/>
                <w:sz w:val="24"/>
                <w:szCs w:val="24"/>
              </w:rPr>
            </w:pPr>
            <w:r w:rsidRPr="00696283">
              <w:rPr>
                <w:rFonts w:ascii="Times New Roman" w:hAnsi="Times New Roman" w:cs="Times New Roman"/>
                <w:sz w:val="24"/>
                <w:szCs w:val="24"/>
              </w:rPr>
              <w:t>Физическая подготовка, ее связь с укреплением здоровья, развитием физических качеств</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57</w:t>
            </w:r>
          </w:p>
        </w:tc>
        <w:tc>
          <w:tcPr>
            <w:tcW w:w="7214" w:type="dxa"/>
          </w:tcPr>
          <w:p w:rsidR="009C1F9C" w:rsidRPr="00696283" w:rsidRDefault="004A2264" w:rsidP="009C1F9C">
            <w:pPr>
              <w:rPr>
                <w:rFonts w:ascii="Times New Roman" w:hAnsi="Times New Roman" w:cs="Times New Roman"/>
                <w:sz w:val="24"/>
                <w:szCs w:val="24"/>
              </w:rPr>
            </w:pPr>
            <w:r w:rsidRPr="00696283">
              <w:rPr>
                <w:rFonts w:ascii="Times New Roman" w:hAnsi="Times New Roman" w:cs="Times New Roman"/>
                <w:sz w:val="24"/>
                <w:szCs w:val="24"/>
              </w:rPr>
              <w:t>Спорт и спортивная подготовка.</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58</w:t>
            </w:r>
          </w:p>
        </w:tc>
        <w:tc>
          <w:tcPr>
            <w:tcW w:w="7214" w:type="dxa"/>
          </w:tcPr>
          <w:p w:rsidR="00C96249" w:rsidRPr="00696283" w:rsidRDefault="00290382" w:rsidP="009C1F9C">
            <w:pPr>
              <w:rPr>
                <w:rFonts w:ascii="Times New Roman" w:hAnsi="Times New Roman" w:cs="Times New Roman"/>
                <w:sz w:val="24"/>
                <w:szCs w:val="24"/>
              </w:rPr>
            </w:pPr>
            <w:r w:rsidRPr="00696283">
              <w:rPr>
                <w:rFonts w:ascii="Times New Roman" w:hAnsi="Times New Roman" w:cs="Times New Roman"/>
                <w:sz w:val="24"/>
                <w:szCs w:val="24"/>
              </w:rPr>
              <w:t>Требования безопасности и первая помощь при травмах во время занятий физической культурой и спортом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AB1CEC" w:rsidP="00C171F3">
            <w:pPr>
              <w:jc w:val="center"/>
              <w:rPr>
                <w:rFonts w:ascii="Times New Roman" w:hAnsi="Times New Roman" w:cs="Times New Roman"/>
                <w:sz w:val="24"/>
                <w:szCs w:val="24"/>
              </w:rPr>
            </w:pPr>
            <w:r w:rsidRPr="00696283">
              <w:rPr>
                <w:rFonts w:ascii="Times New Roman" w:hAnsi="Times New Roman" w:cs="Times New Roman"/>
                <w:sz w:val="24"/>
                <w:szCs w:val="24"/>
              </w:rPr>
              <w:t>59</w:t>
            </w:r>
          </w:p>
        </w:tc>
        <w:tc>
          <w:tcPr>
            <w:tcW w:w="7214" w:type="dxa"/>
          </w:tcPr>
          <w:p w:rsidR="009C1F9C" w:rsidRPr="00696283" w:rsidRDefault="00290382" w:rsidP="009C1F9C">
            <w:pPr>
              <w:rPr>
                <w:rFonts w:ascii="Times New Roman" w:hAnsi="Times New Roman" w:cs="Times New Roman"/>
                <w:sz w:val="24"/>
                <w:szCs w:val="24"/>
              </w:rPr>
            </w:pPr>
            <w:r w:rsidRPr="00696283">
              <w:rPr>
                <w:rFonts w:ascii="Times New Roman" w:hAnsi="Times New Roman" w:cs="Times New Roman"/>
                <w:sz w:val="24"/>
                <w:szCs w:val="24"/>
              </w:rPr>
              <w:t>Контроль и наблюдение за состоянием здоровья, физическим развитием и физической подготовленностью.</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290382" w:rsidRPr="00696283" w:rsidTr="00AB1CEC">
        <w:tc>
          <w:tcPr>
            <w:tcW w:w="836" w:type="dxa"/>
          </w:tcPr>
          <w:p w:rsidR="00290382" w:rsidRPr="00696283" w:rsidRDefault="00290382" w:rsidP="00C171F3">
            <w:pPr>
              <w:jc w:val="center"/>
              <w:rPr>
                <w:rFonts w:ascii="Times New Roman" w:hAnsi="Times New Roman" w:cs="Times New Roman"/>
                <w:sz w:val="24"/>
                <w:szCs w:val="24"/>
              </w:rPr>
            </w:pPr>
            <w:r w:rsidRPr="00696283">
              <w:rPr>
                <w:rFonts w:ascii="Times New Roman" w:hAnsi="Times New Roman" w:cs="Times New Roman"/>
                <w:sz w:val="24"/>
                <w:szCs w:val="24"/>
              </w:rPr>
              <w:t>60</w:t>
            </w:r>
          </w:p>
        </w:tc>
        <w:tc>
          <w:tcPr>
            <w:tcW w:w="7214" w:type="dxa"/>
          </w:tcPr>
          <w:p w:rsidR="00290382" w:rsidRPr="00696283" w:rsidRDefault="00290382" w:rsidP="00474542">
            <w:pPr>
              <w:rPr>
                <w:rFonts w:ascii="Times New Roman" w:hAnsi="Times New Roman" w:cs="Times New Roman"/>
                <w:sz w:val="24"/>
                <w:szCs w:val="24"/>
              </w:rPr>
            </w:pPr>
            <w:r w:rsidRPr="00696283">
              <w:rPr>
                <w:rFonts w:ascii="Times New Roman" w:hAnsi="Times New Roman" w:cs="Times New Roman"/>
                <w:sz w:val="24"/>
                <w:szCs w:val="24"/>
              </w:rPr>
              <w:t>Контроль и наблюдение за состоянием здоровья, физическим развитием и физической подготовленностью.</w:t>
            </w:r>
          </w:p>
        </w:tc>
        <w:tc>
          <w:tcPr>
            <w:tcW w:w="1499" w:type="dxa"/>
          </w:tcPr>
          <w:p w:rsidR="00290382" w:rsidRPr="00696283" w:rsidRDefault="0029038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61</w:t>
            </w:r>
          </w:p>
        </w:tc>
        <w:tc>
          <w:tcPr>
            <w:tcW w:w="7214" w:type="dxa"/>
          </w:tcPr>
          <w:p w:rsidR="009C1F9C" w:rsidRPr="00696283" w:rsidRDefault="00290382" w:rsidP="009C1F9C">
            <w:pPr>
              <w:rPr>
                <w:rFonts w:ascii="Times New Roman" w:hAnsi="Times New Roman" w:cs="Times New Roman"/>
                <w:sz w:val="24"/>
                <w:szCs w:val="24"/>
              </w:rPr>
            </w:pPr>
            <w:r w:rsidRPr="00696283">
              <w:rPr>
                <w:rFonts w:ascii="Times New Roman" w:hAnsi="Times New Roman" w:cs="Times New Roman"/>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62</w:t>
            </w:r>
          </w:p>
        </w:tc>
        <w:tc>
          <w:tcPr>
            <w:tcW w:w="7214" w:type="dxa"/>
          </w:tcPr>
          <w:p w:rsidR="00C96249" w:rsidRPr="00696283" w:rsidRDefault="00290382" w:rsidP="00C171F3">
            <w:pPr>
              <w:rPr>
                <w:rFonts w:ascii="Times New Roman" w:hAnsi="Times New Roman" w:cs="Times New Roman"/>
                <w:sz w:val="24"/>
                <w:szCs w:val="24"/>
              </w:rPr>
            </w:pPr>
            <w:r w:rsidRPr="00696283">
              <w:rPr>
                <w:rFonts w:ascii="Times New Roman" w:hAnsi="Times New Roman" w:cs="Times New Roman"/>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63</w:t>
            </w:r>
          </w:p>
        </w:tc>
        <w:tc>
          <w:tcPr>
            <w:tcW w:w="7214" w:type="dxa"/>
          </w:tcPr>
          <w:p w:rsidR="00C96249" w:rsidRPr="00696283" w:rsidRDefault="00290382" w:rsidP="009C1F9C">
            <w:pPr>
              <w:rPr>
                <w:rFonts w:ascii="Times New Roman" w:hAnsi="Times New Roman" w:cs="Times New Roman"/>
                <w:sz w:val="24"/>
                <w:szCs w:val="24"/>
              </w:rPr>
            </w:pPr>
            <w:r w:rsidRPr="00696283">
              <w:rPr>
                <w:rFonts w:ascii="Times New Roman" w:hAnsi="Times New Roman" w:cs="Times New Roman"/>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64</w:t>
            </w:r>
          </w:p>
        </w:tc>
        <w:tc>
          <w:tcPr>
            <w:tcW w:w="7214" w:type="dxa"/>
          </w:tcPr>
          <w:p w:rsidR="009C1F9C" w:rsidRPr="00696283" w:rsidRDefault="00290382" w:rsidP="009C1F9C">
            <w:pPr>
              <w:rPr>
                <w:rFonts w:ascii="Times New Roman" w:hAnsi="Times New Roman" w:cs="Times New Roman"/>
                <w:sz w:val="24"/>
                <w:szCs w:val="24"/>
              </w:rPr>
            </w:pPr>
            <w:r w:rsidRPr="00696283">
              <w:rPr>
                <w:rFonts w:ascii="Times New Roman" w:hAnsi="Times New Roman" w:cs="Times New Roman"/>
                <w:sz w:val="24"/>
                <w:szCs w:val="24"/>
              </w:rPr>
              <w:t>Комплексы упражнений для оздоровительных форм занятий физической культурой.</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290382" w:rsidRPr="00696283" w:rsidTr="00AB1CEC">
        <w:tc>
          <w:tcPr>
            <w:tcW w:w="836" w:type="dxa"/>
          </w:tcPr>
          <w:p w:rsidR="00290382" w:rsidRPr="00696283" w:rsidRDefault="00290382" w:rsidP="00C171F3">
            <w:pPr>
              <w:jc w:val="center"/>
              <w:rPr>
                <w:rFonts w:ascii="Times New Roman" w:hAnsi="Times New Roman" w:cs="Times New Roman"/>
                <w:sz w:val="24"/>
                <w:szCs w:val="24"/>
              </w:rPr>
            </w:pPr>
            <w:r w:rsidRPr="00696283">
              <w:rPr>
                <w:rFonts w:ascii="Times New Roman" w:hAnsi="Times New Roman" w:cs="Times New Roman"/>
                <w:sz w:val="24"/>
                <w:szCs w:val="24"/>
              </w:rPr>
              <w:t>65</w:t>
            </w:r>
          </w:p>
        </w:tc>
        <w:tc>
          <w:tcPr>
            <w:tcW w:w="7214" w:type="dxa"/>
          </w:tcPr>
          <w:p w:rsidR="00290382" w:rsidRPr="00696283" w:rsidRDefault="00290382" w:rsidP="00474542">
            <w:pPr>
              <w:rPr>
                <w:rFonts w:ascii="Times New Roman" w:hAnsi="Times New Roman" w:cs="Times New Roman"/>
                <w:sz w:val="24"/>
                <w:szCs w:val="24"/>
              </w:rPr>
            </w:pPr>
            <w:r w:rsidRPr="00696283">
              <w:rPr>
                <w:rFonts w:ascii="Times New Roman" w:hAnsi="Times New Roman" w:cs="Times New Roman"/>
                <w:sz w:val="24"/>
                <w:szCs w:val="24"/>
              </w:rPr>
              <w:t>Комплексы упражнений для оздоровительных форм занятий физической культурой.</w:t>
            </w:r>
          </w:p>
        </w:tc>
        <w:tc>
          <w:tcPr>
            <w:tcW w:w="1499" w:type="dxa"/>
          </w:tcPr>
          <w:p w:rsidR="00290382" w:rsidRPr="00696283" w:rsidRDefault="00290382"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66</w:t>
            </w:r>
          </w:p>
        </w:tc>
        <w:tc>
          <w:tcPr>
            <w:tcW w:w="7214" w:type="dxa"/>
          </w:tcPr>
          <w:p w:rsidR="00C96249" w:rsidRPr="00696283" w:rsidRDefault="00290382" w:rsidP="00C171F3">
            <w:pPr>
              <w:rPr>
                <w:rFonts w:ascii="Times New Roman" w:hAnsi="Times New Roman" w:cs="Times New Roman"/>
                <w:sz w:val="24"/>
                <w:szCs w:val="24"/>
              </w:rPr>
            </w:pPr>
            <w:r w:rsidRPr="00696283">
              <w:rPr>
                <w:rFonts w:ascii="Times New Roman" w:hAnsi="Times New Roman" w:cs="Times New Roman"/>
                <w:sz w:val="24"/>
                <w:szCs w:val="24"/>
              </w:rPr>
              <w:t>Зачет по разделу</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050" w:type="dxa"/>
            <w:gridSpan w:val="2"/>
          </w:tcPr>
          <w:p w:rsidR="00C96249" w:rsidRPr="00696283" w:rsidRDefault="00C96249" w:rsidP="00C171F3">
            <w:pPr>
              <w:jc w:val="center"/>
              <w:rPr>
                <w:rFonts w:ascii="Times New Roman" w:hAnsi="Times New Roman" w:cs="Times New Roman"/>
                <w:b/>
                <w:sz w:val="24"/>
                <w:szCs w:val="24"/>
              </w:rPr>
            </w:pPr>
            <w:r w:rsidRPr="00696283">
              <w:rPr>
                <w:rFonts w:ascii="Times New Roman" w:hAnsi="Times New Roman" w:cs="Times New Roman"/>
                <w:b/>
                <w:sz w:val="24"/>
                <w:szCs w:val="24"/>
              </w:rPr>
              <w:t>Раздел. Гимнастика.</w:t>
            </w:r>
          </w:p>
        </w:tc>
        <w:tc>
          <w:tcPr>
            <w:tcW w:w="1499" w:type="dxa"/>
          </w:tcPr>
          <w:p w:rsidR="00C96249" w:rsidRPr="00696283" w:rsidRDefault="009C1F9C" w:rsidP="00C171F3">
            <w:pPr>
              <w:jc w:val="center"/>
              <w:rPr>
                <w:rFonts w:ascii="Times New Roman" w:hAnsi="Times New Roman" w:cs="Times New Roman"/>
                <w:b/>
                <w:sz w:val="24"/>
                <w:szCs w:val="24"/>
              </w:rPr>
            </w:pPr>
            <w:r w:rsidRPr="00696283">
              <w:rPr>
                <w:rFonts w:ascii="Times New Roman" w:hAnsi="Times New Roman" w:cs="Times New Roman"/>
                <w:b/>
                <w:sz w:val="24"/>
                <w:szCs w:val="24"/>
              </w:rPr>
              <w:t>9</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67</w:t>
            </w:r>
          </w:p>
        </w:tc>
        <w:tc>
          <w:tcPr>
            <w:tcW w:w="7214" w:type="dxa"/>
          </w:tcPr>
          <w:p w:rsidR="00C96249" w:rsidRPr="00696283" w:rsidRDefault="00C96249" w:rsidP="009C1F9C">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гимнастике.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68</w:t>
            </w:r>
          </w:p>
        </w:tc>
        <w:tc>
          <w:tcPr>
            <w:tcW w:w="7214" w:type="dxa"/>
          </w:tcPr>
          <w:p w:rsidR="009C1F9C" w:rsidRPr="00696283" w:rsidRDefault="008E21FA" w:rsidP="008E21FA">
            <w:pPr>
              <w:rPr>
                <w:rFonts w:ascii="Times New Roman" w:hAnsi="Times New Roman" w:cs="Times New Roman"/>
                <w:sz w:val="24"/>
                <w:szCs w:val="24"/>
              </w:rPr>
            </w:pPr>
            <w:r w:rsidRPr="00696283">
              <w:rPr>
                <w:rFonts w:ascii="Times New Roman" w:hAnsi="Times New Roman" w:cs="Times New Roman"/>
                <w:sz w:val="24"/>
                <w:szCs w:val="24"/>
              </w:rPr>
              <w:t>Комплекс на развитие выносливости</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69</w:t>
            </w:r>
          </w:p>
        </w:tc>
        <w:tc>
          <w:tcPr>
            <w:tcW w:w="7214" w:type="dxa"/>
          </w:tcPr>
          <w:p w:rsidR="00C96249" w:rsidRPr="00696283" w:rsidRDefault="008E21FA" w:rsidP="00C171F3">
            <w:pPr>
              <w:rPr>
                <w:rFonts w:ascii="Times New Roman" w:hAnsi="Times New Roman" w:cs="Times New Roman"/>
                <w:sz w:val="24"/>
                <w:szCs w:val="24"/>
              </w:rPr>
            </w:pPr>
            <w:r w:rsidRPr="00696283">
              <w:rPr>
                <w:rFonts w:ascii="Times New Roman" w:hAnsi="Times New Roman" w:cs="Times New Roman"/>
                <w:sz w:val="24"/>
                <w:szCs w:val="24"/>
              </w:rPr>
              <w:t>Прыжок ноги врозь через коня в длину высотой 110см (д),       120см (м), Комплекс на развитие гибкости</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70</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 xml:space="preserve">Зачет. </w:t>
            </w:r>
            <w:r w:rsidR="008E21FA" w:rsidRPr="00696283">
              <w:rPr>
                <w:rFonts w:ascii="Times New Roman" w:hAnsi="Times New Roman" w:cs="Times New Roman"/>
                <w:sz w:val="24"/>
                <w:szCs w:val="24"/>
              </w:rPr>
              <w:t>Прыжок ноги врозь через коня в длину высотой 110см (д),       120см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71</w:t>
            </w:r>
          </w:p>
        </w:tc>
        <w:tc>
          <w:tcPr>
            <w:tcW w:w="7214" w:type="dxa"/>
          </w:tcPr>
          <w:p w:rsidR="008E21FA" w:rsidRPr="00696283" w:rsidRDefault="008E21FA" w:rsidP="008E21FA">
            <w:pPr>
              <w:pStyle w:val="a6"/>
              <w:shd w:val="clear" w:color="auto" w:fill="FFFFFF"/>
              <w:spacing w:before="0" w:beforeAutospacing="0" w:after="0" w:afterAutospacing="0"/>
              <w:rPr>
                <w:color w:val="000000"/>
              </w:rPr>
            </w:pPr>
            <w:r w:rsidRPr="00696283">
              <w:rPr>
                <w:color w:val="000000"/>
              </w:rPr>
              <w:t>Кувырок вперёд</w:t>
            </w:r>
          </w:p>
          <w:p w:rsidR="008E21FA" w:rsidRPr="00696283" w:rsidRDefault="008E21FA" w:rsidP="008E21FA">
            <w:pPr>
              <w:pStyle w:val="a6"/>
              <w:shd w:val="clear" w:color="auto" w:fill="FFFFFF"/>
              <w:spacing w:before="0" w:beforeAutospacing="0" w:after="0" w:afterAutospacing="0"/>
              <w:rPr>
                <w:color w:val="000000"/>
              </w:rPr>
            </w:pPr>
            <w:r w:rsidRPr="00696283">
              <w:rPr>
                <w:color w:val="000000"/>
              </w:rPr>
              <w:t>с трёх шагов и с разбега. Строевые упр. перестроение в одну, две, три шеренги</w:t>
            </w:r>
          </w:p>
          <w:p w:rsidR="00C96249" w:rsidRPr="00696283" w:rsidRDefault="00C96249" w:rsidP="008E21FA">
            <w:pPr>
              <w:rPr>
                <w:rFonts w:ascii="Times New Roman" w:hAnsi="Times New Roman" w:cs="Times New Roman"/>
                <w:sz w:val="24"/>
                <w:szCs w:val="24"/>
              </w:rPr>
            </w:pP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72</w:t>
            </w:r>
          </w:p>
        </w:tc>
        <w:tc>
          <w:tcPr>
            <w:tcW w:w="7214" w:type="dxa"/>
          </w:tcPr>
          <w:p w:rsidR="00C96249" w:rsidRPr="00696283" w:rsidRDefault="008E21FA" w:rsidP="00C171F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Вис углом. Вис прогнувшись. Аэробика.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73</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Подтягивание в висе.</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74</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Прыжки «змейкой» через скамейку. Броски набивного мяча.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75</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Метание набивного мяча из – за головы (сидя, стоя), назад (через голову, между ног), от груди двумя руками или одной, сбоку одной рукой.</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050" w:type="dxa"/>
            <w:gridSpan w:val="2"/>
          </w:tcPr>
          <w:p w:rsidR="00C96249" w:rsidRPr="00696283" w:rsidRDefault="00C96249" w:rsidP="008E21FA">
            <w:pPr>
              <w:jc w:val="center"/>
              <w:rPr>
                <w:rFonts w:ascii="Times New Roman" w:hAnsi="Times New Roman" w:cs="Times New Roman"/>
                <w:b/>
                <w:sz w:val="24"/>
                <w:szCs w:val="24"/>
              </w:rPr>
            </w:pPr>
            <w:r w:rsidRPr="00696283">
              <w:rPr>
                <w:rFonts w:ascii="Times New Roman" w:hAnsi="Times New Roman" w:cs="Times New Roman"/>
                <w:b/>
                <w:sz w:val="24"/>
                <w:szCs w:val="24"/>
              </w:rPr>
              <w:t xml:space="preserve">Раздел. Спортивные игры. </w:t>
            </w:r>
            <w:r w:rsidR="008E21FA" w:rsidRPr="00696283">
              <w:rPr>
                <w:rFonts w:ascii="Times New Roman" w:hAnsi="Times New Roman" w:cs="Times New Roman"/>
                <w:b/>
                <w:sz w:val="24"/>
                <w:szCs w:val="24"/>
              </w:rPr>
              <w:t xml:space="preserve">Футбол </w:t>
            </w:r>
          </w:p>
        </w:tc>
        <w:tc>
          <w:tcPr>
            <w:tcW w:w="1499" w:type="dxa"/>
          </w:tcPr>
          <w:p w:rsidR="00C96249" w:rsidRPr="00696283" w:rsidRDefault="00DF2505" w:rsidP="00C171F3">
            <w:pPr>
              <w:jc w:val="center"/>
              <w:rPr>
                <w:rFonts w:ascii="Times New Roman" w:hAnsi="Times New Roman" w:cs="Times New Roman"/>
                <w:b/>
                <w:sz w:val="24"/>
                <w:szCs w:val="24"/>
              </w:rPr>
            </w:pPr>
            <w:r w:rsidRPr="00696283">
              <w:rPr>
                <w:rFonts w:ascii="Times New Roman" w:hAnsi="Times New Roman" w:cs="Times New Roman"/>
                <w:b/>
                <w:sz w:val="24"/>
                <w:szCs w:val="24"/>
              </w:rPr>
              <w:t>10</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76</w:t>
            </w:r>
          </w:p>
        </w:tc>
        <w:tc>
          <w:tcPr>
            <w:tcW w:w="7214" w:type="dxa"/>
          </w:tcPr>
          <w:p w:rsidR="00C96249" w:rsidRPr="00696283" w:rsidRDefault="00696283" w:rsidP="009C1F9C">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Вводное занятие.  Инструктаж по ТБ</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77</w:t>
            </w:r>
          </w:p>
        </w:tc>
        <w:tc>
          <w:tcPr>
            <w:tcW w:w="7214" w:type="dxa"/>
          </w:tcPr>
          <w:p w:rsidR="009C1F9C" w:rsidRPr="00696283" w:rsidRDefault="00696283" w:rsidP="0069628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История возникновения и развития футбола. Повторение правил игры</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78</w:t>
            </w:r>
          </w:p>
        </w:tc>
        <w:tc>
          <w:tcPr>
            <w:tcW w:w="7214" w:type="dxa"/>
          </w:tcPr>
          <w:p w:rsidR="00C96249" w:rsidRPr="00696283" w:rsidRDefault="00696283" w:rsidP="00C171F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Совершенствование техники удара по мячу в движении.</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79</w:t>
            </w:r>
          </w:p>
        </w:tc>
        <w:tc>
          <w:tcPr>
            <w:tcW w:w="7214" w:type="dxa"/>
          </w:tcPr>
          <w:p w:rsidR="00C96249" w:rsidRPr="00696283" w:rsidRDefault="00696283" w:rsidP="009C1F9C">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Совершенствование техники удара по мячу с лета и полулета.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80</w:t>
            </w:r>
          </w:p>
        </w:tc>
        <w:tc>
          <w:tcPr>
            <w:tcW w:w="7214" w:type="dxa"/>
          </w:tcPr>
          <w:p w:rsidR="009C1F9C" w:rsidRPr="00696283" w:rsidRDefault="00696283" w:rsidP="009C1F9C">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Совершенствование техники остановки мяча.</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81</w:t>
            </w:r>
          </w:p>
        </w:tc>
        <w:tc>
          <w:tcPr>
            <w:tcW w:w="7214" w:type="dxa"/>
          </w:tcPr>
          <w:p w:rsidR="00C96249" w:rsidRPr="00696283" w:rsidRDefault="00696283" w:rsidP="009C1F9C">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Совершенствование техники ведения мяча.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82</w:t>
            </w:r>
          </w:p>
        </w:tc>
        <w:tc>
          <w:tcPr>
            <w:tcW w:w="7214" w:type="dxa"/>
          </w:tcPr>
          <w:p w:rsidR="009C1F9C" w:rsidRPr="00696283" w:rsidRDefault="00696283" w:rsidP="009C1F9C">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Совершенствование Комбинаций из изученных элементов.</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9C1F9C" w:rsidRPr="00696283" w:rsidTr="00AB1CEC">
        <w:tc>
          <w:tcPr>
            <w:tcW w:w="836" w:type="dxa"/>
          </w:tcPr>
          <w:p w:rsidR="009C1F9C"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83</w:t>
            </w:r>
          </w:p>
        </w:tc>
        <w:tc>
          <w:tcPr>
            <w:tcW w:w="7214" w:type="dxa"/>
          </w:tcPr>
          <w:p w:rsidR="009C1F9C" w:rsidRPr="00696283" w:rsidRDefault="00696283" w:rsidP="009C1F9C">
            <w:pPr>
              <w:rPr>
                <w:rFonts w:ascii="Times New Roman" w:hAnsi="Times New Roman" w:cs="Times New Roman"/>
                <w:sz w:val="24"/>
                <w:szCs w:val="24"/>
              </w:rPr>
            </w:pPr>
            <w:r w:rsidRPr="00696283">
              <w:rPr>
                <w:rFonts w:ascii="Times New Roman" w:hAnsi="Times New Roman" w:cs="Times New Roman"/>
                <w:sz w:val="24"/>
                <w:szCs w:val="24"/>
              </w:rPr>
              <w:t>Учебная игра. Судейская практика.</w:t>
            </w:r>
          </w:p>
        </w:tc>
        <w:tc>
          <w:tcPr>
            <w:tcW w:w="1499" w:type="dxa"/>
          </w:tcPr>
          <w:p w:rsidR="009C1F9C" w:rsidRPr="00696283" w:rsidRDefault="009C1F9C"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84</w:t>
            </w:r>
          </w:p>
        </w:tc>
        <w:tc>
          <w:tcPr>
            <w:tcW w:w="7214" w:type="dxa"/>
          </w:tcPr>
          <w:p w:rsidR="00C96249" w:rsidRPr="00696283" w:rsidRDefault="00696283" w:rsidP="00C171F3">
            <w:pPr>
              <w:rPr>
                <w:rFonts w:ascii="Times New Roman" w:hAnsi="Times New Roman" w:cs="Times New Roman"/>
                <w:sz w:val="24"/>
                <w:szCs w:val="24"/>
              </w:rPr>
            </w:pPr>
            <w:r w:rsidRPr="00696283">
              <w:rPr>
                <w:rFonts w:ascii="Times New Roman" w:hAnsi="Times New Roman" w:cs="Times New Roman"/>
                <w:sz w:val="24"/>
                <w:szCs w:val="24"/>
              </w:rPr>
              <w:t>Совершенствование техники  защиты.</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85</w:t>
            </w:r>
          </w:p>
        </w:tc>
        <w:tc>
          <w:tcPr>
            <w:tcW w:w="7214" w:type="dxa"/>
          </w:tcPr>
          <w:p w:rsidR="00C96249" w:rsidRPr="00696283" w:rsidRDefault="00696283" w:rsidP="00C171F3">
            <w:pPr>
              <w:rPr>
                <w:rFonts w:ascii="Times New Roman" w:hAnsi="Times New Roman" w:cs="Times New Roman"/>
                <w:sz w:val="24"/>
                <w:szCs w:val="24"/>
              </w:rPr>
            </w:pPr>
            <w:r w:rsidRPr="00696283">
              <w:rPr>
                <w:rFonts w:ascii="Times New Roman" w:hAnsi="Times New Roman" w:cs="Times New Roman"/>
                <w:color w:val="000000"/>
                <w:sz w:val="24"/>
                <w:szCs w:val="24"/>
                <w:shd w:val="clear" w:color="auto" w:fill="FFFFFF"/>
              </w:rPr>
              <w:t>Учебная игра с разбором допущенных ошибок.</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EC7B31" w:rsidTr="00AB1CEC">
        <w:tc>
          <w:tcPr>
            <w:tcW w:w="8050" w:type="dxa"/>
            <w:gridSpan w:val="2"/>
          </w:tcPr>
          <w:p w:rsidR="00C96249" w:rsidRPr="00EC7B31" w:rsidRDefault="00C96249" w:rsidP="00EC7B31">
            <w:pPr>
              <w:jc w:val="center"/>
              <w:rPr>
                <w:rFonts w:ascii="Times New Roman" w:hAnsi="Times New Roman" w:cs="Times New Roman"/>
                <w:b/>
                <w:sz w:val="24"/>
                <w:szCs w:val="24"/>
              </w:rPr>
            </w:pPr>
            <w:r w:rsidRPr="00EC7B31">
              <w:rPr>
                <w:rFonts w:ascii="Times New Roman" w:hAnsi="Times New Roman" w:cs="Times New Roman"/>
                <w:b/>
                <w:sz w:val="24"/>
                <w:szCs w:val="24"/>
              </w:rPr>
              <w:t xml:space="preserve">Раздел. Спортивные игры. </w:t>
            </w:r>
            <w:r w:rsidR="00EC7B31" w:rsidRPr="00EC7B31">
              <w:rPr>
                <w:rFonts w:ascii="Times New Roman" w:hAnsi="Times New Roman" w:cs="Times New Roman"/>
                <w:b/>
                <w:sz w:val="24"/>
                <w:szCs w:val="24"/>
              </w:rPr>
              <w:t>Баскетбол</w:t>
            </w:r>
          </w:p>
        </w:tc>
        <w:tc>
          <w:tcPr>
            <w:tcW w:w="1499" w:type="dxa"/>
          </w:tcPr>
          <w:p w:rsidR="00C96249" w:rsidRPr="00EC7B31" w:rsidRDefault="00DF2505" w:rsidP="00C171F3">
            <w:pPr>
              <w:jc w:val="center"/>
              <w:rPr>
                <w:rFonts w:ascii="Times New Roman" w:hAnsi="Times New Roman" w:cs="Times New Roman"/>
                <w:b/>
                <w:sz w:val="24"/>
                <w:szCs w:val="24"/>
              </w:rPr>
            </w:pPr>
            <w:r w:rsidRPr="00EC7B31">
              <w:rPr>
                <w:rFonts w:ascii="Times New Roman" w:hAnsi="Times New Roman" w:cs="Times New Roman"/>
                <w:b/>
                <w:sz w:val="24"/>
                <w:szCs w:val="24"/>
              </w:rPr>
              <w:t>10</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86</w:t>
            </w:r>
          </w:p>
        </w:tc>
        <w:tc>
          <w:tcPr>
            <w:tcW w:w="7214" w:type="dxa"/>
          </w:tcPr>
          <w:p w:rsidR="00C96249" w:rsidRPr="00696283" w:rsidRDefault="00C96249" w:rsidP="00DF2505">
            <w:pPr>
              <w:rPr>
                <w:rFonts w:ascii="Times New Roman" w:hAnsi="Times New Roman" w:cs="Times New Roman"/>
                <w:sz w:val="24"/>
                <w:szCs w:val="24"/>
              </w:rPr>
            </w:pPr>
            <w:r w:rsidRPr="00696283">
              <w:rPr>
                <w:rFonts w:ascii="Times New Roman" w:hAnsi="Times New Roman" w:cs="Times New Roman"/>
                <w:sz w:val="24"/>
                <w:szCs w:val="24"/>
              </w:rPr>
              <w:t xml:space="preserve">Инструктаж техники безопасности по баскетболу. Ловля и передача мяча.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DF2505" w:rsidRPr="00696283" w:rsidTr="00AB1CEC">
        <w:tc>
          <w:tcPr>
            <w:tcW w:w="836" w:type="dxa"/>
          </w:tcPr>
          <w:p w:rsidR="00DF2505"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87</w:t>
            </w:r>
          </w:p>
        </w:tc>
        <w:tc>
          <w:tcPr>
            <w:tcW w:w="7214" w:type="dxa"/>
          </w:tcPr>
          <w:p w:rsidR="00DF2505" w:rsidRPr="00696283" w:rsidRDefault="00DF2505" w:rsidP="00DF2505">
            <w:pPr>
              <w:rPr>
                <w:rFonts w:ascii="Times New Roman" w:hAnsi="Times New Roman" w:cs="Times New Roman"/>
                <w:sz w:val="24"/>
                <w:szCs w:val="24"/>
              </w:rPr>
            </w:pPr>
            <w:r w:rsidRPr="00696283">
              <w:rPr>
                <w:rFonts w:ascii="Times New Roman" w:hAnsi="Times New Roman" w:cs="Times New Roman"/>
                <w:sz w:val="24"/>
                <w:szCs w:val="24"/>
              </w:rPr>
              <w:t>Тактика игры в нападении, в защите, индивидуальные, групповые и командные тактические действия. Учебная игра.</w:t>
            </w:r>
          </w:p>
        </w:tc>
        <w:tc>
          <w:tcPr>
            <w:tcW w:w="1499" w:type="dxa"/>
          </w:tcPr>
          <w:p w:rsidR="00DF2505" w:rsidRPr="00696283" w:rsidRDefault="00DF250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88</w:t>
            </w:r>
          </w:p>
        </w:tc>
        <w:tc>
          <w:tcPr>
            <w:tcW w:w="7214" w:type="dxa"/>
          </w:tcPr>
          <w:p w:rsidR="00C96249" w:rsidRPr="00696283" w:rsidRDefault="00C96249" w:rsidP="00DF2505">
            <w:pPr>
              <w:rPr>
                <w:rFonts w:ascii="Times New Roman" w:hAnsi="Times New Roman" w:cs="Times New Roman"/>
                <w:sz w:val="24"/>
                <w:szCs w:val="24"/>
              </w:rPr>
            </w:pPr>
            <w:r w:rsidRPr="00696283">
              <w:rPr>
                <w:rFonts w:ascii="Times New Roman" w:hAnsi="Times New Roman" w:cs="Times New Roman"/>
                <w:sz w:val="24"/>
                <w:szCs w:val="24"/>
              </w:rPr>
              <w:t xml:space="preserve">Зонная система защиты. Нападение быстрым прорывом. Нападение через центрального игрока.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DF2505" w:rsidRPr="00696283" w:rsidTr="00AB1CEC">
        <w:tc>
          <w:tcPr>
            <w:tcW w:w="836" w:type="dxa"/>
          </w:tcPr>
          <w:p w:rsidR="00DF2505"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89</w:t>
            </w:r>
          </w:p>
        </w:tc>
        <w:tc>
          <w:tcPr>
            <w:tcW w:w="7214" w:type="dxa"/>
          </w:tcPr>
          <w:p w:rsidR="00DF2505" w:rsidRPr="00696283" w:rsidRDefault="00DF2505" w:rsidP="00DF2505">
            <w:pPr>
              <w:rPr>
                <w:rFonts w:ascii="Times New Roman" w:hAnsi="Times New Roman" w:cs="Times New Roman"/>
                <w:sz w:val="24"/>
                <w:szCs w:val="24"/>
              </w:rPr>
            </w:pPr>
            <w:r w:rsidRPr="00696283">
              <w:rPr>
                <w:rFonts w:ascii="Times New Roman" w:hAnsi="Times New Roman" w:cs="Times New Roman"/>
                <w:sz w:val="24"/>
                <w:szCs w:val="24"/>
              </w:rPr>
              <w:t xml:space="preserve">Броски мяча в </w:t>
            </w:r>
            <w:proofErr w:type="gramStart"/>
            <w:r w:rsidRPr="00696283">
              <w:rPr>
                <w:rFonts w:ascii="Times New Roman" w:hAnsi="Times New Roman" w:cs="Times New Roman"/>
                <w:sz w:val="24"/>
                <w:szCs w:val="24"/>
              </w:rPr>
              <w:t>кольцо  в</w:t>
            </w:r>
            <w:proofErr w:type="gramEnd"/>
            <w:r w:rsidRPr="00696283">
              <w:rPr>
                <w:rFonts w:ascii="Times New Roman" w:hAnsi="Times New Roman" w:cs="Times New Roman"/>
                <w:sz w:val="24"/>
                <w:szCs w:val="24"/>
              </w:rPr>
              <w:t xml:space="preserve"> движении. Учебная игра.</w:t>
            </w:r>
          </w:p>
        </w:tc>
        <w:tc>
          <w:tcPr>
            <w:tcW w:w="1499" w:type="dxa"/>
          </w:tcPr>
          <w:p w:rsidR="00DF2505" w:rsidRPr="00696283" w:rsidRDefault="00DF250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90</w:t>
            </w:r>
          </w:p>
        </w:tc>
        <w:tc>
          <w:tcPr>
            <w:tcW w:w="7214" w:type="dxa"/>
          </w:tcPr>
          <w:p w:rsidR="00C96249" w:rsidRPr="00696283" w:rsidRDefault="00C96249" w:rsidP="00DF2505">
            <w:pPr>
              <w:rPr>
                <w:rFonts w:ascii="Times New Roman" w:hAnsi="Times New Roman" w:cs="Times New Roman"/>
                <w:sz w:val="24"/>
                <w:szCs w:val="24"/>
              </w:rPr>
            </w:pPr>
            <w:r w:rsidRPr="00696283">
              <w:rPr>
                <w:rFonts w:ascii="Times New Roman" w:hAnsi="Times New Roman" w:cs="Times New Roman"/>
                <w:sz w:val="24"/>
                <w:szCs w:val="24"/>
              </w:rPr>
              <w:t xml:space="preserve"> Ведения мяча. Ловля и передача мяча. Личная защита под своим кольцом.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DF2505" w:rsidRPr="00696283" w:rsidTr="00AB1CEC">
        <w:tc>
          <w:tcPr>
            <w:tcW w:w="836" w:type="dxa"/>
          </w:tcPr>
          <w:p w:rsidR="00DF2505"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91</w:t>
            </w:r>
          </w:p>
        </w:tc>
        <w:tc>
          <w:tcPr>
            <w:tcW w:w="7214" w:type="dxa"/>
          </w:tcPr>
          <w:p w:rsidR="00DF2505" w:rsidRPr="00696283" w:rsidRDefault="00DF2505" w:rsidP="00DF2505">
            <w:pPr>
              <w:rPr>
                <w:rFonts w:ascii="Times New Roman" w:hAnsi="Times New Roman" w:cs="Times New Roman"/>
                <w:sz w:val="24"/>
                <w:szCs w:val="24"/>
              </w:rPr>
            </w:pPr>
            <w:r w:rsidRPr="00696283">
              <w:rPr>
                <w:rFonts w:ascii="Times New Roman" w:hAnsi="Times New Roman" w:cs="Times New Roman"/>
                <w:sz w:val="24"/>
                <w:szCs w:val="24"/>
              </w:rPr>
              <w:t>Взаимодействие трех игроков в нападении «малая восьмерка». Учебная игра.</w:t>
            </w:r>
          </w:p>
        </w:tc>
        <w:tc>
          <w:tcPr>
            <w:tcW w:w="1499" w:type="dxa"/>
          </w:tcPr>
          <w:p w:rsidR="00DF2505" w:rsidRPr="00696283" w:rsidRDefault="00DF250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92</w:t>
            </w:r>
          </w:p>
        </w:tc>
        <w:tc>
          <w:tcPr>
            <w:tcW w:w="7214" w:type="dxa"/>
          </w:tcPr>
          <w:p w:rsidR="00C96249" w:rsidRPr="00696283" w:rsidRDefault="00C96249" w:rsidP="00DF2505">
            <w:pPr>
              <w:rPr>
                <w:rFonts w:ascii="Times New Roman" w:hAnsi="Times New Roman" w:cs="Times New Roman"/>
                <w:sz w:val="24"/>
                <w:szCs w:val="24"/>
              </w:rPr>
            </w:pPr>
            <w:r w:rsidRPr="00696283">
              <w:rPr>
                <w:rFonts w:ascii="Times New Roman" w:hAnsi="Times New Roman" w:cs="Times New Roman"/>
                <w:sz w:val="24"/>
                <w:szCs w:val="24"/>
              </w:rPr>
              <w:t xml:space="preserve">Варианты ловли и передачи мяча. Ведения мяча без сопротивления и с сопротивлением защитника. </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DF2505" w:rsidRPr="00696283" w:rsidTr="00AB1CEC">
        <w:tc>
          <w:tcPr>
            <w:tcW w:w="836" w:type="dxa"/>
          </w:tcPr>
          <w:p w:rsidR="00DF2505"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93</w:t>
            </w:r>
          </w:p>
        </w:tc>
        <w:tc>
          <w:tcPr>
            <w:tcW w:w="7214" w:type="dxa"/>
          </w:tcPr>
          <w:p w:rsidR="00DF2505" w:rsidRPr="00696283" w:rsidRDefault="00DF2505" w:rsidP="00DF2505">
            <w:pPr>
              <w:rPr>
                <w:rFonts w:ascii="Times New Roman" w:hAnsi="Times New Roman" w:cs="Times New Roman"/>
                <w:sz w:val="24"/>
                <w:szCs w:val="24"/>
              </w:rPr>
            </w:pPr>
            <w:r w:rsidRPr="00696283">
              <w:rPr>
                <w:rFonts w:ascii="Times New Roman" w:hAnsi="Times New Roman" w:cs="Times New Roman"/>
                <w:sz w:val="24"/>
                <w:szCs w:val="24"/>
              </w:rPr>
              <w:t>Действия против игрока с мячом (вырывание, выбивание, перехват, накрывание). Групповые действия (2 х 3 игрока). Учебная игра.</w:t>
            </w:r>
          </w:p>
        </w:tc>
        <w:tc>
          <w:tcPr>
            <w:tcW w:w="1499" w:type="dxa"/>
          </w:tcPr>
          <w:p w:rsidR="00DF2505" w:rsidRPr="00696283" w:rsidRDefault="00DF2505"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94</w:t>
            </w:r>
          </w:p>
        </w:tc>
        <w:tc>
          <w:tcPr>
            <w:tcW w:w="7214" w:type="dxa"/>
          </w:tcPr>
          <w:p w:rsidR="00EC7B31" w:rsidRPr="00696283" w:rsidRDefault="00C96249" w:rsidP="00EC7B31">
            <w:pPr>
              <w:rPr>
                <w:rFonts w:ascii="Times New Roman" w:hAnsi="Times New Roman" w:cs="Times New Roman"/>
                <w:sz w:val="24"/>
                <w:szCs w:val="24"/>
              </w:rPr>
            </w:pPr>
            <w:r w:rsidRPr="00696283">
              <w:rPr>
                <w:rFonts w:ascii="Times New Roman" w:hAnsi="Times New Roman" w:cs="Times New Roman"/>
                <w:sz w:val="24"/>
                <w:szCs w:val="24"/>
              </w:rPr>
              <w:t>Зачет. Учебная игра.</w:t>
            </w:r>
            <w:r w:rsidR="00EC7B31">
              <w:rPr>
                <w:rFonts w:ascii="Times New Roman" w:hAnsi="Times New Roman" w:cs="Times New Roman"/>
                <w:sz w:val="24"/>
                <w:szCs w:val="24"/>
              </w:rPr>
              <w:t xml:space="preserve"> Судейская практика.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95</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 xml:space="preserve">Зонная система защиты. Нападение быстрым прорывом. Нападение через центрального игрока. Броски мяча в </w:t>
            </w:r>
            <w:proofErr w:type="gramStart"/>
            <w:r w:rsidRPr="00696283">
              <w:rPr>
                <w:rFonts w:ascii="Times New Roman" w:hAnsi="Times New Roman" w:cs="Times New Roman"/>
                <w:sz w:val="24"/>
                <w:szCs w:val="24"/>
              </w:rPr>
              <w:t>кольцо  в</w:t>
            </w:r>
            <w:proofErr w:type="gramEnd"/>
            <w:r w:rsidRPr="00696283">
              <w:rPr>
                <w:rFonts w:ascii="Times New Roman" w:hAnsi="Times New Roman" w:cs="Times New Roman"/>
                <w:sz w:val="24"/>
                <w:szCs w:val="24"/>
              </w:rPr>
              <w:t xml:space="preserve"> движении. Учебная игра.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EC7B31" w:rsidTr="00AB1CEC">
        <w:tc>
          <w:tcPr>
            <w:tcW w:w="8050" w:type="dxa"/>
            <w:gridSpan w:val="2"/>
          </w:tcPr>
          <w:p w:rsidR="00C96249" w:rsidRPr="00EC7B31" w:rsidRDefault="00C96249" w:rsidP="00C171F3">
            <w:pPr>
              <w:jc w:val="center"/>
              <w:rPr>
                <w:rFonts w:ascii="Times New Roman" w:hAnsi="Times New Roman" w:cs="Times New Roman"/>
                <w:b/>
                <w:sz w:val="24"/>
                <w:szCs w:val="24"/>
              </w:rPr>
            </w:pPr>
            <w:r w:rsidRPr="00EC7B31">
              <w:rPr>
                <w:rFonts w:ascii="Times New Roman" w:hAnsi="Times New Roman" w:cs="Times New Roman"/>
                <w:b/>
                <w:sz w:val="24"/>
                <w:szCs w:val="24"/>
              </w:rPr>
              <w:t>Раздел. Легкая атлетика.</w:t>
            </w:r>
          </w:p>
        </w:tc>
        <w:tc>
          <w:tcPr>
            <w:tcW w:w="1499" w:type="dxa"/>
          </w:tcPr>
          <w:p w:rsidR="00C96249" w:rsidRPr="00EC7B31" w:rsidRDefault="002B1F63" w:rsidP="00C171F3">
            <w:pPr>
              <w:jc w:val="center"/>
              <w:rPr>
                <w:rFonts w:ascii="Times New Roman" w:hAnsi="Times New Roman" w:cs="Times New Roman"/>
                <w:b/>
                <w:sz w:val="24"/>
                <w:szCs w:val="24"/>
              </w:rPr>
            </w:pPr>
            <w:r w:rsidRPr="00EC7B31">
              <w:rPr>
                <w:rFonts w:ascii="Times New Roman" w:hAnsi="Times New Roman" w:cs="Times New Roman"/>
                <w:b/>
                <w:sz w:val="24"/>
                <w:szCs w:val="24"/>
              </w:rPr>
              <w:t>7</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96</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Инструктаж техники безопасности. Бег с низкого старта. Отработка стартового разбега.</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97</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с максимальной скоростью 2 – 3 х 70 метров. Максимально быстрый бег на месте (сериями по 15 – 20 с.).</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98</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Стартовый разгон. Бег по дистанции 70–80 м. Эстафетный бег.</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99</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с хода 3 -4 х 40 – 60 м. Максимально быстрый бег на месте (сериями по 15 – 20 с.) Бег с ускорением (5- 6 серий по 20 – 30 м).</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100</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Бег с повышенной скоростью от 400 – до 800 м. Скоростной бег до 70 метров с передачей эстафетной палочки.</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lastRenderedPageBreak/>
              <w:t>101</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Зачет. Челночный бег.  Метание гранаты с 4 – 5 шагов разбега на дальность.</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r w:rsidR="00C96249" w:rsidRPr="00696283" w:rsidTr="00AB1CEC">
        <w:tc>
          <w:tcPr>
            <w:tcW w:w="836" w:type="dxa"/>
          </w:tcPr>
          <w:p w:rsidR="00C96249" w:rsidRPr="00696283" w:rsidRDefault="002B1F63" w:rsidP="00C171F3">
            <w:pPr>
              <w:jc w:val="center"/>
              <w:rPr>
                <w:rFonts w:ascii="Times New Roman" w:hAnsi="Times New Roman" w:cs="Times New Roman"/>
                <w:sz w:val="24"/>
                <w:szCs w:val="24"/>
              </w:rPr>
            </w:pPr>
            <w:r w:rsidRPr="00696283">
              <w:rPr>
                <w:rFonts w:ascii="Times New Roman" w:hAnsi="Times New Roman" w:cs="Times New Roman"/>
                <w:sz w:val="24"/>
                <w:szCs w:val="24"/>
              </w:rPr>
              <w:t>102</w:t>
            </w:r>
          </w:p>
        </w:tc>
        <w:tc>
          <w:tcPr>
            <w:tcW w:w="7214" w:type="dxa"/>
          </w:tcPr>
          <w:p w:rsidR="00C96249" w:rsidRPr="00696283" w:rsidRDefault="00C96249" w:rsidP="00C171F3">
            <w:pPr>
              <w:rPr>
                <w:rFonts w:ascii="Times New Roman" w:hAnsi="Times New Roman" w:cs="Times New Roman"/>
                <w:sz w:val="24"/>
                <w:szCs w:val="24"/>
              </w:rPr>
            </w:pPr>
            <w:r w:rsidRPr="00696283">
              <w:rPr>
                <w:rFonts w:ascii="Times New Roman" w:hAnsi="Times New Roman" w:cs="Times New Roman"/>
                <w:sz w:val="24"/>
                <w:szCs w:val="24"/>
              </w:rPr>
              <w:t>Кроссовый бег по пересеченной местности, прилегающий к школе.</w:t>
            </w:r>
          </w:p>
        </w:tc>
        <w:tc>
          <w:tcPr>
            <w:tcW w:w="1499" w:type="dxa"/>
          </w:tcPr>
          <w:p w:rsidR="00C96249" w:rsidRPr="00696283" w:rsidRDefault="00C96249" w:rsidP="00C171F3">
            <w:pPr>
              <w:jc w:val="center"/>
              <w:rPr>
                <w:rFonts w:ascii="Times New Roman" w:hAnsi="Times New Roman" w:cs="Times New Roman"/>
                <w:sz w:val="24"/>
                <w:szCs w:val="24"/>
              </w:rPr>
            </w:pPr>
            <w:r w:rsidRPr="00696283">
              <w:rPr>
                <w:rFonts w:ascii="Times New Roman" w:hAnsi="Times New Roman" w:cs="Times New Roman"/>
                <w:sz w:val="24"/>
                <w:szCs w:val="24"/>
              </w:rPr>
              <w:t>1</w:t>
            </w:r>
          </w:p>
        </w:tc>
      </w:tr>
    </w:tbl>
    <w:p w:rsidR="00C96249" w:rsidRPr="00696283" w:rsidRDefault="00C96249" w:rsidP="00C96249">
      <w:pPr>
        <w:pStyle w:val="a4"/>
        <w:rPr>
          <w:sz w:val="24"/>
          <w:szCs w:val="24"/>
        </w:rPr>
      </w:pPr>
      <w:r w:rsidRPr="00696283">
        <w:rPr>
          <w:sz w:val="24"/>
          <w:szCs w:val="24"/>
        </w:rPr>
        <w:tab/>
      </w:r>
      <w:r w:rsidRPr="00696283">
        <w:rPr>
          <w:sz w:val="24"/>
          <w:szCs w:val="24"/>
        </w:rPr>
        <w:tab/>
      </w:r>
    </w:p>
    <w:p w:rsidR="00C9438C" w:rsidRPr="00C9438C" w:rsidRDefault="00C9438C" w:rsidP="00C9438C">
      <w:pPr>
        <w:spacing w:after="0" w:line="240" w:lineRule="auto"/>
        <w:ind w:firstLine="709"/>
        <w:jc w:val="center"/>
        <w:rPr>
          <w:rFonts w:ascii="Times New Roman" w:hAnsi="Times New Roman" w:cs="Times New Roman"/>
          <w:b/>
          <w:sz w:val="24"/>
          <w:szCs w:val="24"/>
        </w:rPr>
      </w:pPr>
      <w:r w:rsidRPr="00C9438C">
        <w:rPr>
          <w:rFonts w:ascii="Times New Roman" w:hAnsi="Times New Roman" w:cs="Times New Roman"/>
          <w:b/>
          <w:sz w:val="24"/>
          <w:szCs w:val="24"/>
        </w:rPr>
        <w:t xml:space="preserve">ТРЕБОВАНИЯ К ОСНАЩЕНИЮ ОБРАЗОВАТЕЛЬНОГО ПРОЦЕССА </w:t>
      </w:r>
    </w:p>
    <w:p w:rsidR="00C9438C" w:rsidRPr="00C9438C" w:rsidRDefault="00C9438C" w:rsidP="00C9438C">
      <w:pPr>
        <w:spacing w:after="0" w:line="240" w:lineRule="auto"/>
        <w:ind w:firstLine="709"/>
        <w:rPr>
          <w:rFonts w:ascii="Times New Roman" w:hAnsi="Times New Roman" w:cs="Times New Roman"/>
          <w:sz w:val="24"/>
          <w:szCs w:val="24"/>
        </w:rPr>
      </w:pP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b/>
          <w:i/>
          <w:sz w:val="24"/>
          <w:szCs w:val="24"/>
        </w:rPr>
        <w:t xml:space="preserve">Основание и цели разработки требований. </w:t>
      </w:r>
      <w:r w:rsidRPr="00C9438C">
        <w:rPr>
          <w:rFonts w:ascii="Times New Roman" w:hAnsi="Times New Roman" w:cs="Times New Roman"/>
          <w:sz w:val="24"/>
          <w:szCs w:val="24"/>
        </w:rPr>
        <w:t xml:space="preserve">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средней школы, полной средней школы с базовым и профильным уровнями образования). </w:t>
      </w: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технических средств обучения, экранно-звуковых пособий, учебно-практического и учебно-лабораторного оборудования, а также характеризуют перечни спортивных залов (кабинетов) и пришкольных плоскостных спортивных сооружений. </w:t>
      </w: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b/>
          <w:i/>
          <w:sz w:val="24"/>
          <w:szCs w:val="24"/>
        </w:rPr>
        <w:t xml:space="preserve">Новизна разработанных требований. </w:t>
      </w:r>
      <w:r w:rsidRPr="00C9438C">
        <w:rPr>
          <w:rFonts w:ascii="Times New Roman" w:hAnsi="Times New Roman" w:cs="Times New Roman"/>
          <w:sz w:val="24"/>
          <w:szCs w:val="24"/>
        </w:rPr>
        <w:t xml:space="preserve">Государственный стандарт образования по физической культуре предполагает приоритет </w:t>
      </w:r>
      <w:proofErr w:type="spellStart"/>
      <w:r w:rsidRPr="00C9438C">
        <w:rPr>
          <w:rFonts w:ascii="Times New Roman" w:hAnsi="Times New Roman" w:cs="Times New Roman"/>
          <w:sz w:val="24"/>
          <w:szCs w:val="24"/>
        </w:rPr>
        <w:t>деятельностного</w:t>
      </w:r>
      <w:proofErr w:type="spellEnd"/>
      <w:r w:rsidRPr="00C9438C">
        <w:rPr>
          <w:rFonts w:ascii="Times New Roman" w:hAnsi="Times New Roman" w:cs="Times New Roman"/>
          <w:sz w:val="24"/>
          <w:szCs w:val="24"/>
        </w:rPr>
        <w:t xml:space="preserve"> подхода к процессу обучения, что определяет освоение учащимися не только предметных умений, но и развитие у них широкого комплекса общих учебных умений и обобщенных способов деятельности, связанных с формированием познавательной, информационной и коммуникативной компетентности. </w:t>
      </w: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Поэтому, в отличие от существовавших ранее перечней средств обучения и учебного оборудования по физической культуре, материально-техническое оснащение образовательного процесса ориентируется, прежде всего, не эффективное решение этих задач, на создание необходимых условий для полной реализации требований к уровню подготовки выпускников по предмету физической культуры.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 измерительных приборов, используемых учащимися в самостоятельных формах учебной деятельности. </w:t>
      </w: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Кроме того, требования включают не только объекты и средства материально-технического обеспечения, выпускаемых в настоящее время, но и перспективных, создание которых необходимо для обеспечения ввода государственного стандарта по физической культуре. </w:t>
      </w: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b/>
          <w:i/>
          <w:sz w:val="24"/>
          <w:szCs w:val="24"/>
        </w:rPr>
        <w:t>Принципы отбора объектов и средств материально-технического оснащения.</w:t>
      </w:r>
      <w:r w:rsidRPr="00C9438C">
        <w:rPr>
          <w:rFonts w:ascii="Times New Roman" w:hAnsi="Times New Roman" w:cs="Times New Roman"/>
          <w:sz w:val="24"/>
          <w:szCs w:val="24"/>
        </w:rPr>
        <w:t xml:space="preserve"> В перечнях объектов и средств материально-технического оснащения, вошедших в состав настоящих требований, представлены не конкретные названия, а, прежде всего, общая номенклатура объектов. Это вызвано тем, что в современных условиях происходит перестройка производственного сектора, обеспечивающего материальные потребности школы. </w:t>
      </w: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 xml:space="preserve">Существенно меняется содержательная основа учебников и учебных пособий, вводятся в широкую практику преподавания принципиально новые технологии и методики, носители учебной информации и программно-методического обеспечения образования. </w:t>
      </w:r>
    </w:p>
    <w:p w:rsidR="00C9438C" w:rsidRPr="00C9438C" w:rsidRDefault="00C9438C" w:rsidP="00C9438C">
      <w:pPr>
        <w:spacing w:after="0" w:line="240" w:lineRule="auto"/>
        <w:ind w:firstLine="709"/>
        <w:jc w:val="both"/>
        <w:rPr>
          <w:rFonts w:ascii="Times New Roman" w:hAnsi="Times New Roman" w:cs="Times New Roman"/>
          <w:sz w:val="24"/>
          <w:szCs w:val="24"/>
        </w:rPr>
      </w:pPr>
      <w:proofErr w:type="spellStart"/>
      <w:r w:rsidRPr="00C9438C">
        <w:rPr>
          <w:rFonts w:ascii="Times New Roman" w:hAnsi="Times New Roman" w:cs="Times New Roman"/>
          <w:sz w:val="24"/>
          <w:szCs w:val="24"/>
        </w:rPr>
        <w:t>Происходиториентирование</w:t>
      </w:r>
      <w:proofErr w:type="spellEnd"/>
      <w:r w:rsidRPr="00C9438C">
        <w:rPr>
          <w:rFonts w:ascii="Times New Roman" w:hAnsi="Times New Roman" w:cs="Times New Roman"/>
          <w:sz w:val="24"/>
          <w:szCs w:val="24"/>
        </w:rPr>
        <w:t xml:space="preserve">, как на преподавание конкретных предметных тем, так и создание условий для формирования и развития умений и навыков учащихся. Средства и объекты материально-технического обеспечения носят многофункциональный характер и могут использоваться в разных учебных темах, при решении разных педагогических задач. </w:t>
      </w:r>
    </w:p>
    <w:p w:rsidR="00C9438C" w:rsidRPr="00C9438C" w:rsidRDefault="00C9438C" w:rsidP="00C9438C">
      <w:pPr>
        <w:spacing w:after="0" w:line="240" w:lineRule="auto"/>
        <w:ind w:firstLine="709"/>
        <w:jc w:val="both"/>
        <w:rPr>
          <w:rFonts w:ascii="Times New Roman" w:hAnsi="Times New Roman" w:cs="Times New Roman"/>
          <w:sz w:val="24"/>
          <w:szCs w:val="24"/>
        </w:rPr>
      </w:pPr>
      <w:r w:rsidRPr="00C9438C">
        <w:rPr>
          <w:rFonts w:ascii="Times New Roman" w:hAnsi="Times New Roman" w:cs="Times New Roman"/>
          <w:sz w:val="24"/>
          <w:szCs w:val="24"/>
        </w:rPr>
        <w:t>Многие из включенных средств и объектов материально-технического обеспечения являются взаимозаменяемыми.</w:t>
      </w:r>
    </w:p>
    <w:p w:rsidR="00C9438C" w:rsidRPr="00C9438C" w:rsidRDefault="00C9438C" w:rsidP="00C9438C">
      <w:pPr>
        <w:spacing w:after="0" w:line="240" w:lineRule="auto"/>
        <w:ind w:firstLine="709"/>
        <w:jc w:val="center"/>
        <w:rPr>
          <w:rFonts w:ascii="Times New Roman" w:hAnsi="Times New Roman" w:cs="Times New Roman"/>
          <w:b/>
          <w:sz w:val="24"/>
          <w:szCs w:val="24"/>
        </w:rPr>
      </w:pPr>
    </w:p>
    <w:p w:rsidR="00484B7A" w:rsidRPr="00C96249" w:rsidRDefault="00484B7A">
      <w:pPr>
        <w:rPr>
          <w:rFonts w:ascii="Times New Roman" w:hAnsi="Times New Roman" w:cs="Times New Roman"/>
          <w:sz w:val="24"/>
          <w:szCs w:val="24"/>
        </w:rPr>
      </w:pPr>
    </w:p>
    <w:sectPr w:rsidR="00484B7A" w:rsidRPr="00C96249" w:rsidSect="006B59D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433C01"/>
    <w:multiLevelType w:val="multilevel"/>
    <w:tmpl w:val="541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306C7"/>
    <w:multiLevelType w:val="hybridMultilevel"/>
    <w:tmpl w:val="7C683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757D00"/>
    <w:multiLevelType w:val="hybridMultilevel"/>
    <w:tmpl w:val="5D7E2BE0"/>
    <w:lvl w:ilvl="0" w:tplc="86E201C8">
      <w:numFmt w:val="bullet"/>
      <w:lvlText w:val=""/>
      <w:lvlJc w:val="left"/>
      <w:pPr>
        <w:ind w:left="1413" w:hanging="348"/>
      </w:pPr>
      <w:rPr>
        <w:w w:val="100"/>
        <w:lang w:val="ru-RU" w:eastAsia="en-US" w:bidi="ar-SA"/>
      </w:rPr>
    </w:lvl>
    <w:lvl w:ilvl="1" w:tplc="CF30F64A">
      <w:numFmt w:val="bullet"/>
      <w:lvlText w:val="•"/>
      <w:lvlJc w:val="left"/>
      <w:pPr>
        <w:ind w:left="2388" w:hanging="348"/>
      </w:pPr>
      <w:rPr>
        <w:lang w:val="ru-RU" w:eastAsia="en-US" w:bidi="ar-SA"/>
      </w:rPr>
    </w:lvl>
    <w:lvl w:ilvl="2" w:tplc="13305FC4">
      <w:numFmt w:val="bullet"/>
      <w:lvlText w:val="•"/>
      <w:lvlJc w:val="left"/>
      <w:pPr>
        <w:ind w:left="3357" w:hanging="348"/>
      </w:pPr>
      <w:rPr>
        <w:lang w:val="ru-RU" w:eastAsia="en-US" w:bidi="ar-SA"/>
      </w:rPr>
    </w:lvl>
    <w:lvl w:ilvl="3" w:tplc="36FE38FA">
      <w:numFmt w:val="bullet"/>
      <w:lvlText w:val="•"/>
      <w:lvlJc w:val="left"/>
      <w:pPr>
        <w:ind w:left="4325" w:hanging="348"/>
      </w:pPr>
      <w:rPr>
        <w:lang w:val="ru-RU" w:eastAsia="en-US" w:bidi="ar-SA"/>
      </w:rPr>
    </w:lvl>
    <w:lvl w:ilvl="4" w:tplc="34E0D05C">
      <w:numFmt w:val="bullet"/>
      <w:lvlText w:val="•"/>
      <w:lvlJc w:val="left"/>
      <w:pPr>
        <w:ind w:left="5294" w:hanging="348"/>
      </w:pPr>
      <w:rPr>
        <w:lang w:val="ru-RU" w:eastAsia="en-US" w:bidi="ar-SA"/>
      </w:rPr>
    </w:lvl>
    <w:lvl w:ilvl="5" w:tplc="DC261DF4">
      <w:numFmt w:val="bullet"/>
      <w:lvlText w:val="•"/>
      <w:lvlJc w:val="left"/>
      <w:pPr>
        <w:ind w:left="6263" w:hanging="348"/>
      </w:pPr>
      <w:rPr>
        <w:lang w:val="ru-RU" w:eastAsia="en-US" w:bidi="ar-SA"/>
      </w:rPr>
    </w:lvl>
    <w:lvl w:ilvl="6" w:tplc="76DEA56A">
      <w:numFmt w:val="bullet"/>
      <w:lvlText w:val="•"/>
      <w:lvlJc w:val="left"/>
      <w:pPr>
        <w:ind w:left="7231" w:hanging="348"/>
      </w:pPr>
      <w:rPr>
        <w:lang w:val="ru-RU" w:eastAsia="en-US" w:bidi="ar-SA"/>
      </w:rPr>
    </w:lvl>
    <w:lvl w:ilvl="7" w:tplc="4B1A734A">
      <w:numFmt w:val="bullet"/>
      <w:lvlText w:val="•"/>
      <w:lvlJc w:val="left"/>
      <w:pPr>
        <w:ind w:left="8200" w:hanging="348"/>
      </w:pPr>
      <w:rPr>
        <w:lang w:val="ru-RU" w:eastAsia="en-US" w:bidi="ar-SA"/>
      </w:rPr>
    </w:lvl>
    <w:lvl w:ilvl="8" w:tplc="3D38F02C">
      <w:numFmt w:val="bullet"/>
      <w:lvlText w:val="•"/>
      <w:lvlJc w:val="left"/>
      <w:pPr>
        <w:ind w:left="9169" w:hanging="348"/>
      </w:pPr>
      <w:rPr>
        <w:lang w:val="ru-RU" w:eastAsia="en-US" w:bidi="ar-SA"/>
      </w:rPr>
    </w:lvl>
  </w:abstractNum>
  <w:abstractNum w:abstractNumId="5" w15:restartNumberingAfterBreak="0">
    <w:nsid w:val="14D84B7C"/>
    <w:multiLevelType w:val="multilevel"/>
    <w:tmpl w:val="4A0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64C86"/>
    <w:multiLevelType w:val="hybridMultilevel"/>
    <w:tmpl w:val="CCC4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14138"/>
    <w:multiLevelType w:val="hybridMultilevel"/>
    <w:tmpl w:val="9544C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E649F0"/>
    <w:multiLevelType w:val="multilevel"/>
    <w:tmpl w:val="A288C72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193043B"/>
    <w:multiLevelType w:val="multilevel"/>
    <w:tmpl w:val="FE42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A4643"/>
    <w:multiLevelType w:val="hybridMultilevel"/>
    <w:tmpl w:val="6FCC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392AB3"/>
    <w:multiLevelType w:val="multilevel"/>
    <w:tmpl w:val="BCB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C05F5"/>
    <w:multiLevelType w:val="multilevel"/>
    <w:tmpl w:val="7F7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DA2C39"/>
    <w:multiLevelType w:val="multilevel"/>
    <w:tmpl w:val="9FD4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580744"/>
    <w:multiLevelType w:val="multilevel"/>
    <w:tmpl w:val="DF6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E7526"/>
    <w:multiLevelType w:val="multilevel"/>
    <w:tmpl w:val="26F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85151D"/>
    <w:multiLevelType w:val="hybridMultilevel"/>
    <w:tmpl w:val="5F76B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1064CE"/>
    <w:multiLevelType w:val="multilevel"/>
    <w:tmpl w:val="E8F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6757E8"/>
    <w:multiLevelType w:val="multilevel"/>
    <w:tmpl w:val="67F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6"/>
  </w:num>
  <w:num w:numId="4">
    <w:abstractNumId w:val="2"/>
  </w:num>
  <w:num w:numId="5">
    <w:abstractNumId w:val="6"/>
  </w:num>
  <w:num w:numId="6">
    <w:abstractNumId w:val="11"/>
  </w:num>
  <w:num w:numId="7">
    <w:abstractNumId w:val="15"/>
  </w:num>
  <w:num w:numId="8">
    <w:abstractNumId w:val="18"/>
  </w:num>
  <w:num w:numId="9">
    <w:abstractNumId w:val="1"/>
  </w:num>
  <w:num w:numId="10">
    <w:abstractNumId w:val="12"/>
  </w:num>
  <w:num w:numId="11">
    <w:abstractNumId w:val="13"/>
  </w:num>
  <w:num w:numId="12">
    <w:abstractNumId w:val="17"/>
  </w:num>
  <w:num w:numId="13">
    <w:abstractNumId w:val="5"/>
  </w:num>
  <w:num w:numId="14">
    <w:abstractNumId w:val="14"/>
  </w:num>
  <w:num w:numId="15">
    <w:abstractNumId w:val="9"/>
  </w:num>
  <w:num w:numId="16">
    <w:abstractNumId w:val="10"/>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49"/>
    <w:rsid w:val="0004522D"/>
    <w:rsid w:val="000B6480"/>
    <w:rsid w:val="000C5452"/>
    <w:rsid w:val="000F268C"/>
    <w:rsid w:val="001B2F22"/>
    <w:rsid w:val="001E317F"/>
    <w:rsid w:val="00206577"/>
    <w:rsid w:val="00290382"/>
    <w:rsid w:val="002B1F63"/>
    <w:rsid w:val="002E3449"/>
    <w:rsid w:val="00361811"/>
    <w:rsid w:val="003F2B77"/>
    <w:rsid w:val="00484B7A"/>
    <w:rsid w:val="004A2264"/>
    <w:rsid w:val="005062E9"/>
    <w:rsid w:val="005237C0"/>
    <w:rsid w:val="0057719C"/>
    <w:rsid w:val="00586FBE"/>
    <w:rsid w:val="005D5322"/>
    <w:rsid w:val="00617815"/>
    <w:rsid w:val="00630135"/>
    <w:rsid w:val="00696283"/>
    <w:rsid w:val="006A71F9"/>
    <w:rsid w:val="006B59D3"/>
    <w:rsid w:val="006D631C"/>
    <w:rsid w:val="0070499A"/>
    <w:rsid w:val="00727C3C"/>
    <w:rsid w:val="007D6682"/>
    <w:rsid w:val="00846798"/>
    <w:rsid w:val="008E21FA"/>
    <w:rsid w:val="00910119"/>
    <w:rsid w:val="009C1F9C"/>
    <w:rsid w:val="009E4992"/>
    <w:rsid w:val="00A335F1"/>
    <w:rsid w:val="00A435C8"/>
    <w:rsid w:val="00A44065"/>
    <w:rsid w:val="00A62420"/>
    <w:rsid w:val="00A639EF"/>
    <w:rsid w:val="00AB1CEC"/>
    <w:rsid w:val="00BD3294"/>
    <w:rsid w:val="00C171F3"/>
    <w:rsid w:val="00C3277F"/>
    <w:rsid w:val="00C805AD"/>
    <w:rsid w:val="00C9438C"/>
    <w:rsid w:val="00C96249"/>
    <w:rsid w:val="00CC67AD"/>
    <w:rsid w:val="00D07E7D"/>
    <w:rsid w:val="00DF2505"/>
    <w:rsid w:val="00E1505B"/>
    <w:rsid w:val="00E65F3B"/>
    <w:rsid w:val="00EC7B31"/>
    <w:rsid w:val="00F373D5"/>
    <w:rsid w:val="00F96F12"/>
    <w:rsid w:val="00FF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60255-450C-4E1F-A415-6BC0F0E1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9624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a0"/>
    <w:rsid w:val="00C96249"/>
  </w:style>
  <w:style w:type="character" w:customStyle="1" w:styleId="normaltextrun1">
    <w:name w:val="normaltextrun1"/>
    <w:basedOn w:val="a0"/>
    <w:rsid w:val="00C96249"/>
  </w:style>
  <w:style w:type="character" w:customStyle="1" w:styleId="eop">
    <w:name w:val="eop"/>
    <w:basedOn w:val="a0"/>
    <w:rsid w:val="00C96249"/>
  </w:style>
  <w:style w:type="table" w:styleId="a3">
    <w:name w:val="Table Grid"/>
    <w:basedOn w:val="a1"/>
    <w:uiPriority w:val="39"/>
    <w:rsid w:val="00C9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C96249"/>
    <w:pPr>
      <w:spacing w:after="0" w:line="240" w:lineRule="auto"/>
      <w:ind w:left="720"/>
      <w:contextualSpacing/>
    </w:pPr>
    <w:rPr>
      <w:rFonts w:ascii="Times New Roman" w:eastAsia="Times New Roman" w:hAnsi="Times New Roman" w:cs="Times New Roman"/>
      <w:sz w:val="20"/>
      <w:szCs w:val="20"/>
    </w:rPr>
  </w:style>
  <w:style w:type="character" w:customStyle="1" w:styleId="c23">
    <w:name w:val="c23"/>
    <w:basedOn w:val="a0"/>
    <w:rsid w:val="00C96249"/>
  </w:style>
  <w:style w:type="paragraph" w:customStyle="1" w:styleId="ConsPlusNormal">
    <w:name w:val="ConsPlusNormal"/>
    <w:rsid w:val="00C96249"/>
    <w:pPr>
      <w:widowControl w:val="0"/>
      <w:autoSpaceDE w:val="0"/>
      <w:autoSpaceDN w:val="0"/>
      <w:adjustRightInd w:val="0"/>
      <w:spacing w:after="0" w:line="240" w:lineRule="auto"/>
    </w:pPr>
    <w:rPr>
      <w:rFonts w:ascii="Arial" w:hAnsi="Arial" w:cs="Arial"/>
      <w:sz w:val="20"/>
      <w:szCs w:val="20"/>
    </w:rPr>
  </w:style>
  <w:style w:type="character" w:customStyle="1" w:styleId="a5">
    <w:name w:val="Абзац списка Знак"/>
    <w:link w:val="a4"/>
    <w:uiPriority w:val="34"/>
    <w:locked/>
    <w:rsid w:val="00C96249"/>
    <w:rPr>
      <w:rFonts w:ascii="Times New Roman" w:eastAsia="Times New Roman" w:hAnsi="Times New Roman" w:cs="Times New Roman"/>
      <w:sz w:val="20"/>
      <w:szCs w:val="20"/>
    </w:rPr>
  </w:style>
  <w:style w:type="character" w:customStyle="1" w:styleId="c17">
    <w:name w:val="c17"/>
    <w:basedOn w:val="a0"/>
    <w:rsid w:val="00C96249"/>
  </w:style>
  <w:style w:type="table" w:customStyle="1" w:styleId="2">
    <w:name w:val="Сетка таблицы2"/>
    <w:basedOn w:val="a1"/>
    <w:next w:val="a3"/>
    <w:uiPriority w:val="39"/>
    <w:rsid w:val="00C962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C962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96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497">
      <w:bodyDiv w:val="1"/>
      <w:marLeft w:val="0"/>
      <w:marRight w:val="0"/>
      <w:marTop w:val="0"/>
      <w:marBottom w:val="0"/>
      <w:divBdr>
        <w:top w:val="none" w:sz="0" w:space="0" w:color="auto"/>
        <w:left w:val="none" w:sz="0" w:space="0" w:color="auto"/>
        <w:bottom w:val="none" w:sz="0" w:space="0" w:color="auto"/>
        <w:right w:val="none" w:sz="0" w:space="0" w:color="auto"/>
      </w:divBdr>
    </w:div>
    <w:div w:id="138811504">
      <w:bodyDiv w:val="1"/>
      <w:marLeft w:val="0"/>
      <w:marRight w:val="0"/>
      <w:marTop w:val="0"/>
      <w:marBottom w:val="0"/>
      <w:divBdr>
        <w:top w:val="none" w:sz="0" w:space="0" w:color="auto"/>
        <w:left w:val="none" w:sz="0" w:space="0" w:color="auto"/>
        <w:bottom w:val="none" w:sz="0" w:space="0" w:color="auto"/>
        <w:right w:val="none" w:sz="0" w:space="0" w:color="auto"/>
      </w:divBdr>
    </w:div>
    <w:div w:id="378821648">
      <w:bodyDiv w:val="1"/>
      <w:marLeft w:val="0"/>
      <w:marRight w:val="0"/>
      <w:marTop w:val="0"/>
      <w:marBottom w:val="0"/>
      <w:divBdr>
        <w:top w:val="none" w:sz="0" w:space="0" w:color="auto"/>
        <w:left w:val="none" w:sz="0" w:space="0" w:color="auto"/>
        <w:bottom w:val="none" w:sz="0" w:space="0" w:color="auto"/>
        <w:right w:val="none" w:sz="0" w:space="0" w:color="auto"/>
      </w:divBdr>
    </w:div>
    <w:div w:id="458185639">
      <w:bodyDiv w:val="1"/>
      <w:marLeft w:val="0"/>
      <w:marRight w:val="0"/>
      <w:marTop w:val="0"/>
      <w:marBottom w:val="0"/>
      <w:divBdr>
        <w:top w:val="none" w:sz="0" w:space="0" w:color="auto"/>
        <w:left w:val="none" w:sz="0" w:space="0" w:color="auto"/>
        <w:bottom w:val="none" w:sz="0" w:space="0" w:color="auto"/>
        <w:right w:val="none" w:sz="0" w:space="0" w:color="auto"/>
      </w:divBdr>
    </w:div>
    <w:div w:id="480275546">
      <w:bodyDiv w:val="1"/>
      <w:marLeft w:val="0"/>
      <w:marRight w:val="0"/>
      <w:marTop w:val="0"/>
      <w:marBottom w:val="0"/>
      <w:divBdr>
        <w:top w:val="none" w:sz="0" w:space="0" w:color="auto"/>
        <w:left w:val="none" w:sz="0" w:space="0" w:color="auto"/>
        <w:bottom w:val="none" w:sz="0" w:space="0" w:color="auto"/>
        <w:right w:val="none" w:sz="0" w:space="0" w:color="auto"/>
      </w:divBdr>
    </w:div>
    <w:div w:id="501548228">
      <w:bodyDiv w:val="1"/>
      <w:marLeft w:val="0"/>
      <w:marRight w:val="0"/>
      <w:marTop w:val="0"/>
      <w:marBottom w:val="0"/>
      <w:divBdr>
        <w:top w:val="none" w:sz="0" w:space="0" w:color="auto"/>
        <w:left w:val="none" w:sz="0" w:space="0" w:color="auto"/>
        <w:bottom w:val="none" w:sz="0" w:space="0" w:color="auto"/>
        <w:right w:val="none" w:sz="0" w:space="0" w:color="auto"/>
      </w:divBdr>
    </w:div>
    <w:div w:id="872810427">
      <w:bodyDiv w:val="1"/>
      <w:marLeft w:val="0"/>
      <w:marRight w:val="0"/>
      <w:marTop w:val="0"/>
      <w:marBottom w:val="0"/>
      <w:divBdr>
        <w:top w:val="none" w:sz="0" w:space="0" w:color="auto"/>
        <w:left w:val="none" w:sz="0" w:space="0" w:color="auto"/>
        <w:bottom w:val="none" w:sz="0" w:space="0" w:color="auto"/>
        <w:right w:val="none" w:sz="0" w:space="0" w:color="auto"/>
      </w:divBdr>
    </w:div>
    <w:div w:id="1877041120">
      <w:bodyDiv w:val="1"/>
      <w:marLeft w:val="0"/>
      <w:marRight w:val="0"/>
      <w:marTop w:val="0"/>
      <w:marBottom w:val="0"/>
      <w:divBdr>
        <w:top w:val="none" w:sz="0" w:space="0" w:color="auto"/>
        <w:left w:val="none" w:sz="0" w:space="0" w:color="auto"/>
        <w:bottom w:val="none" w:sz="0" w:space="0" w:color="auto"/>
        <w:right w:val="none" w:sz="0" w:space="0" w:color="auto"/>
      </w:divBdr>
    </w:div>
    <w:div w:id="19819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5110</Words>
  <Characters>29129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2021-02-04T13:28:00Z</dcterms:created>
  <dcterms:modified xsi:type="dcterms:W3CDTF">2021-02-04T13:46:00Z</dcterms:modified>
</cp:coreProperties>
</file>