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CF" w:rsidRDefault="00E57A28" w:rsidP="006A23CF">
      <w:pPr>
        <w:rPr>
          <w:sz w:val="20"/>
        </w:rPr>
        <w:sectPr w:rsidR="006A23CF" w:rsidSect="006A23CF">
          <w:pgSz w:w="11910" w:h="16850"/>
          <w:pgMar w:top="1140" w:right="180" w:bottom="280" w:left="1460" w:header="720" w:footer="720" w:gutter="0"/>
          <w:cols w:space="720"/>
        </w:sectPr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513.75pt;height:706.5pt">
            <v:imagedata r:id="rId7" o:title="Информационные технологии"/>
          </v:shape>
        </w:pict>
      </w:r>
      <w:bookmarkStart w:id="0" w:name="_GoBack"/>
      <w:bookmarkEnd w:id="0"/>
    </w:p>
    <w:p w:rsidR="00EE7F58" w:rsidRPr="00EE7F58" w:rsidRDefault="006A23CF" w:rsidP="006A23CF">
      <w:pPr>
        <w:widowControl/>
        <w:shd w:val="clear" w:color="auto" w:fill="FFFFFF"/>
        <w:autoSpaceDE/>
        <w:autoSpaceDN/>
        <w:spacing w:after="150"/>
        <w:jc w:val="center"/>
        <w:rPr>
          <w:b/>
          <w:sz w:val="24"/>
          <w:szCs w:val="24"/>
          <w:lang w:eastAsia="ru-RU"/>
        </w:rPr>
      </w:pPr>
      <w:r w:rsidRPr="006A23CF">
        <w:rPr>
          <w:b/>
          <w:sz w:val="24"/>
          <w:szCs w:val="24"/>
          <w:lang w:eastAsia="ru-RU"/>
        </w:rPr>
        <w:lastRenderedPageBreak/>
        <w:t>Пояснительная записка</w:t>
      </w:r>
    </w:p>
    <w:p w:rsidR="00EE7F58" w:rsidRPr="00EE7F58" w:rsidRDefault="00EE7F58" w:rsidP="00EE7F58">
      <w:pPr>
        <w:widowControl/>
        <w:shd w:val="clear" w:color="auto" w:fill="FFFFFF"/>
        <w:autoSpaceDE/>
        <w:autoSpaceDN/>
        <w:spacing w:after="150"/>
        <w:jc w:val="both"/>
        <w:rPr>
          <w:color w:val="333333"/>
          <w:sz w:val="24"/>
          <w:szCs w:val="24"/>
          <w:lang w:eastAsia="ru-RU"/>
        </w:rPr>
      </w:pPr>
    </w:p>
    <w:p w:rsidR="00EE7F58" w:rsidRPr="00EE7F58" w:rsidRDefault="00EE7F58" w:rsidP="00EE7F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Рабочая программа курса по выбору «Информационные технологии» для 10-11 классов составлена на основании следующих документов:</w:t>
      </w:r>
    </w:p>
    <w:p w:rsidR="00EE7F58" w:rsidRPr="00EE7F58" w:rsidRDefault="00EE7F58" w:rsidP="00EE7F58">
      <w:pPr>
        <w:widowControl/>
        <w:numPr>
          <w:ilvl w:val="0"/>
          <w:numId w:val="3"/>
        </w:numPr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Письмо Минобразования России от 13 ноября 2003 г.</w:t>
      </w:r>
      <w:r w:rsidRPr="00EE7F58">
        <w:rPr>
          <w:sz w:val="24"/>
          <w:szCs w:val="24"/>
          <w:u w:val="single"/>
          <w:lang w:eastAsia="ru-RU"/>
        </w:rPr>
        <w:t>№ 14-51-277/13</w:t>
      </w:r>
      <w:r w:rsidRPr="00EE7F58">
        <w:rPr>
          <w:sz w:val="24"/>
          <w:szCs w:val="24"/>
          <w:lang w:eastAsia="ru-RU"/>
        </w:rPr>
        <w:t> "Об элективных курсах в системе профильного обучения на старшей ступени общего образования";</w:t>
      </w:r>
    </w:p>
    <w:p w:rsidR="00EE7F58" w:rsidRPr="00EE7F58" w:rsidRDefault="00EE7F58" w:rsidP="00EE7F58">
      <w:pPr>
        <w:widowControl/>
        <w:numPr>
          <w:ilvl w:val="0"/>
          <w:numId w:val="3"/>
        </w:numPr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Федеральным законом от 1 декабря 2007 г. № 309-ФЗ;</w:t>
      </w:r>
    </w:p>
    <w:p w:rsidR="00EE7F58" w:rsidRPr="00EE7F58" w:rsidRDefault="00EE7F58" w:rsidP="00EE7F58">
      <w:pPr>
        <w:widowControl/>
        <w:numPr>
          <w:ilvl w:val="0"/>
          <w:numId w:val="3"/>
        </w:numPr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Пункт 7 </w:t>
      </w:r>
      <w:r w:rsidRPr="00EE7F58">
        <w:rPr>
          <w:sz w:val="24"/>
          <w:szCs w:val="24"/>
          <w:u w:val="single"/>
          <w:lang w:eastAsia="ru-RU"/>
        </w:rPr>
        <w:t>статьи 32</w:t>
      </w:r>
      <w:r w:rsidRPr="00EE7F58">
        <w:rPr>
          <w:sz w:val="24"/>
          <w:szCs w:val="24"/>
          <w:lang w:eastAsia="ru-RU"/>
        </w:rPr>
        <w:t> Закона Российской Федерации "Об образовании";</w:t>
      </w:r>
    </w:p>
    <w:p w:rsidR="00EE7F58" w:rsidRPr="00EE7F58" w:rsidRDefault="00EE7F58" w:rsidP="00EE7F58">
      <w:pPr>
        <w:widowControl/>
        <w:numPr>
          <w:ilvl w:val="0"/>
          <w:numId w:val="3"/>
        </w:numPr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Письмо Министерства образования и науки Российской Федерации от 04 марта 2010 года № 03-413 "О методических рекомендациях по реализации элективных курсов";</w:t>
      </w:r>
    </w:p>
    <w:p w:rsidR="00EE7F58" w:rsidRPr="00EE7F58" w:rsidRDefault="00EE7F58" w:rsidP="00EE7F58">
      <w:pPr>
        <w:widowControl/>
        <w:numPr>
          <w:ilvl w:val="0"/>
          <w:numId w:val="3"/>
        </w:numPr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Учебный план МАОУ СОШ №212на 2019-2021 учебный год.</w:t>
      </w:r>
    </w:p>
    <w:p w:rsidR="00EE7F58" w:rsidRPr="00EE7F58" w:rsidRDefault="00EE7F58" w:rsidP="00EE7F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b/>
          <w:bCs/>
          <w:sz w:val="24"/>
          <w:szCs w:val="24"/>
          <w:lang w:eastAsia="ru-RU"/>
        </w:rPr>
        <w:t>Цель курса</w:t>
      </w:r>
      <w:r w:rsidRPr="00EE7F58">
        <w:rPr>
          <w:sz w:val="24"/>
          <w:szCs w:val="24"/>
          <w:lang w:eastAsia="ru-RU"/>
        </w:rPr>
        <w:t>: Показать школьникам роль и место информационно-коммуникационных технологий в развитии современного общества и жизнедеятельности человека через формирование знаний и умений по целенаправленной работе с информацией.</w:t>
      </w:r>
    </w:p>
    <w:p w:rsidR="00EE7F58" w:rsidRPr="00EE7F58" w:rsidRDefault="00EE7F58" w:rsidP="00EE7F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b/>
          <w:bCs/>
          <w:sz w:val="24"/>
          <w:szCs w:val="24"/>
          <w:lang w:eastAsia="ru-RU"/>
        </w:rPr>
        <w:t>Задачи курса:</w:t>
      </w:r>
    </w:p>
    <w:p w:rsidR="00EE7F58" w:rsidRPr="00EE7F58" w:rsidRDefault="00EE7F58" w:rsidP="00EE7F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дать углубленное понимание информационных и коммуникационных технологий и их влияние на жизнедеятельность человека;</w:t>
      </w:r>
    </w:p>
    <w:p w:rsidR="00EE7F58" w:rsidRPr="00EE7F58" w:rsidRDefault="00EE7F58" w:rsidP="00EE7F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изучить основные приемы обработки текстовой и числовой информации в современных офисных приложениях;</w:t>
      </w:r>
    </w:p>
    <w:p w:rsidR="00EE7F58" w:rsidRPr="00EE7F58" w:rsidRDefault="00EE7F58" w:rsidP="00EE7F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изучить основные приемы работы в локальных сетях и в глобальной сети Интернет;</w:t>
      </w:r>
    </w:p>
    <w:p w:rsidR="00EE7F58" w:rsidRPr="00EE7F58" w:rsidRDefault="00EE7F58" w:rsidP="00EE7F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раскрыть возможности Интернет-технологий в построении и информационной поддержке индивидуальной образо</w:t>
      </w:r>
      <w:r w:rsidR="007101FD">
        <w:rPr>
          <w:sz w:val="24"/>
          <w:szCs w:val="24"/>
          <w:lang w:eastAsia="ru-RU"/>
        </w:rPr>
        <w:t>вательной траектории школьников</w:t>
      </w:r>
      <w:r w:rsidRPr="00EE7F58">
        <w:rPr>
          <w:sz w:val="24"/>
          <w:szCs w:val="24"/>
          <w:lang w:eastAsia="ru-RU"/>
        </w:rPr>
        <w:t>.</w:t>
      </w:r>
    </w:p>
    <w:p w:rsidR="00EE7F58" w:rsidRPr="00EE7F58" w:rsidRDefault="00EE7F58" w:rsidP="00EE7F58">
      <w:pPr>
        <w:widowControl/>
        <w:shd w:val="clear" w:color="auto" w:fill="FFFFFF"/>
        <w:autoSpaceDE/>
        <w:autoSpaceDN/>
        <w:jc w:val="both"/>
        <w:rPr>
          <w:b/>
          <w:bCs/>
          <w:sz w:val="24"/>
          <w:szCs w:val="24"/>
          <w:lang w:eastAsia="ru-RU"/>
        </w:rPr>
      </w:pPr>
      <w:r w:rsidRPr="00EE7F58">
        <w:rPr>
          <w:b/>
          <w:bCs/>
          <w:sz w:val="24"/>
          <w:szCs w:val="24"/>
          <w:lang w:eastAsia="ru-RU"/>
        </w:rPr>
        <w:t>Общая характеристика элективного курса «Информационные технологии»</w:t>
      </w:r>
    </w:p>
    <w:p w:rsidR="00EE7F58" w:rsidRPr="00EE7F58" w:rsidRDefault="00EE7F58" w:rsidP="00EE7F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Курс по выбору «Информационные технологии» не только направлен на формирование ключевых компетентностей, но также дает возможность охвата широкого комплекса общеобразовательных и общекультурных проблем. При исследовании важно опираться на традиционные предметны знания, без которых довольно сложно в доступной форме объяснить причинно-следственные связи, проблемные ситуации, практическую значимость теоретического материала. С помощью данного курса можно добиться интеграции содержания образования, формировать надпредметные знания и умения, развивать социальные практики с учетом психофизических особенностей учащихся.</w:t>
      </w:r>
    </w:p>
    <w:p w:rsidR="00EE7F58" w:rsidRPr="00EE7F58" w:rsidRDefault="00EE7F58" w:rsidP="00EE7F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Общеобразовательный предмет информатики отражает:</w:t>
      </w:r>
    </w:p>
    <w:p w:rsidR="00EE7F58" w:rsidRPr="00EE7F58" w:rsidRDefault="00EE7F58" w:rsidP="00EE7F58">
      <w:pPr>
        <w:widowControl/>
        <w:numPr>
          <w:ilvl w:val="0"/>
          <w:numId w:val="5"/>
        </w:numPr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сущность информатики как научной дисциплины, изучающей закономерности протекания информационных процессов в различных средах (системах);</w:t>
      </w:r>
    </w:p>
    <w:p w:rsidR="00EE7F58" w:rsidRPr="00EE7F58" w:rsidRDefault="00EE7F58" w:rsidP="00EE7F58">
      <w:pPr>
        <w:widowControl/>
        <w:numPr>
          <w:ilvl w:val="0"/>
          <w:numId w:val="5"/>
        </w:numPr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основные области применения информатики, прежде всего информационные и коммуникационные технологии, управление и социальную сферу;</w:t>
      </w:r>
    </w:p>
    <w:p w:rsidR="00EE7F58" w:rsidRPr="00EE7F58" w:rsidRDefault="00EE7F58" w:rsidP="00EE7F58">
      <w:pPr>
        <w:widowControl/>
        <w:numPr>
          <w:ilvl w:val="0"/>
          <w:numId w:val="5"/>
        </w:numPr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междисциплинарный характер информатики и информационной деятельности.</w:t>
      </w:r>
    </w:p>
    <w:p w:rsidR="00EE7F58" w:rsidRPr="00EE7F58" w:rsidRDefault="00EE7F58" w:rsidP="00EE7F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Методы и средства информатики с каждым днём всё больше проникают во все сферы жизни и области знания. Изучение информатики в школе важно не только для тех учащихся, которые планирует стать специалистами, разрабатывающими новые информационные технологии; не менее важно оно и для тех, кто планирует стать в будущем физиком или медиком, историком или филологом, руководителем предприятия или политиком, представителем любой другой области знаний или профессии</w:t>
      </w:r>
    </w:p>
    <w:p w:rsidR="00EE7F58" w:rsidRPr="00EE7F58" w:rsidRDefault="00EE7F58" w:rsidP="00EE7F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Результаты базового уровня изучения предмета ориентированы, в первую очередь,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EE7F58" w:rsidRPr="00EE7F58" w:rsidRDefault="00EE7F58" w:rsidP="00EE7F58">
      <w:pPr>
        <w:widowControl/>
        <w:numPr>
          <w:ilvl w:val="0"/>
          <w:numId w:val="6"/>
        </w:numPr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понимание предмета, ключевых вопросов и основных составляющих элементов изучаемой предметной области;</w:t>
      </w:r>
    </w:p>
    <w:p w:rsidR="00EE7F58" w:rsidRPr="00EE7F58" w:rsidRDefault="00EE7F58" w:rsidP="00EE7F58">
      <w:pPr>
        <w:widowControl/>
        <w:numPr>
          <w:ilvl w:val="0"/>
          <w:numId w:val="6"/>
        </w:numPr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EE7F58" w:rsidRPr="00EE7F58" w:rsidRDefault="00EE7F58" w:rsidP="00EE7F58">
      <w:pPr>
        <w:widowControl/>
        <w:numPr>
          <w:ilvl w:val="0"/>
          <w:numId w:val="6"/>
        </w:numPr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осознание рамок изучаемой предметной области, ограниченности методов и инструментов, типичных связей с некоторыми другими областями знания.</w:t>
      </w:r>
    </w:p>
    <w:p w:rsidR="00EE7F58" w:rsidRPr="00EE7F58" w:rsidRDefault="00EE7F58" w:rsidP="00EE7F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Реализация программы предполагает использование следующих </w:t>
      </w:r>
      <w:r w:rsidRPr="00EE7F58">
        <w:rPr>
          <w:b/>
          <w:bCs/>
          <w:sz w:val="24"/>
          <w:szCs w:val="24"/>
          <w:lang w:eastAsia="ru-RU"/>
        </w:rPr>
        <w:t>методов:</w:t>
      </w:r>
    </w:p>
    <w:p w:rsidR="00EE7F58" w:rsidRPr="00EE7F58" w:rsidRDefault="00EE7F58" w:rsidP="00EE7F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lastRenderedPageBreak/>
        <w:t>На теоретических занятиях:</w:t>
      </w:r>
    </w:p>
    <w:p w:rsidR="00EE7F58" w:rsidRPr="00EE7F58" w:rsidRDefault="00EE7F58" w:rsidP="00EE7F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словесные (лекции, беседы);</w:t>
      </w:r>
    </w:p>
    <w:p w:rsidR="00EE7F58" w:rsidRPr="00EE7F58" w:rsidRDefault="00EE7F58" w:rsidP="00EE7F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метод проблемного обучения;</w:t>
      </w:r>
    </w:p>
    <w:p w:rsidR="00EE7F58" w:rsidRPr="00EE7F58" w:rsidRDefault="00EE7F58" w:rsidP="00EE7F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проектно – конструкторские.</w:t>
      </w:r>
    </w:p>
    <w:p w:rsidR="00EE7F58" w:rsidRPr="00EE7F58" w:rsidRDefault="00EE7F58" w:rsidP="00EE7F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На практических занятиях:</w:t>
      </w:r>
    </w:p>
    <w:p w:rsidR="00EE7F58" w:rsidRPr="00EE7F58" w:rsidRDefault="00EE7F58" w:rsidP="00EE7F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словесные (беседа, диалог, объяснении, консультация, дискуссия, конференция);</w:t>
      </w:r>
    </w:p>
    <w:p w:rsidR="00EE7F58" w:rsidRPr="00EE7F58" w:rsidRDefault="00EE7F58" w:rsidP="00EE7F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разные виды письменных работ;</w:t>
      </w:r>
    </w:p>
    <w:p w:rsidR="00EE7F58" w:rsidRPr="00EE7F58" w:rsidRDefault="00EE7F58" w:rsidP="00EE7F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графические работы (составление таблиц, схем, диаграмм, графиков, составление структурно-логических схем);</w:t>
      </w:r>
    </w:p>
    <w:p w:rsidR="00EE7F58" w:rsidRPr="00EE7F58" w:rsidRDefault="00EE7F58" w:rsidP="00EE7F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практические работы на компьютере.</w:t>
      </w:r>
    </w:p>
    <w:p w:rsidR="00EE7F58" w:rsidRPr="00EE7F58" w:rsidRDefault="00EE7F58" w:rsidP="00EE7F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</w:p>
    <w:p w:rsidR="00EE7F58" w:rsidRPr="00EE7F58" w:rsidRDefault="00EE7F58" w:rsidP="00EE7F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b/>
          <w:bCs/>
          <w:sz w:val="24"/>
          <w:szCs w:val="24"/>
          <w:lang w:eastAsia="ru-RU"/>
        </w:rPr>
        <w:t>Описание мес</w:t>
      </w:r>
      <w:r w:rsidR="006A23CF">
        <w:rPr>
          <w:b/>
          <w:bCs/>
          <w:sz w:val="24"/>
          <w:szCs w:val="24"/>
          <w:lang w:eastAsia="ru-RU"/>
        </w:rPr>
        <w:t>та</w:t>
      </w:r>
      <w:r w:rsidRPr="00EE7F58">
        <w:rPr>
          <w:b/>
          <w:bCs/>
          <w:sz w:val="24"/>
          <w:szCs w:val="24"/>
          <w:lang w:eastAsia="ru-RU"/>
        </w:rPr>
        <w:t xml:space="preserve"> курса по выбору «Информационные технологии» в учебном плане</w:t>
      </w:r>
    </w:p>
    <w:p w:rsidR="00EE7F58" w:rsidRPr="00EE7F58" w:rsidRDefault="00EE7F58" w:rsidP="00EE7F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Согласно примерной основной образовательной программы среднего общего образования на изучение информатики на базовом уровне в 10–11 классах отводится 70 часов учебного времени (1+1 урок в неделю). Базовый уровень изучения информатики рекомендуется для следующих профилей: естественно-научный профиль, ориентирующий учащихся на такие сферы деятельности, как медицина, биотехнологии, химия, физика и др.; социально-экономический профиль, ориентирующий учащихся на профессии, связанные с социальной сферой, финансами и экономикой, с обработкой информации, с такими сферами деятельности, как управление,</w:t>
      </w:r>
      <w:r w:rsidR="006A23CF">
        <w:rPr>
          <w:sz w:val="24"/>
          <w:szCs w:val="24"/>
          <w:lang w:eastAsia="ru-RU"/>
        </w:rPr>
        <w:t xml:space="preserve"> </w:t>
      </w:r>
      <w:r w:rsidRPr="00EE7F58">
        <w:rPr>
          <w:sz w:val="24"/>
          <w:szCs w:val="24"/>
          <w:lang w:eastAsia="ru-RU"/>
        </w:rPr>
        <w:t>предпринимательство, работа с финансами и др.; универсальный профиль, ориентированный, в первую очередь, на обучающихся, чей выбор «не вписывается» в рамки четко заданных профилей. Он позволяет ограничиться базовым уровнем изучения учебных предметов, однако ученик также может выбрать учебные предметы на углубленном уровне. Кроме того, в учебном плане предусмотрены курсы по выбору — элективные курсы, факультативные курсы. За счёт этих курсов ученики могут более глубоко изучить тот или иной раздел школьной информатики («Математические основы информатики», «Объектно-ориентированное программирование на Python», «Веб-технологии», «Компьютерная графика»)</w:t>
      </w:r>
    </w:p>
    <w:p w:rsidR="00EE7F58" w:rsidRPr="00EE7F58" w:rsidRDefault="00EE7F58" w:rsidP="00EE7F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Рабочая программа составлена в соответствии с требованиями федерального компонента государственного стандарта второго поколения общего образования данными в рекомендациях по организации внеурочной и дополнительной деятельности учащихся. На изучение курса выделяется 1 час в неделю, как дополнительное образование.</w:t>
      </w:r>
    </w:p>
    <w:p w:rsidR="00EE7F58" w:rsidRPr="00EE7F58" w:rsidRDefault="00EE7F58" w:rsidP="00EE7F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В соответствии с Учебным планом МАОУ СОШ №212, утверждённым на 2019-2021 учебный год, рабочая программа составлена из</w:t>
      </w:r>
      <w:r w:rsidR="006A23CF">
        <w:rPr>
          <w:sz w:val="24"/>
          <w:szCs w:val="24"/>
          <w:lang w:eastAsia="ru-RU"/>
        </w:rPr>
        <w:t xml:space="preserve"> </w:t>
      </w:r>
      <w:r w:rsidRPr="00EE7F58">
        <w:rPr>
          <w:sz w:val="24"/>
          <w:szCs w:val="24"/>
          <w:lang w:eastAsia="ru-RU"/>
        </w:rPr>
        <w:t xml:space="preserve"> расчёта</w:t>
      </w:r>
      <w:r w:rsidR="006A23CF" w:rsidRPr="006A23CF">
        <w:rPr>
          <w:sz w:val="24"/>
          <w:szCs w:val="24"/>
          <w:lang w:eastAsia="ru-RU"/>
        </w:rPr>
        <w:t xml:space="preserve"> 36 учебных недель, 1 час в неделю в 10 классах и </w:t>
      </w:r>
      <w:r w:rsidRPr="00EE7F58">
        <w:rPr>
          <w:sz w:val="24"/>
          <w:szCs w:val="24"/>
          <w:lang w:eastAsia="ru-RU"/>
        </w:rPr>
        <w:t xml:space="preserve"> 34 учебных недель, 1 час в неделю</w:t>
      </w:r>
      <w:r w:rsidR="006A23CF" w:rsidRPr="006A23CF">
        <w:rPr>
          <w:sz w:val="24"/>
          <w:szCs w:val="24"/>
          <w:lang w:eastAsia="ru-RU"/>
        </w:rPr>
        <w:t xml:space="preserve"> в 11 классах, т.е. на 70 часов</w:t>
      </w:r>
      <w:r w:rsidRPr="00EE7F58">
        <w:rPr>
          <w:sz w:val="24"/>
          <w:szCs w:val="24"/>
          <w:lang w:eastAsia="ru-RU"/>
        </w:rPr>
        <w:t xml:space="preserve"> в год. Резервное время отведено за счёт уплотнения учебного материала и составляет 1 час на случай возникновения неблагоприятных климатических условий и карантинных мероприятий. При отсутствии необходимости резервного времени 1 час будут использованы в конце учебного года на уроки повторения.</w:t>
      </w:r>
    </w:p>
    <w:p w:rsidR="00EE7F58" w:rsidRPr="00EE7F58" w:rsidRDefault="006A23CF" w:rsidP="00EE7F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Разбиение курса «Информационные технологии</w:t>
      </w:r>
      <w:r w:rsidR="00EE7F58" w:rsidRPr="00EE7F58">
        <w:rPr>
          <w:sz w:val="24"/>
          <w:szCs w:val="24"/>
          <w:lang w:eastAsia="ru-RU"/>
        </w:rPr>
        <w:t>» в 10</w:t>
      </w:r>
      <w:r>
        <w:rPr>
          <w:sz w:val="24"/>
          <w:szCs w:val="24"/>
          <w:lang w:eastAsia="ru-RU"/>
        </w:rPr>
        <w:t xml:space="preserve">-11  классах </w:t>
      </w:r>
      <w:r w:rsidR="00EE7F58" w:rsidRPr="00EE7F58">
        <w:rPr>
          <w:sz w:val="24"/>
          <w:szCs w:val="24"/>
          <w:lang w:eastAsia="ru-RU"/>
        </w:rPr>
        <w:t>на подразделы, основан на предложенном разбиении в авторской примерной программе по информатике для 10-11 классов, которая предназначена в помощь учителям работающим по учебно – методическому комплекту:</w:t>
      </w:r>
    </w:p>
    <w:p w:rsidR="00EE7F58" w:rsidRPr="00EE7F58" w:rsidRDefault="00EE7F58" w:rsidP="00EE7F58">
      <w:pPr>
        <w:widowControl/>
        <w:numPr>
          <w:ilvl w:val="0"/>
          <w:numId w:val="7"/>
        </w:numPr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УМК «Информатика» 10 – 11 классы. Базовый уровень. Авторы Босова Л.Л., Босова А.Ю.;</w:t>
      </w:r>
    </w:p>
    <w:p w:rsidR="00EE7F58" w:rsidRPr="00CC5FA1" w:rsidRDefault="00EE7F58" w:rsidP="00EE7F58">
      <w:pPr>
        <w:widowControl/>
        <w:numPr>
          <w:ilvl w:val="0"/>
          <w:numId w:val="7"/>
        </w:numPr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Учебное пособие «Элективный курс. Математические основы информатики». Авторы Анреева Е.В., Босова Л.Л., Фалина И.Н.</w:t>
      </w:r>
    </w:p>
    <w:p w:rsidR="006A23CF" w:rsidRPr="00EE7F58" w:rsidRDefault="006A23CF" w:rsidP="006A23CF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ru-RU"/>
        </w:rPr>
      </w:pPr>
    </w:p>
    <w:p w:rsidR="006A23CF" w:rsidRPr="00EE7F58" w:rsidRDefault="006A23CF" w:rsidP="006A23CF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Содержание </w:t>
      </w:r>
      <w:r w:rsidRPr="00EE7F58">
        <w:rPr>
          <w:b/>
          <w:bCs/>
          <w:sz w:val="24"/>
          <w:szCs w:val="24"/>
          <w:lang w:eastAsia="ru-RU"/>
        </w:rPr>
        <w:t>курса  по выбору «Информационные технологии»</w:t>
      </w:r>
    </w:p>
    <w:p w:rsidR="006A23CF" w:rsidRPr="00EE7F58" w:rsidRDefault="006A23CF" w:rsidP="006A23CF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b/>
          <w:bCs/>
          <w:sz w:val="24"/>
          <w:szCs w:val="24"/>
          <w:lang w:eastAsia="ru-RU"/>
        </w:rPr>
        <w:t>Введение. Информация и информационные процессы</w:t>
      </w:r>
      <w:r w:rsidRPr="00EE7F58">
        <w:rPr>
          <w:sz w:val="24"/>
          <w:szCs w:val="24"/>
          <w:lang w:eastAsia="ru-RU"/>
        </w:rPr>
        <w:t>.</w:t>
      </w:r>
    </w:p>
    <w:p w:rsidR="006A23CF" w:rsidRPr="00EE7F58" w:rsidRDefault="006A23CF" w:rsidP="006A23CF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Системы. Компоненты системы и их взаимодействие. Универсальность дискретного представления информации.</w:t>
      </w:r>
    </w:p>
    <w:p w:rsidR="006A23CF" w:rsidRPr="00EE7F58" w:rsidRDefault="006A23CF" w:rsidP="006A23CF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b/>
          <w:bCs/>
          <w:sz w:val="24"/>
          <w:szCs w:val="24"/>
          <w:lang w:eastAsia="ru-RU"/>
        </w:rPr>
        <w:t>Математические основы информатики.</w:t>
      </w:r>
    </w:p>
    <w:p w:rsidR="006A23CF" w:rsidRPr="00EE7F58" w:rsidRDefault="006A23CF" w:rsidP="006A23CF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Тексты и кодирование Равномерные и неравномерные коды. Условие Фано.</w:t>
      </w:r>
    </w:p>
    <w:p w:rsidR="006A23CF" w:rsidRPr="00EE7F58" w:rsidRDefault="006A23CF" w:rsidP="006A23CF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b/>
          <w:bCs/>
          <w:sz w:val="24"/>
          <w:szCs w:val="24"/>
          <w:lang w:eastAsia="ru-RU"/>
        </w:rPr>
        <w:t>Системы счисления</w:t>
      </w:r>
    </w:p>
    <w:p w:rsidR="006A23CF" w:rsidRPr="00EE7F58" w:rsidRDefault="006A23CF" w:rsidP="006A23CF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lastRenderedPageBreak/>
        <w:t>Сравнение чисел, записанных в двоичной, восьмеричной и шестнадцатеричной системах счисления. Сложение и вычитание чисел, записанных в этих системах счисления.</w:t>
      </w:r>
    </w:p>
    <w:p w:rsidR="006A23CF" w:rsidRPr="00EE7F58" w:rsidRDefault="006A23CF" w:rsidP="006A23CF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b/>
          <w:bCs/>
          <w:sz w:val="24"/>
          <w:szCs w:val="24"/>
          <w:lang w:eastAsia="ru-RU"/>
        </w:rPr>
        <w:t>Элементы комбинаторики, теории множеств и математической логики</w:t>
      </w:r>
    </w:p>
    <w:p w:rsidR="006A23CF" w:rsidRPr="00EE7F58" w:rsidRDefault="006A23CF" w:rsidP="006A23CF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Решение простейших логических уравнений.</w:t>
      </w:r>
    </w:p>
    <w:p w:rsidR="006A23CF" w:rsidRPr="00EE7F58" w:rsidRDefault="006A23CF" w:rsidP="006A23CF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b/>
          <w:bCs/>
          <w:sz w:val="24"/>
          <w:szCs w:val="24"/>
          <w:lang w:eastAsia="ru-RU"/>
        </w:rPr>
        <w:t>Компьютер — универсальное устройство обработки данных</w:t>
      </w:r>
    </w:p>
    <w:p w:rsidR="006A23CF" w:rsidRPr="00EE7F58" w:rsidRDefault="006A23CF" w:rsidP="006A23CF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 Выбор конфигурации компьютера в зависимости от решаемой задачи. Тенденции развития аппаратного обеспечения компьютеров. 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 Организация хранения и обработки данных, в том числе с использованием интернет сервисов,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 Законодательство Российской Федерации в области программного обеспечения. Способы и средства обеспечения надежного функционирования средств ИКТ. Применение специализированных программ для обеспечения стабильной работы средств ИКТ. Безопасность, гигиена, эргономика, ресурсосбережение, технологические требования при эксплуатации компьютерного рабочего места. Проектирование автоматизированного рабочего места в соответствии с целями его использования.</w:t>
      </w:r>
    </w:p>
    <w:p w:rsidR="006A23CF" w:rsidRPr="00EE7F58" w:rsidRDefault="006A23CF" w:rsidP="006A23CF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b/>
          <w:bCs/>
          <w:sz w:val="24"/>
          <w:szCs w:val="24"/>
          <w:lang w:eastAsia="ru-RU"/>
        </w:rPr>
        <w:t>Подготовка текстов и демонстрационных материалов</w:t>
      </w:r>
    </w:p>
    <w:p w:rsidR="006A23CF" w:rsidRPr="00EE7F58" w:rsidRDefault="006A23CF" w:rsidP="006A23CF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Средства поиска и автозамены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 Деловая переписка, научная публикация. Реферат и аннотация. Оформление списка литературы. Коллективная работа с документами. Рецензирование текста. Облачные сервисы. Знакомство с компьютерной версткой текста. 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6A23CF" w:rsidRPr="00EE7F58" w:rsidRDefault="006A23CF" w:rsidP="006A23CF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b/>
          <w:bCs/>
          <w:sz w:val="24"/>
          <w:szCs w:val="24"/>
          <w:lang w:eastAsia="ru-RU"/>
        </w:rPr>
        <w:t>Работа с аудиовизуальными данными</w:t>
      </w:r>
    </w:p>
    <w:p w:rsidR="006A23CF" w:rsidRPr="00EE7F58" w:rsidRDefault="006A23CF" w:rsidP="006A23CF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Создание и преобразование аудио - визуальных объектов. Ввод изображений с использованием различных цифровых устройств (цифровых фотоаппаратов и микроскопов, видеокамер, скане ров и т. д.). Обработка изображения и звука с использованием интернет- и мобильных приложений. Использование мультимедийных онлайн- сервисов для разработки презентаций проектных работ. Работа в группе, технология публикации готового материала в сети.</w:t>
      </w:r>
    </w:p>
    <w:p w:rsidR="00EE7F58" w:rsidRPr="00EE7F58" w:rsidRDefault="00EE7F58" w:rsidP="00EE7F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</w:p>
    <w:p w:rsidR="00EE7F58" w:rsidRPr="00EE7F58" w:rsidRDefault="00EE7F58" w:rsidP="00EE7F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b/>
          <w:bCs/>
          <w:sz w:val="24"/>
          <w:szCs w:val="24"/>
          <w:lang w:eastAsia="ru-RU"/>
        </w:rPr>
        <w:t>Учебно – тематический план</w:t>
      </w:r>
    </w:p>
    <w:p w:rsidR="00EE7F58" w:rsidRPr="00EE7F58" w:rsidRDefault="00EE7F58" w:rsidP="00EE7F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b/>
          <w:bCs/>
          <w:sz w:val="24"/>
          <w:szCs w:val="24"/>
          <w:lang w:eastAsia="ru-RU"/>
        </w:rPr>
        <w:t>Курса по выбору «Информационные технологи» в 10-11 классах</w:t>
      </w:r>
    </w:p>
    <w:tbl>
      <w:tblPr>
        <w:tblW w:w="1043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49"/>
        <w:gridCol w:w="4190"/>
      </w:tblGrid>
      <w:tr w:rsidR="00EE7F58" w:rsidRPr="00EE7F58" w:rsidTr="00EE7F58">
        <w:trPr>
          <w:trHeight w:val="716"/>
        </w:trPr>
        <w:tc>
          <w:tcPr>
            <w:tcW w:w="6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b/>
                <w:bCs/>
                <w:sz w:val="24"/>
                <w:szCs w:val="24"/>
                <w:lang w:eastAsia="ru-RU"/>
              </w:rPr>
              <w:t>Количество часов, реализуемых в рабочей программе</w:t>
            </w:r>
          </w:p>
        </w:tc>
      </w:tr>
      <w:tr w:rsidR="00EE7F58" w:rsidRPr="00EE7F58" w:rsidTr="00EE7F58">
        <w:trPr>
          <w:trHeight w:val="426"/>
        </w:trPr>
        <w:tc>
          <w:tcPr>
            <w:tcW w:w="6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Основы теории информации</w:t>
            </w:r>
          </w:p>
        </w:tc>
        <w:tc>
          <w:tcPr>
            <w:tcW w:w="4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7F58" w:rsidRPr="00EE7F58" w:rsidRDefault="00CC5FA1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</w:tr>
      <w:tr w:rsidR="00EE7F58" w:rsidRPr="00EE7F58" w:rsidTr="00EE7F58">
        <w:trPr>
          <w:trHeight w:val="441"/>
        </w:trPr>
        <w:tc>
          <w:tcPr>
            <w:tcW w:w="6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Представление информации в компьютере</w:t>
            </w:r>
          </w:p>
        </w:tc>
        <w:tc>
          <w:tcPr>
            <w:tcW w:w="4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7F58" w:rsidRPr="00EE7F58" w:rsidRDefault="00CC5FA1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</w:tr>
      <w:tr w:rsidR="00EE7F58" w:rsidRPr="00EE7F58" w:rsidTr="00EE7F58">
        <w:trPr>
          <w:trHeight w:val="426"/>
        </w:trPr>
        <w:tc>
          <w:tcPr>
            <w:tcW w:w="6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Элементы теории множеств и Алгебры логики</w:t>
            </w:r>
          </w:p>
        </w:tc>
        <w:tc>
          <w:tcPr>
            <w:tcW w:w="4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7F58" w:rsidRPr="00EE7F58" w:rsidRDefault="00CC5FA1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</w:tr>
      <w:tr w:rsidR="00EE7F58" w:rsidRPr="00EE7F58" w:rsidTr="00EE7F58">
        <w:trPr>
          <w:trHeight w:val="426"/>
        </w:trPr>
        <w:tc>
          <w:tcPr>
            <w:tcW w:w="6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Компьютер и его программное обеспечение.</w:t>
            </w:r>
          </w:p>
        </w:tc>
        <w:tc>
          <w:tcPr>
            <w:tcW w:w="4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7F58" w:rsidRPr="00EE7F58" w:rsidRDefault="00CC5FA1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EE7F58" w:rsidRPr="00EE7F58" w:rsidTr="00EE7F58">
        <w:trPr>
          <w:trHeight w:val="441"/>
        </w:trPr>
        <w:tc>
          <w:tcPr>
            <w:tcW w:w="6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lastRenderedPageBreak/>
              <w:t>Современные технологии создания и обработки информационных объектов</w:t>
            </w:r>
          </w:p>
        </w:tc>
        <w:tc>
          <w:tcPr>
            <w:tcW w:w="4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7F58" w:rsidRPr="00EE7F58" w:rsidRDefault="00CC5FA1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EE7F58" w:rsidRPr="00EE7F58" w:rsidTr="00EE7F58">
        <w:trPr>
          <w:trHeight w:val="426"/>
        </w:trPr>
        <w:tc>
          <w:tcPr>
            <w:tcW w:w="6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4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7F58" w:rsidRPr="00EE7F58" w:rsidRDefault="00CC5FA1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EE7F58" w:rsidRPr="00EE7F58" w:rsidTr="00EE7F58">
        <w:trPr>
          <w:trHeight w:val="441"/>
        </w:trPr>
        <w:tc>
          <w:tcPr>
            <w:tcW w:w="6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34</w:t>
            </w:r>
          </w:p>
        </w:tc>
      </w:tr>
    </w:tbl>
    <w:p w:rsidR="00EE7F58" w:rsidRPr="00EE7F58" w:rsidRDefault="00EE7F58" w:rsidP="00EE7F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</w:p>
    <w:p w:rsidR="00EE7F58" w:rsidRPr="00EE7F58" w:rsidRDefault="00EE7F58" w:rsidP="00EE7F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</w:p>
    <w:p w:rsidR="00EE7F58" w:rsidRPr="00EE7F58" w:rsidRDefault="00EE7F58" w:rsidP="00EE7F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b/>
          <w:bCs/>
          <w:sz w:val="24"/>
          <w:szCs w:val="24"/>
          <w:lang w:eastAsia="ru-RU"/>
        </w:rPr>
        <w:t>Содержание тем учебного курса «Информатика и ИКТ»</w:t>
      </w:r>
    </w:p>
    <w:p w:rsidR="00EE7F58" w:rsidRPr="00EE7F58" w:rsidRDefault="00EE7F58" w:rsidP="00EE7F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</w:p>
    <w:tbl>
      <w:tblPr>
        <w:tblW w:w="10588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24"/>
        <w:gridCol w:w="1093"/>
        <w:gridCol w:w="1454"/>
        <w:gridCol w:w="1317"/>
      </w:tblGrid>
      <w:tr w:rsidR="00EE7F58" w:rsidRPr="00EE7F58" w:rsidTr="00EE7F58">
        <w:trPr>
          <w:trHeight w:val="466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b/>
                <w:bCs/>
                <w:sz w:val="24"/>
                <w:szCs w:val="24"/>
                <w:lang w:eastAsia="ru-RU"/>
              </w:rPr>
              <w:t>Тема (раздел учебника)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b/>
                <w:bCs/>
                <w:sz w:val="24"/>
                <w:szCs w:val="24"/>
                <w:lang w:eastAsia="ru-RU"/>
              </w:rPr>
              <w:t>Практика (номер работы)</w:t>
            </w:r>
          </w:p>
        </w:tc>
      </w:tr>
      <w:tr w:rsidR="00EE7F58" w:rsidRPr="00EE7F58" w:rsidTr="00EE7F58">
        <w:trPr>
          <w:trHeight w:val="270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b/>
                <w:bCs/>
                <w:sz w:val="24"/>
                <w:szCs w:val="24"/>
                <w:lang w:eastAsia="ru-RU"/>
              </w:rPr>
              <w:t>Основы теории информации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CC5FA1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CC5FA1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7F58" w:rsidRPr="00EE7F58" w:rsidRDefault="00CC5FA1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E7F58" w:rsidRPr="00EE7F58" w:rsidTr="00EE7F58">
        <w:trPr>
          <w:trHeight w:val="270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Информация. Информационная грамотность</w:t>
            </w:r>
          </w:p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и информационная культура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CC5FA1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C5FA1" w:rsidRPr="00EE7F58" w:rsidTr="00EE7F58">
        <w:trPr>
          <w:trHeight w:val="225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C5FA1" w:rsidRPr="00EE7F58" w:rsidRDefault="00CC5FA1" w:rsidP="00CC5FA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Подходы к измерению информации.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C5FA1" w:rsidRPr="00EE7F58" w:rsidRDefault="00CC5FA1" w:rsidP="00CC5FA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C5FA1" w:rsidRDefault="00CC5FA1" w:rsidP="00CC5FA1">
            <w:r w:rsidRPr="00473D6B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C5FA1" w:rsidRPr="00EE7F58" w:rsidRDefault="00761327" w:rsidP="00CC5FA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C5FA1" w:rsidRPr="00EE7F58" w:rsidTr="00EE7F58">
        <w:trPr>
          <w:trHeight w:val="270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C5FA1" w:rsidRPr="00EE7F58" w:rsidRDefault="00CC5FA1" w:rsidP="00CC5FA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Обработка информации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C5FA1" w:rsidRPr="00EE7F58" w:rsidRDefault="00CC5FA1" w:rsidP="00CC5FA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C5FA1" w:rsidRDefault="00CC5FA1" w:rsidP="00CC5FA1">
            <w:r w:rsidRPr="00473D6B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C5FA1" w:rsidRPr="00EE7F58" w:rsidRDefault="00761327" w:rsidP="00CC5FA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C5FA1" w:rsidRPr="00EE7F58" w:rsidTr="00EE7F58">
        <w:trPr>
          <w:trHeight w:val="270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C5FA1" w:rsidRPr="00EE7F58" w:rsidRDefault="00CC5FA1" w:rsidP="00CC5FA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Передача и хранение информации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C5FA1" w:rsidRPr="00EE7F58" w:rsidRDefault="00CC5FA1" w:rsidP="00CC5FA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C5FA1" w:rsidRDefault="00CC5FA1" w:rsidP="00CC5FA1">
            <w:r w:rsidRPr="00473D6B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C5FA1" w:rsidRPr="00EE7F58" w:rsidRDefault="00CC5FA1" w:rsidP="00CC5FA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E7F58" w:rsidRPr="00EE7F58" w:rsidTr="00EE7F58">
        <w:trPr>
          <w:trHeight w:val="270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b/>
                <w:bCs/>
                <w:sz w:val="24"/>
                <w:szCs w:val="24"/>
                <w:lang w:eastAsia="ru-RU"/>
              </w:rPr>
              <w:t>Представление информации в компьютере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761327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761327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7F58" w:rsidRPr="00EE7F58" w:rsidRDefault="00761327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61327" w:rsidRPr="00EE7F58" w:rsidTr="00EE7F58">
        <w:trPr>
          <w:trHeight w:val="466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Pr="00EE7F58" w:rsidRDefault="00761327" w:rsidP="0076132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Представление чисел в позиционных системах счисления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Pr="00EE7F58" w:rsidRDefault="00761327" w:rsidP="0076132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Default="00761327" w:rsidP="00761327">
            <w:r w:rsidRPr="00DB6AB2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61327" w:rsidRDefault="00761327" w:rsidP="00761327">
            <w:r w:rsidRPr="00965A87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1327" w:rsidRPr="00EE7F58" w:rsidTr="00EE7F58">
        <w:trPr>
          <w:trHeight w:val="466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Pr="00EE7F58" w:rsidRDefault="00761327" w:rsidP="0076132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Перевод чисел из одной позиционной системы счисления в другую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Pr="00EE7F58" w:rsidRDefault="00761327" w:rsidP="0076132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Default="00761327" w:rsidP="00761327">
            <w:r w:rsidRPr="00DB6AB2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61327" w:rsidRDefault="00761327" w:rsidP="00761327">
            <w:r w:rsidRPr="00965A87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1327" w:rsidRPr="00EE7F58" w:rsidTr="00EE7F58">
        <w:trPr>
          <w:trHeight w:val="376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Pr="00EE7F58" w:rsidRDefault="00761327" w:rsidP="0076132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Арифметические операции в позиционных системах счисления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Pr="00EE7F58" w:rsidRDefault="00761327" w:rsidP="0076132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Default="00761327" w:rsidP="00761327">
            <w:r w:rsidRPr="00DB6AB2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61327" w:rsidRDefault="00761327" w:rsidP="00761327">
            <w:r w:rsidRPr="00965A87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1327" w:rsidRPr="00EE7F58" w:rsidTr="00EE7F58">
        <w:trPr>
          <w:trHeight w:val="240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Pr="00EE7F58" w:rsidRDefault="00761327" w:rsidP="0076132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Кодирование текстовой информации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Pr="00EE7F58" w:rsidRDefault="00761327" w:rsidP="0076132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Default="00761327" w:rsidP="00761327">
            <w:r w:rsidRPr="00DB6AB2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61327" w:rsidRDefault="00761327" w:rsidP="00761327">
            <w:r w:rsidRPr="00965A87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1327" w:rsidRPr="00EE7F58" w:rsidTr="00EE7F58">
        <w:trPr>
          <w:trHeight w:val="240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Pr="00EE7F58" w:rsidRDefault="00761327" w:rsidP="0076132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Кодирование графической и звуковой информации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Pr="00EE7F58" w:rsidRDefault="00761327" w:rsidP="0076132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Default="00761327" w:rsidP="00761327">
            <w:r w:rsidRPr="00DB6AB2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61327" w:rsidRDefault="00761327" w:rsidP="00761327">
            <w:r w:rsidRPr="00965A87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E7F58" w:rsidRPr="00EE7F58" w:rsidTr="00EE7F58">
        <w:trPr>
          <w:trHeight w:val="225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b/>
                <w:bCs/>
                <w:sz w:val="24"/>
                <w:szCs w:val="24"/>
                <w:lang w:eastAsia="ru-RU"/>
              </w:rPr>
              <w:t>Элементы теории множеств и Алгебры логики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761327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761327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7F58" w:rsidRPr="00EE7F58" w:rsidRDefault="00761327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61327" w:rsidRPr="00EE7F58" w:rsidTr="00EE7F58">
        <w:trPr>
          <w:trHeight w:val="270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Pr="00EE7F58" w:rsidRDefault="00761327" w:rsidP="0076132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Некоторые сведения из теории множеств. Алгебра логики.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Pr="00EE7F58" w:rsidRDefault="00761327" w:rsidP="0076132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Default="00761327" w:rsidP="00761327">
            <w:r w:rsidRPr="003F367F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61327" w:rsidRPr="00EE7F58" w:rsidRDefault="00761327" w:rsidP="0076132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61327" w:rsidRPr="00EE7F58" w:rsidTr="00EE7F58">
        <w:trPr>
          <w:trHeight w:val="270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Pr="00EE7F58" w:rsidRDefault="00761327" w:rsidP="0076132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Понятия, высказывания, логические функции. Таблицы истинности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Pr="00EE7F58" w:rsidRDefault="00761327" w:rsidP="0076132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Default="00761327" w:rsidP="00761327">
            <w:r w:rsidRPr="003F367F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61327" w:rsidRDefault="00761327" w:rsidP="00761327">
            <w:r w:rsidRPr="00A75D4B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1327" w:rsidRPr="00EE7F58" w:rsidTr="00EE7F58">
        <w:trPr>
          <w:trHeight w:val="270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Pr="00EE7F58" w:rsidRDefault="00761327" w:rsidP="0076132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Законы логики. Преобразование логических выражений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Pr="00EE7F58" w:rsidRDefault="00761327" w:rsidP="0076132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Default="00761327" w:rsidP="00761327">
            <w:r w:rsidRPr="003F367F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61327" w:rsidRDefault="00761327" w:rsidP="00761327">
            <w:r w:rsidRPr="00A75D4B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1327" w:rsidRPr="00EE7F58" w:rsidTr="00EE7F58">
        <w:trPr>
          <w:trHeight w:val="270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Pr="00EE7F58" w:rsidRDefault="00761327" w:rsidP="0076132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Элементы схемотехники. Логические схемы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Pr="00EE7F58" w:rsidRDefault="00761327" w:rsidP="0076132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Default="00761327" w:rsidP="00761327">
            <w:r w:rsidRPr="003F367F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61327" w:rsidRDefault="00761327" w:rsidP="00761327">
            <w:r w:rsidRPr="00A75D4B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1327" w:rsidRPr="00EE7F58" w:rsidTr="00EE7F58">
        <w:trPr>
          <w:trHeight w:val="270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Pr="00EE7F58" w:rsidRDefault="00761327" w:rsidP="0076132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Логические задачи и способы их решения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Pr="00EE7F58" w:rsidRDefault="00761327" w:rsidP="0076132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Pr="00EE7F58" w:rsidRDefault="00761327" w:rsidP="0076132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61327" w:rsidRDefault="00761327" w:rsidP="00761327">
            <w:r w:rsidRPr="00A75D4B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E7F58" w:rsidRPr="00EE7F58" w:rsidTr="00EE7F58">
        <w:trPr>
          <w:trHeight w:val="270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b/>
                <w:bCs/>
                <w:sz w:val="24"/>
                <w:szCs w:val="24"/>
                <w:lang w:eastAsia="ru-RU"/>
              </w:rPr>
              <w:t>Компьютер и его программное обеспечение.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761327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761327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7F58" w:rsidRPr="00EE7F58" w:rsidRDefault="00761327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E7F58" w:rsidRPr="00EE7F58" w:rsidTr="00EE7F58">
        <w:trPr>
          <w:trHeight w:val="270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История развития вычислительной техники. Основополагающие принципы устройства ЭВМ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761327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E7F58" w:rsidRPr="00EE7F58" w:rsidTr="00EE7F58">
        <w:trPr>
          <w:trHeight w:val="270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Программное обеспечение компьютера. Классификация ПО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761327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E7F58" w:rsidRPr="00EE7F58" w:rsidTr="00EE7F58">
        <w:trPr>
          <w:trHeight w:val="270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Файловая система компьютера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7F58" w:rsidRPr="00EE7F58" w:rsidRDefault="00761327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E7F58" w:rsidRPr="00EE7F58" w:rsidTr="00EE7F58">
        <w:trPr>
          <w:trHeight w:val="481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b/>
                <w:bCs/>
                <w:sz w:val="24"/>
                <w:szCs w:val="24"/>
                <w:lang w:eastAsia="ru-RU"/>
              </w:rPr>
              <w:t>Современные технологии создания и обработки информационных объектов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761327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761327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7F58" w:rsidRPr="00EE7F58" w:rsidRDefault="00761327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E7F58" w:rsidRPr="00EE7F58" w:rsidTr="00EE7F58">
        <w:trPr>
          <w:trHeight w:val="210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Текстовые документы. Обработка и создание текстовых документов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761327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7F58" w:rsidRPr="00EE7F58" w:rsidRDefault="00761327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E7F58" w:rsidRPr="00EE7F58" w:rsidTr="00EE7F58">
        <w:trPr>
          <w:trHeight w:val="180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Объекты компьютерной графики.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761327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7F58" w:rsidRPr="00EE7F58" w:rsidRDefault="00761327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E7F58" w:rsidRPr="00EE7F58" w:rsidTr="00EE7F58">
        <w:trPr>
          <w:trHeight w:val="180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Компьютерные презентации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7F58" w:rsidRPr="00EE7F58" w:rsidRDefault="00761327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E7F58" w:rsidRPr="00EE7F58" w:rsidTr="00EE7F58">
        <w:trPr>
          <w:trHeight w:val="481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761327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761327" w:rsidP="00EE7F58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r w:rsidRPr="00761327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E7F58" w:rsidRPr="00EE7F58" w:rsidTr="00EE7F58">
        <w:trPr>
          <w:trHeight w:val="466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b/>
                <w:bCs/>
                <w:sz w:val="24"/>
                <w:szCs w:val="24"/>
                <w:lang w:eastAsia="ru-RU"/>
              </w:rPr>
              <w:t>Итого по курсу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761327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761327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7F58" w:rsidRPr="00EE7F58" w:rsidRDefault="00761327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</w:tbl>
    <w:p w:rsidR="00EE7F58" w:rsidRPr="00EE7F58" w:rsidRDefault="0088660C" w:rsidP="0088660C">
      <w:pPr>
        <w:widowControl/>
        <w:shd w:val="clear" w:color="auto" w:fill="FFFFFF"/>
        <w:autoSpaceDE/>
        <w:autoSpaceDN/>
        <w:rPr>
          <w:i/>
          <w:sz w:val="24"/>
          <w:szCs w:val="24"/>
          <w:lang w:eastAsia="ru-RU"/>
        </w:rPr>
      </w:pPr>
      <w:r w:rsidRPr="0088660C">
        <w:rPr>
          <w:i/>
          <w:sz w:val="24"/>
          <w:szCs w:val="24"/>
          <w:lang w:eastAsia="ru-RU"/>
        </w:rPr>
        <w:t>Разделение учебного материала по годам сделано в КТП</w:t>
      </w:r>
      <w:r w:rsidR="00EE7F58" w:rsidRPr="00EE7F58">
        <w:rPr>
          <w:i/>
          <w:sz w:val="24"/>
          <w:szCs w:val="24"/>
          <w:lang w:eastAsia="ru-RU"/>
        </w:rPr>
        <w:br/>
      </w:r>
    </w:p>
    <w:p w:rsidR="00EE7F58" w:rsidRPr="00EE7F58" w:rsidRDefault="00EE7F58" w:rsidP="00EE7F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</w:p>
    <w:p w:rsidR="00EE7F58" w:rsidRPr="00EE7F58" w:rsidRDefault="00EE7F58" w:rsidP="00EE7F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</w:p>
    <w:p w:rsidR="00EE7F58" w:rsidRPr="00EE7F58" w:rsidRDefault="00EE7F58" w:rsidP="00EE7F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b/>
          <w:bCs/>
          <w:sz w:val="24"/>
          <w:szCs w:val="24"/>
          <w:lang w:eastAsia="ru-RU"/>
        </w:rPr>
        <w:t>Литература для учителя и обучающихся.</w:t>
      </w:r>
    </w:p>
    <w:p w:rsidR="00EE7F58" w:rsidRPr="00EE7F58" w:rsidRDefault="00EE7F58" w:rsidP="00EE7F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</w:p>
    <w:p w:rsidR="00EE7F58" w:rsidRPr="00EE7F58" w:rsidRDefault="00EE7F58" w:rsidP="00EE7F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</w:p>
    <w:p w:rsidR="00EE7F58" w:rsidRPr="00EE7F58" w:rsidRDefault="00EE7F58" w:rsidP="00EE7F58">
      <w:pPr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Житкова О.А., Панфилова Т.И. VBA в приложениях к Excel, Word и PowerPoint. – М.: Информатика, 2006</w:t>
      </w:r>
    </w:p>
    <w:p w:rsidR="00EE7F58" w:rsidRPr="00EE7F58" w:rsidRDefault="00EE7F58" w:rsidP="00EE7F58">
      <w:pPr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Погодина Т.П. Сборник задач по программированию на языке Паскаль. –М. Информатика, 2004</w:t>
      </w:r>
    </w:p>
    <w:p w:rsidR="00EE7F58" w:rsidRPr="00EE7F58" w:rsidRDefault="00EE7F58" w:rsidP="00EE7F58">
      <w:pPr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Чернов А.А. Конспекты уроков информатики в 9-11-х классах: практикум по программированию. – Волгоград: Учитель, 2006</w:t>
      </w:r>
    </w:p>
    <w:p w:rsidR="00EE7F58" w:rsidRPr="00EE7F58" w:rsidRDefault="00EE7F58" w:rsidP="00EE7F58">
      <w:pPr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Шауцукова Л.З. Информатика: Учеб. Пособие для 10-11 кл. общеобразова. Учреждений. – М.: Просвещение, 2003</w:t>
      </w:r>
    </w:p>
    <w:p w:rsidR="00EE7F58" w:rsidRPr="00EE7F58" w:rsidRDefault="00EE7F58" w:rsidP="00EE7F58">
      <w:pPr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УМК «Информатика» 10 – 11 классы. Базовый уровень. /Авторы Босова Л.Л., Босова А.Ю.,/М: Бином. Лаборатория знаний, 2016 год;</w:t>
      </w:r>
    </w:p>
    <w:p w:rsidR="00EE7F58" w:rsidRPr="00EE7F58" w:rsidRDefault="00EE7F58" w:rsidP="00EE7F58">
      <w:pPr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Учебное пособие «Элективный курс. Математические основы информатики». /Авторы Анреева Е.В., Босова Л.Л., Фалина И.Н./М: Бином. Лаборатория знаний, 2005 год.</w:t>
      </w:r>
    </w:p>
    <w:p w:rsidR="00AA5BD8" w:rsidRPr="00EE7F58" w:rsidRDefault="00AA5BD8" w:rsidP="00EE7F58">
      <w:pPr>
        <w:rPr>
          <w:sz w:val="32"/>
        </w:rPr>
      </w:pPr>
    </w:p>
    <w:sectPr w:rsidR="00AA5BD8" w:rsidRPr="00EE7F58" w:rsidSect="00EE7F58">
      <w:footerReference w:type="default" r:id="rId8"/>
      <w:pgSz w:w="11906" w:h="16838"/>
      <w:pgMar w:top="1134" w:right="284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8C4" w:rsidRDefault="00C708C4" w:rsidP="003F09B9">
      <w:r>
        <w:separator/>
      </w:r>
    </w:p>
  </w:endnote>
  <w:endnote w:type="continuationSeparator" w:id="0">
    <w:p w:rsidR="00C708C4" w:rsidRDefault="00C708C4" w:rsidP="003F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40B" w:rsidRDefault="00AA5BD8">
    <w:pPr>
      <w:pStyle w:val="a4"/>
      <w:spacing w:line="14" w:lineRule="auto"/>
      <w:rPr>
        <w:sz w:val="1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6972300</wp:posOffset>
              </wp:positionH>
              <wp:positionV relativeFrom="page">
                <wp:posOffset>9949180</wp:posOffset>
              </wp:positionV>
              <wp:extent cx="269240" cy="15367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40B" w:rsidRDefault="00043B4E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7A28">
                            <w:rPr>
                              <w:rFonts w:ascii="Calibri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9pt;margin-top:783.4pt;width:21.2pt;height:1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" filled="f" stroked="f">
              <v:textbox inset="0,0,0,0">
                <w:txbxContent>
                  <w:p w:rsidR="002F240B" w:rsidRDefault="00043B4E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7A28">
                      <w:rPr>
                        <w:rFonts w:ascii="Calibri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8C4" w:rsidRDefault="00C708C4" w:rsidP="003F09B9">
      <w:r>
        <w:separator/>
      </w:r>
    </w:p>
  </w:footnote>
  <w:footnote w:type="continuationSeparator" w:id="0">
    <w:p w:rsidR="00C708C4" w:rsidRDefault="00C708C4" w:rsidP="003F0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19A7"/>
    <w:multiLevelType w:val="hybridMultilevel"/>
    <w:tmpl w:val="C3DA16B4"/>
    <w:lvl w:ilvl="0" w:tplc="C038DB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68258E"/>
    <w:multiLevelType w:val="multilevel"/>
    <w:tmpl w:val="C338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73565"/>
    <w:multiLevelType w:val="multilevel"/>
    <w:tmpl w:val="5266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46A39"/>
    <w:multiLevelType w:val="hybridMultilevel"/>
    <w:tmpl w:val="C6A06BF6"/>
    <w:lvl w:ilvl="0" w:tplc="32E0223C">
      <w:numFmt w:val="bullet"/>
      <w:lvlText w:val="•"/>
      <w:lvlJc w:val="left"/>
      <w:pPr>
        <w:ind w:left="2211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en-US" w:bidi="ar-SA"/>
      </w:rPr>
    </w:lvl>
    <w:lvl w:ilvl="1" w:tplc="C0924366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2" w:tplc="F2AEA4C6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3" w:tplc="D234AD84">
      <w:numFmt w:val="bullet"/>
      <w:lvlText w:val="•"/>
      <w:lvlJc w:val="left"/>
      <w:pPr>
        <w:ind w:left="5071" w:hanging="360"/>
      </w:pPr>
      <w:rPr>
        <w:rFonts w:hint="default"/>
        <w:lang w:val="ru-RU" w:eastAsia="en-US" w:bidi="ar-SA"/>
      </w:rPr>
    </w:lvl>
    <w:lvl w:ilvl="4" w:tplc="52166E18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5" w:tplc="1B06394E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6" w:tplc="ACB8AB44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7" w:tplc="DEBED1E4">
      <w:numFmt w:val="bullet"/>
      <w:lvlText w:val="•"/>
      <w:lvlJc w:val="left"/>
      <w:pPr>
        <w:ind w:left="8872" w:hanging="360"/>
      </w:pPr>
      <w:rPr>
        <w:rFonts w:hint="default"/>
        <w:lang w:val="ru-RU" w:eastAsia="en-US" w:bidi="ar-SA"/>
      </w:rPr>
    </w:lvl>
    <w:lvl w:ilvl="8" w:tplc="C6CAAC90">
      <w:numFmt w:val="bullet"/>
      <w:lvlText w:val="•"/>
      <w:lvlJc w:val="left"/>
      <w:pPr>
        <w:ind w:left="982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C4F6B1E"/>
    <w:multiLevelType w:val="multilevel"/>
    <w:tmpl w:val="5EF2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6E570C"/>
    <w:multiLevelType w:val="multilevel"/>
    <w:tmpl w:val="6DBA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9A37BF"/>
    <w:multiLevelType w:val="multilevel"/>
    <w:tmpl w:val="D474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9B5A45"/>
    <w:multiLevelType w:val="multilevel"/>
    <w:tmpl w:val="C848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5A"/>
    <w:rsid w:val="00001824"/>
    <w:rsid w:val="000111F6"/>
    <w:rsid w:val="00026684"/>
    <w:rsid w:val="00043B4E"/>
    <w:rsid w:val="0005445A"/>
    <w:rsid w:val="00064D8C"/>
    <w:rsid w:val="000B4A2E"/>
    <w:rsid w:val="001254EA"/>
    <w:rsid w:val="001543E2"/>
    <w:rsid w:val="00172D2F"/>
    <w:rsid w:val="001A01CC"/>
    <w:rsid w:val="001A1A2B"/>
    <w:rsid w:val="001B0AC6"/>
    <w:rsid w:val="00247BBF"/>
    <w:rsid w:val="003428DD"/>
    <w:rsid w:val="003700DC"/>
    <w:rsid w:val="003A36FC"/>
    <w:rsid w:val="003C00C0"/>
    <w:rsid w:val="003F09B9"/>
    <w:rsid w:val="004D564B"/>
    <w:rsid w:val="004F6C87"/>
    <w:rsid w:val="005B760E"/>
    <w:rsid w:val="005F0C8D"/>
    <w:rsid w:val="0060737F"/>
    <w:rsid w:val="0066449C"/>
    <w:rsid w:val="00677D18"/>
    <w:rsid w:val="006A23CF"/>
    <w:rsid w:val="007101FD"/>
    <w:rsid w:val="007310B5"/>
    <w:rsid w:val="00761327"/>
    <w:rsid w:val="00850D2B"/>
    <w:rsid w:val="00856602"/>
    <w:rsid w:val="0088660C"/>
    <w:rsid w:val="00A6541E"/>
    <w:rsid w:val="00A664A9"/>
    <w:rsid w:val="00AA5BD8"/>
    <w:rsid w:val="00AD20C5"/>
    <w:rsid w:val="00B438F9"/>
    <w:rsid w:val="00B85B83"/>
    <w:rsid w:val="00C708C4"/>
    <w:rsid w:val="00C74D77"/>
    <w:rsid w:val="00CC5FA1"/>
    <w:rsid w:val="00CE33B3"/>
    <w:rsid w:val="00CE42A3"/>
    <w:rsid w:val="00D03913"/>
    <w:rsid w:val="00D500DF"/>
    <w:rsid w:val="00D8216D"/>
    <w:rsid w:val="00E1159A"/>
    <w:rsid w:val="00E57A28"/>
    <w:rsid w:val="00EA33BF"/>
    <w:rsid w:val="00EE7F58"/>
    <w:rsid w:val="00F75BD8"/>
    <w:rsid w:val="00FC58A7"/>
    <w:rsid w:val="00FD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57938F8-FEE5-4869-B956-FF1C6745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A5B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A5BD8"/>
    <w:pPr>
      <w:ind w:left="118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AA5BD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AA5BD8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AA5BD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AA5BD8"/>
    <w:pPr>
      <w:ind w:left="1390"/>
    </w:pPr>
  </w:style>
  <w:style w:type="paragraph" w:styleId="a7">
    <w:name w:val="footnote text"/>
    <w:aliases w:val="Знак6,F1"/>
    <w:basedOn w:val="a"/>
    <w:link w:val="a8"/>
    <w:uiPriority w:val="99"/>
    <w:rsid w:val="003F09B9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a8">
    <w:name w:val="Текст сноски Знак"/>
    <w:aliases w:val="Знак6 Знак,F1 Знак"/>
    <w:basedOn w:val="a0"/>
    <w:link w:val="a7"/>
    <w:uiPriority w:val="99"/>
    <w:rsid w:val="003F09B9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rsid w:val="003F09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F0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A2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2021-02-04T12:51:00Z</dcterms:created>
  <dcterms:modified xsi:type="dcterms:W3CDTF">2021-02-04T12:51:00Z</dcterms:modified>
</cp:coreProperties>
</file>