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55C35" w14:textId="77777777" w:rsidR="00643FF8" w:rsidRDefault="00643FF8" w:rsidP="001131B9">
      <w:pPr>
        <w:rPr>
          <w:b/>
        </w:rPr>
      </w:pPr>
    </w:p>
    <w:p w14:paraId="0224A541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4328EA7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2978A24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A9B4903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24CF24D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CF83157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889A760" w14:textId="77777777" w:rsidR="00E10388" w:rsidRPr="00FD77B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1DFD878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3803382" w14:textId="77777777" w:rsidR="00643FF8" w:rsidRPr="005A77DE" w:rsidRDefault="00643FF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7DE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4BA332CE" w14:textId="77777777" w:rsidR="005A77DE" w:rsidRPr="005A77DE" w:rsidRDefault="00643FF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DE">
        <w:rPr>
          <w:b/>
          <w:color w:val="000000"/>
          <w:sz w:val="24"/>
          <w:szCs w:val="24"/>
        </w:rPr>
        <w:t xml:space="preserve"> </w:t>
      </w:r>
      <w:r w:rsidR="00AA0204" w:rsidRPr="005A77D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038C79B5" w14:textId="69085339" w:rsidR="00AA0204" w:rsidRPr="005A77DE" w:rsidRDefault="00AA0204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0275">
        <w:rPr>
          <w:rFonts w:ascii="Times New Roman" w:hAnsi="Times New Roman" w:cs="Times New Roman"/>
          <w:b/>
          <w:sz w:val="24"/>
          <w:szCs w:val="24"/>
        </w:rPr>
        <w:t>НЕМЕЦКИЙ</w:t>
      </w:r>
      <w:r w:rsidR="00E1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7DE">
        <w:rPr>
          <w:rFonts w:ascii="Times New Roman" w:hAnsi="Times New Roman" w:cs="Times New Roman"/>
          <w:b/>
          <w:sz w:val="24"/>
          <w:szCs w:val="24"/>
        </w:rPr>
        <w:t>ЯЗЫК</w:t>
      </w:r>
      <w:r w:rsidR="00E10388">
        <w:rPr>
          <w:rFonts w:ascii="Times New Roman" w:hAnsi="Times New Roman" w:cs="Times New Roman"/>
          <w:b/>
          <w:sz w:val="24"/>
          <w:szCs w:val="24"/>
        </w:rPr>
        <w:t xml:space="preserve"> (ИНОСТРАННЫЙ ЯЗЫК)</w:t>
      </w:r>
      <w:r w:rsidRPr="005A77DE">
        <w:rPr>
          <w:rFonts w:ascii="Times New Roman" w:hAnsi="Times New Roman" w:cs="Times New Roman"/>
          <w:b/>
          <w:sz w:val="24"/>
          <w:szCs w:val="24"/>
        </w:rPr>
        <w:t>»</w:t>
      </w:r>
    </w:p>
    <w:p w14:paraId="564B4FDB" w14:textId="029288F3" w:rsidR="00AA0204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14:paraId="06279E13" w14:textId="0F0E1088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388">
        <w:rPr>
          <w:rFonts w:ascii="Times New Roman" w:hAnsi="Times New Roman" w:cs="Times New Roman"/>
          <w:b/>
          <w:i/>
          <w:sz w:val="28"/>
          <w:szCs w:val="28"/>
        </w:rPr>
        <w:t>(является частью раздела ООП СОО)</w:t>
      </w:r>
    </w:p>
    <w:p w14:paraId="03E706BD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FA339C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9AD54B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F56E1F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8E66DD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0D10B1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46190F" w14:textId="77777777" w:rsidR="00E10388" w:rsidRP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3819A6" w14:textId="771A6BB7" w:rsidR="00643FF8" w:rsidRPr="00751CA5" w:rsidRDefault="00643FF8" w:rsidP="00E103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A77DE">
        <w:rPr>
          <w:rFonts w:ascii="Times New Roman" w:hAnsi="Times New Roman" w:cs="Times New Roman"/>
          <w:sz w:val="24"/>
          <w:szCs w:val="24"/>
        </w:rPr>
        <w:t>Составитель</w:t>
      </w:r>
      <w:r w:rsidRPr="00751CA5">
        <w:rPr>
          <w:rFonts w:ascii="Times New Roman" w:hAnsi="Times New Roman" w:cs="Times New Roman"/>
          <w:sz w:val="24"/>
          <w:szCs w:val="24"/>
        </w:rPr>
        <w:t>:</w:t>
      </w:r>
    </w:p>
    <w:p w14:paraId="2A588CED" w14:textId="1D1C77A6" w:rsidR="002C0275" w:rsidRDefault="00AA0204" w:rsidP="00E10388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743778">
        <w:rPr>
          <w:color w:val="000000"/>
          <w:sz w:val="24"/>
          <w:szCs w:val="24"/>
        </w:rPr>
        <w:t xml:space="preserve">  </w:t>
      </w:r>
      <w:r w:rsidR="002C0275">
        <w:rPr>
          <w:color w:val="000000"/>
          <w:sz w:val="24"/>
          <w:szCs w:val="24"/>
        </w:rPr>
        <w:t xml:space="preserve">                                 </w:t>
      </w:r>
      <w:r w:rsidR="00743778">
        <w:rPr>
          <w:color w:val="000000"/>
          <w:sz w:val="24"/>
          <w:szCs w:val="24"/>
        </w:rPr>
        <w:t xml:space="preserve"> </w:t>
      </w:r>
      <w:r w:rsidR="002C0275">
        <w:rPr>
          <w:rFonts w:ascii="Times New Roman" w:hAnsi="Times New Roman" w:cs="Times New Roman"/>
          <w:color w:val="000000"/>
          <w:sz w:val="24"/>
          <w:szCs w:val="24"/>
        </w:rPr>
        <w:t xml:space="preserve">Третьякова Т.Г., </w:t>
      </w:r>
    </w:p>
    <w:p w14:paraId="6CCF7297" w14:textId="4C6D83E4" w:rsidR="00AA0204" w:rsidRPr="00743778" w:rsidRDefault="002C0275" w:rsidP="00E10388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немецкого языка</w:t>
      </w:r>
      <w:r w:rsidR="00AA0204" w:rsidRPr="007437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14:paraId="6D6C043D" w14:textId="471A3D7D" w:rsidR="00AA0204" w:rsidRPr="00B20107" w:rsidRDefault="00AA0204" w:rsidP="00AA020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B20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3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A3CBB23" w14:textId="0AAEBE84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6E1E8D39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51CB48D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59474DFA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1F8757F9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646B15E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3D988AA1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36E412A5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5BC9C433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678AFF7" w14:textId="77777777" w:rsidR="00643FF8" w:rsidRPr="00751CA5" w:rsidRDefault="00643FF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CA5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 w:rsidRPr="00751CA5">
        <w:rPr>
          <w:rFonts w:ascii="Times New Roman" w:hAnsi="Times New Roman" w:cs="Times New Roman"/>
        </w:rPr>
        <w:br w:type="page"/>
      </w:r>
    </w:p>
    <w:p w14:paraId="72EB8BB4" w14:textId="77777777" w:rsidR="00981BD5" w:rsidRDefault="00981BD5" w:rsidP="00751C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1A7047" w14:textId="77777777" w:rsidR="00523D53" w:rsidRPr="005A77DE" w:rsidRDefault="00523D53" w:rsidP="005A77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77DE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14:paraId="5B678FC1" w14:textId="2ADF8A03" w:rsidR="00E10388" w:rsidRDefault="00E10388" w:rsidP="00E103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88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E10388">
        <w:rPr>
          <w:rFonts w:ascii="Times New Roman" w:hAnsi="Times New Roman" w:cs="Times New Roman"/>
          <w:sz w:val="18"/>
          <w:szCs w:val="18"/>
        </w:rPr>
        <w:t xml:space="preserve"> «НЕМЕЦКИЙ ЯЗЫК (ИНОСТРАННЫЙ ЯЗЫК)» </w:t>
      </w:r>
      <w:r w:rsidRPr="00E10388">
        <w:rPr>
          <w:rFonts w:ascii="Times New Roman" w:hAnsi="Times New Roman" w:cs="Times New Roman"/>
          <w:sz w:val="24"/>
          <w:szCs w:val="24"/>
        </w:rPr>
        <w:t>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</w:t>
      </w:r>
      <w:r w:rsidR="00A75919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bookmarkStart w:id="0" w:name="_GoBack"/>
      <w:bookmarkEnd w:id="0"/>
      <w:r w:rsidRPr="00E10388">
        <w:rPr>
          <w:rFonts w:ascii="Times New Roman" w:hAnsi="Times New Roman" w:cs="Times New Roman"/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  <w:r w:rsidR="00523D53" w:rsidRPr="005A7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0E113" w14:textId="2F02B5F5" w:rsidR="00981BD5" w:rsidRPr="005A77DE" w:rsidRDefault="00523D53" w:rsidP="00E103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7DE">
        <w:rPr>
          <w:rFonts w:ascii="Times New Roman" w:hAnsi="Times New Roman" w:cs="Times New Roman"/>
          <w:sz w:val="24"/>
          <w:szCs w:val="24"/>
        </w:rPr>
        <w:t>Преподавание ведется по УМК общеобразовательных о</w:t>
      </w:r>
      <w:r w:rsidR="005A77DE" w:rsidRPr="005A77DE">
        <w:rPr>
          <w:rFonts w:ascii="Times New Roman" w:hAnsi="Times New Roman" w:cs="Times New Roman"/>
          <w:sz w:val="24"/>
          <w:szCs w:val="24"/>
        </w:rPr>
        <w:t>рганизаций автора И.Л. Бим и др.</w:t>
      </w:r>
    </w:p>
    <w:p w14:paraId="6B31C105" w14:textId="65DD390E" w:rsidR="00643FF8" w:rsidRPr="005A77DE" w:rsidRDefault="00E10388" w:rsidP="00E103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«Н</w:t>
      </w:r>
      <w:r w:rsidR="00751CA5" w:rsidRPr="005A77DE">
        <w:rPr>
          <w:rFonts w:ascii="Times New Roman" w:hAnsi="Times New Roman" w:cs="Times New Roman"/>
          <w:sz w:val="24"/>
          <w:szCs w:val="24"/>
        </w:rPr>
        <w:t>емецкий язык</w:t>
      </w:r>
      <w:r>
        <w:rPr>
          <w:rFonts w:ascii="Times New Roman" w:hAnsi="Times New Roman" w:cs="Times New Roman"/>
          <w:sz w:val="24"/>
          <w:szCs w:val="24"/>
        </w:rPr>
        <w:t xml:space="preserve"> (иностранный язык)»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изучается  </w:t>
      </w:r>
      <w:r w:rsidR="00751CA5" w:rsidRPr="005A77D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51CA5" w:rsidRPr="005A77DE">
        <w:rPr>
          <w:rFonts w:ascii="Times New Roman" w:hAnsi="Times New Roman" w:cs="Times New Roman"/>
          <w:sz w:val="24"/>
          <w:szCs w:val="24"/>
        </w:rPr>
        <w:t xml:space="preserve"> часа в </w:t>
      </w:r>
      <w:r w:rsidR="005A77DE" w:rsidRPr="005A77DE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</w:t>
      </w:r>
      <w:r w:rsidR="005A77DE" w:rsidRPr="005A77DE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W w:w="9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2328"/>
        <w:gridCol w:w="2329"/>
        <w:gridCol w:w="2329"/>
      </w:tblGrid>
      <w:tr w:rsidR="00643FF8" w14:paraId="1A6B474A" w14:textId="77777777" w:rsidTr="00E10388">
        <w:trPr>
          <w:trHeight w:val="755"/>
        </w:trPr>
        <w:tc>
          <w:tcPr>
            <w:tcW w:w="2328" w:type="dxa"/>
          </w:tcPr>
          <w:p w14:paraId="6EC6CE7B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28" w:type="dxa"/>
          </w:tcPr>
          <w:p w14:paraId="5BEC33A7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29" w:type="dxa"/>
          </w:tcPr>
          <w:p w14:paraId="0F8667F6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29" w:type="dxa"/>
          </w:tcPr>
          <w:p w14:paraId="324EF720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43FF8" w14:paraId="6F45D6AE" w14:textId="77777777" w:rsidTr="00E10388">
        <w:trPr>
          <w:trHeight w:val="453"/>
        </w:trPr>
        <w:tc>
          <w:tcPr>
            <w:tcW w:w="2328" w:type="dxa"/>
          </w:tcPr>
          <w:p w14:paraId="209AB25C" w14:textId="19BED724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43FF8" w:rsidRPr="006756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14:paraId="69B92A0B" w14:textId="42ABED98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14:paraId="7F8ED1CB" w14:textId="5BE2375A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9" w:type="dxa"/>
          </w:tcPr>
          <w:p w14:paraId="251344DF" w14:textId="0DE81859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43FF8" w14:paraId="5280E1E5" w14:textId="77777777" w:rsidTr="00E10388">
        <w:trPr>
          <w:trHeight w:val="453"/>
        </w:trPr>
        <w:tc>
          <w:tcPr>
            <w:tcW w:w="2328" w:type="dxa"/>
          </w:tcPr>
          <w:p w14:paraId="6549CFD6" w14:textId="27B0BF69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43FF8" w:rsidRPr="006756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14:paraId="5BB7440B" w14:textId="58C6C0E0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14:paraId="20BA4B24" w14:textId="107259B4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9" w:type="dxa"/>
          </w:tcPr>
          <w:p w14:paraId="25E16232" w14:textId="1BFACC86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43FF8" w14:paraId="3F310AD2" w14:textId="77777777" w:rsidTr="00E10388">
        <w:trPr>
          <w:trHeight w:val="453"/>
        </w:trPr>
        <w:tc>
          <w:tcPr>
            <w:tcW w:w="2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5FBB95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AC1C5F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8CD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14:paraId="0E2F1478" w14:textId="7F850160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210 часов</w:t>
            </w:r>
          </w:p>
        </w:tc>
      </w:tr>
    </w:tbl>
    <w:p w14:paraId="5DA96B4F" w14:textId="77777777" w:rsidR="001131B9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4786A079" w14:textId="77777777" w:rsidR="001131B9" w:rsidRDefault="001131B9" w:rsidP="001131B9">
      <w:pPr>
        <w:rPr>
          <w:b/>
        </w:rPr>
      </w:pPr>
    </w:p>
    <w:p w14:paraId="7A939D83" w14:textId="463CE4DE" w:rsidR="001131B9" w:rsidRPr="005A77DE" w:rsidRDefault="005A77DE" w:rsidP="001131B9">
      <w:pPr>
        <w:rPr>
          <w:rFonts w:ascii="Times New Roman" w:hAnsi="Times New Roman" w:cs="Times New Roman"/>
          <w:b/>
          <w:sz w:val="24"/>
          <w:szCs w:val="24"/>
        </w:rPr>
      </w:pPr>
      <w:r w:rsidRPr="005A77D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31B9" w:rsidRPr="005A77D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14:paraId="3D35BD36" w14:textId="5860EBF9" w:rsidR="005A77DE" w:rsidRPr="005A77DE" w:rsidRDefault="005A77DE" w:rsidP="005A77D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14:paraId="51A8955C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14:paraId="4B76D4F8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8D5132C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14D5A1A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14:paraId="5F864620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D3D19AF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C0F232A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14:paraId="1BC5053C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14:paraId="706695C0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14:paraId="2A8BE77A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43C0F8E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F2DAB6E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14:paraId="36166391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14:paraId="13F68BE4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46177FA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5A449CF7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1546A658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5268460D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05543086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09D64951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CC76A96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14:paraId="0950E53F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F7752F6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1FB6A699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D21FF8B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14:paraId="5C5547AB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4EAB5299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14:paraId="1D8C8B81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3D09820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468C94E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2FFB2B1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14:paraId="467705B8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14:paraId="5F234061" w14:textId="77777777" w:rsidR="005A77DE" w:rsidRPr="005A77DE" w:rsidRDefault="005A77DE" w:rsidP="005A77DE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6669AF97" w14:textId="77777777" w:rsidR="005A77DE" w:rsidRPr="005A77DE" w:rsidRDefault="005A77DE" w:rsidP="005A77DE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14:paraId="7F821256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3C066F51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14:paraId="5DE95CDA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14:paraId="5C9BFCA6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673843E5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74918EFD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14:paraId="0F278835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7AA11C50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1C818B5" w14:textId="4C113725" w:rsidR="005A77DE" w:rsidRPr="005A77DE" w:rsidRDefault="005A77DE" w:rsidP="005A77DE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7DE">
        <w:rPr>
          <w:rFonts w:ascii="Times New Roman" w:eastAsia="Calibri" w:hAnsi="Times New Roman" w:cs="Times New Roman"/>
          <w:b/>
          <w:sz w:val="24"/>
          <w:szCs w:val="24"/>
        </w:rPr>
        <w:t>етапредметные</w:t>
      </w:r>
      <w:proofErr w:type="spellEnd"/>
      <w:r w:rsidRPr="005A77D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bookmarkEnd w:id="1"/>
      <w:bookmarkEnd w:id="2"/>
      <w:bookmarkEnd w:id="3"/>
    </w:p>
    <w:p w14:paraId="4468A41B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77D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A77D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14:paraId="7D6C7D2A" w14:textId="77777777" w:rsidR="005A77DE" w:rsidRPr="005A77DE" w:rsidRDefault="005A77DE" w:rsidP="005A77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460AC0E6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14:paraId="25970F26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F2CE53F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8635D74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4705147D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8EFE816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6A76451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2EC0467A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14:paraId="215C8200" w14:textId="77777777" w:rsidR="005A77DE" w:rsidRPr="005A77DE" w:rsidRDefault="005A77DE" w:rsidP="005A7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74F3FF02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4F8AD4BB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C0FDE15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7C77E6F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B4A21A5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5F98F0E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1F1FD4D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B8F5E6C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14:paraId="66261AD7" w14:textId="77777777" w:rsidR="005A77DE" w:rsidRPr="005A77DE" w:rsidRDefault="005A77DE" w:rsidP="005A77DE">
      <w:pPr>
        <w:numPr>
          <w:ilvl w:val="0"/>
          <w:numId w:val="13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5EE0A07E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6A79DB4F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FDF6839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8AE3C95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F56ECDA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4C96765" w14:textId="77777777" w:rsidR="005A77DE" w:rsidRPr="005A77DE" w:rsidRDefault="005A77DE" w:rsidP="005A77DE">
      <w:pPr>
        <w:pStyle w:val="ae"/>
        <w:keepNext/>
        <w:keepLines/>
        <w:numPr>
          <w:ilvl w:val="0"/>
          <w:numId w:val="23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9A97729" w14:textId="77777777" w:rsidR="001131B9" w:rsidRPr="0087160F" w:rsidRDefault="001131B9" w:rsidP="001131B9">
      <w:pPr>
        <w:jc w:val="center"/>
        <w:rPr>
          <w:rFonts w:ascii="Times New Roman" w:hAnsi="Times New Roman" w:cs="Times New Roman"/>
          <w:b/>
        </w:rPr>
      </w:pPr>
    </w:p>
    <w:p w14:paraId="4A7BC7AA" w14:textId="7DA91A6C" w:rsidR="001131B9" w:rsidRPr="00E10388" w:rsidRDefault="001131B9" w:rsidP="00E10388">
      <w:pPr>
        <w:pStyle w:val="a4"/>
        <w:spacing w:before="0" w:beforeAutospacing="0" w:after="0" w:afterAutospacing="0"/>
        <w:rPr>
          <w:color w:val="000000"/>
        </w:rPr>
      </w:pPr>
      <w:r w:rsidRPr="005A77DE">
        <w:rPr>
          <w:b/>
          <w:color w:val="000000"/>
        </w:rPr>
        <w:lastRenderedPageBreak/>
        <w:t>Предметные результаты</w:t>
      </w:r>
      <w:r w:rsidRPr="005A77DE">
        <w:rPr>
          <w:color w:val="000000"/>
        </w:rPr>
        <w:t xml:space="preserve">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609487D6" w14:textId="3752C700" w:rsidR="00FD1449" w:rsidRPr="005A77DE" w:rsidRDefault="001131B9" w:rsidP="005A77DE">
      <w:pPr>
        <w:pStyle w:val="a4"/>
        <w:spacing w:before="0" w:beforeAutospacing="0" w:after="0" w:afterAutospacing="0"/>
        <w:rPr>
          <w:b/>
          <w:color w:val="000000"/>
        </w:rPr>
      </w:pPr>
      <w:r w:rsidRPr="005A77DE">
        <w:rPr>
          <w:b/>
          <w:color w:val="000000"/>
        </w:rPr>
        <w:t>Предметное содержание речи</w:t>
      </w:r>
    </w:p>
    <w:p w14:paraId="02D3D758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Повседневная жизнь</w:t>
      </w:r>
    </w:p>
    <w:p w14:paraId="13F90B4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14:paraId="5431B6F9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</w:t>
      </w:r>
    </w:p>
    <w:p w14:paraId="124550B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Посещение врача. Здоровый образ жизни.</w:t>
      </w:r>
    </w:p>
    <w:p w14:paraId="08354ECD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</w:t>
      </w:r>
    </w:p>
    <w:p w14:paraId="001CC04E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Активный отдых. Экстремальные виды спорта.</w:t>
      </w:r>
    </w:p>
    <w:p w14:paraId="6A0A1BCB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Городская и сельская жизнь</w:t>
      </w:r>
    </w:p>
    <w:p w14:paraId="20D9221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14:paraId="44FD0746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Научно-технический прогресс</w:t>
      </w:r>
    </w:p>
    <w:p w14:paraId="3A0CD02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Прогресс в науке. Космос. Новые информационные технологии.</w:t>
      </w:r>
    </w:p>
    <w:p w14:paraId="1899A20A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и экология</w:t>
      </w:r>
    </w:p>
    <w:p w14:paraId="58EA0C82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25EEBDE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Современная молодежь</w:t>
      </w:r>
    </w:p>
    <w:p w14:paraId="52F734BB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Увлечения и интересы. Связь с предыдущими поколениями. Образовательные поездки.</w:t>
      </w:r>
    </w:p>
    <w:p w14:paraId="70AEDB86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</w:t>
      </w:r>
    </w:p>
    <w:p w14:paraId="7F288B9A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профессии. Планы на будущее, проблемы выбора профессии. Образование и профессии.</w:t>
      </w:r>
    </w:p>
    <w:p w14:paraId="518090C0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 изучаемого языка</w:t>
      </w:r>
    </w:p>
    <w:p w14:paraId="4C3DEEB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7EFAC71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 языки</w:t>
      </w:r>
    </w:p>
    <w:p w14:paraId="75B42EBE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1C721F32" w14:textId="77777777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Здоровый образ жизни и правильное питание. Современные тенденции в заботе о здоровье: йога, вегетарианство, фитнес.</w:t>
      </w:r>
    </w:p>
    <w:p w14:paraId="6123717E" w14:textId="77777777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Профессии будущего. Карьера и семья. Успех в профессии.</w:t>
      </w:r>
    </w:p>
    <w:p w14:paraId="27C5CEAF" w14:textId="77777777" w:rsidR="00FD1449" w:rsidRPr="005A77DE" w:rsidRDefault="00FD1449" w:rsidP="005A77DE">
      <w:pPr>
        <w:spacing w:after="0" w:line="293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7DE">
        <w:rPr>
          <w:rFonts w:ascii="Times New Roman" w:hAnsi="Times New Roman" w:cs="Times New Roman"/>
          <w:bCs/>
          <w:color w:val="000000"/>
          <w:sz w:val="24"/>
          <w:szCs w:val="24"/>
        </w:rPr>
        <w:t>Общество потребления. Самостоятельная жизнь. Отношения поколений в семье.</w:t>
      </w:r>
    </w:p>
    <w:p w14:paraId="5DA7A0E2" w14:textId="416DAD23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14:paraId="0E3125F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Г о в о р е н и е.</w:t>
      </w:r>
    </w:p>
    <w:p w14:paraId="0E8A900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Диалогическая речь</w:t>
      </w:r>
      <w:r w:rsidRPr="005A77DE">
        <w:t>.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Развитие умений:</w:t>
      </w:r>
    </w:p>
    <w:p w14:paraId="74C557A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участвовать в беседе/дискуссии на знакомую тему, </w:t>
      </w:r>
    </w:p>
    <w:p w14:paraId="51C18BF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осуществлять запрос информации, </w:t>
      </w:r>
    </w:p>
    <w:p w14:paraId="0922A5C0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обращаться за разъяснениями, </w:t>
      </w:r>
      <w:r w:rsidRPr="005A77DE">
        <w:sym w:font="Symbol" w:char="F0B7"/>
      </w:r>
      <w:r w:rsidRPr="005A77DE">
        <w:t xml:space="preserve"> </w:t>
      </w:r>
    </w:p>
    <w:p w14:paraId="113D5A45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выражать свое отношение к высказыванию партнера, свое мнение по обсуждаемой теме. Объем диалогов – до 6–7 реплик со стороны каждого учащегося.</w:t>
      </w:r>
    </w:p>
    <w:p w14:paraId="79BCC049" w14:textId="77777777" w:rsidR="001131B9" w:rsidRPr="005A77DE" w:rsidRDefault="001131B9" w:rsidP="005A77DE">
      <w:pPr>
        <w:pStyle w:val="a4"/>
        <w:spacing w:before="0" w:beforeAutospacing="0" w:after="0" w:afterAutospacing="0"/>
      </w:pPr>
    </w:p>
    <w:p w14:paraId="5929ABB3" w14:textId="77777777" w:rsidR="001131B9" w:rsidRPr="005A77DE" w:rsidRDefault="001131B9" w:rsidP="005A77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9039A1" w14:textId="2797E44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 в 10-м классе</w:t>
      </w:r>
    </w:p>
    <w:p w14:paraId="40FFA70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2AB6E98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Вести диалог/полилог в ситуациях неофициального общения в рамках изученной тематики; </w:t>
      </w:r>
    </w:p>
    <w:p w14:paraId="462A4FF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604A81B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выражать и аргументировать личную точку зрения;</w:t>
      </w:r>
    </w:p>
    <w:p w14:paraId="255FDC5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993F32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языка.</w:t>
      </w:r>
    </w:p>
    <w:p w14:paraId="59B9D4B8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Монологическая речь.</w:t>
      </w:r>
      <w:r w:rsidRPr="005A77DE">
        <w:t xml:space="preserve"> 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 </w:t>
      </w:r>
    </w:p>
    <w:p w14:paraId="491BBD5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делать сообщения, содержащие наиболее важную информацию по теме/проблеме,</w:t>
      </w:r>
    </w:p>
    <w:p w14:paraId="0B5A23C7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кратко передавать содержание полученной информации;</w:t>
      </w:r>
    </w:p>
    <w:p w14:paraId="5C8C9C83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рассказывать о себе, своем окружении, своих планах, обосновывая свои намерения/поступки; </w:t>
      </w:r>
    </w:p>
    <w:p w14:paraId="1AB344C5" w14:textId="195D36D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монологического высказывания 12–15 фраз.</w:t>
      </w:r>
    </w:p>
    <w:p w14:paraId="6A6207C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4DD1C280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031F747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вести диалог, используя оценочные суждения, в ситуациях официального и неофициального общения (в рамках изученной тематики); </w:t>
      </w:r>
    </w:p>
    <w:p w14:paraId="68C44D3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-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14:paraId="280E9DFE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Монологическая речь.</w:t>
      </w:r>
      <w:r w:rsidRPr="005A77DE">
        <w:t xml:space="preserve"> 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 </w:t>
      </w:r>
    </w:p>
    <w:p w14:paraId="6ADF7A84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делать сообщения, содержащие наиболее важную информацию по теме/проблеме, </w:t>
      </w:r>
    </w:p>
    <w:p w14:paraId="3E9C14A5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кратко передавать содержание полученной информации;</w:t>
      </w:r>
    </w:p>
    <w:p w14:paraId="57A2EB7A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рассказывать о себе, своем окружении, своих планах, обосновывая свои намерения/поступки;</w:t>
      </w:r>
    </w:p>
    <w:p w14:paraId="4DD29869" w14:textId="20309B29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монологического высказывания 12–15 фраз.</w:t>
      </w:r>
    </w:p>
    <w:p w14:paraId="232DE0C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А у д и р о </w:t>
      </w:r>
      <w:proofErr w:type="gramStart"/>
      <w:r w:rsidRPr="005A77DE">
        <w:rPr>
          <w:b/>
        </w:rPr>
        <w:t>в</w:t>
      </w:r>
      <w:proofErr w:type="gramEnd"/>
      <w:r w:rsidRPr="005A77DE">
        <w:rPr>
          <w:b/>
        </w:rPr>
        <w:t xml:space="preserve"> а н и е</w:t>
      </w:r>
      <w:r w:rsidRPr="005A77DE">
        <w:t xml:space="preserve">. 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 </w:t>
      </w:r>
    </w:p>
    <w:p w14:paraId="32158DC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7FEC264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выборочного понимания необходимой информации в объявлениях и информационной рекламе; </w:t>
      </w:r>
    </w:p>
    <w:p w14:paraId="23CD0721" w14:textId="03BD46B2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0B9730B1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Развитие умений: отделять главную информацию от </w:t>
      </w:r>
      <w:proofErr w:type="gramStart"/>
      <w:r w:rsidRPr="005A77DE">
        <w:t>второстепенной;  выявлять</w:t>
      </w:r>
      <w:proofErr w:type="gramEnd"/>
      <w:r w:rsidRPr="005A77DE">
        <w:t xml:space="preserve"> наиболее значимые факты; определять свое отношение к ним, извлекать из аудио текста необходимую/интересующую информацию. </w:t>
      </w:r>
    </w:p>
    <w:p w14:paraId="4233B684" w14:textId="77777777" w:rsidR="001131B9" w:rsidRPr="005A77DE" w:rsidRDefault="001131B9" w:rsidP="005A77DE">
      <w:pPr>
        <w:pStyle w:val="a4"/>
        <w:spacing w:before="0" w:beforeAutospacing="0" w:after="0" w:afterAutospacing="0"/>
      </w:pPr>
    </w:p>
    <w:p w14:paraId="54EDB2F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3DF8168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718546F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0FFFFE5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Ч т е н и е. </w:t>
      </w:r>
      <w:r w:rsidRPr="005A77DE">
        <w:t xml:space="preserve">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изучающего чтения – с целью полного и точного понимания информации прагматических текстов (инструкций, рецептов, статистических данных); 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20FDC6CF" w14:textId="0F4DC32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</w:t>
      </w:r>
      <w:proofErr w:type="gramStart"/>
      <w:r w:rsidRPr="005A77DE">
        <w:t>умений:  выделять</w:t>
      </w:r>
      <w:proofErr w:type="gramEnd"/>
      <w:r w:rsidRPr="005A77DE">
        <w:t xml:space="preserve"> основные факты; 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необходимую/интересующую информацию;  определять свое отношение к прочитанному.</w:t>
      </w:r>
    </w:p>
    <w:p w14:paraId="42C0C28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77F45C6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2887D226" w14:textId="35437FC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14:paraId="7D95D232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77ADB28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кратко комментировать точку зрения другого человека;</w:t>
      </w:r>
    </w:p>
    <w:p w14:paraId="5DA8157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проводить подготовленное интервью; </w:t>
      </w:r>
    </w:p>
    <w:p w14:paraId="25B1393B" w14:textId="4A99E63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обмениваться информацией, проверять и подтверждать с</w:t>
      </w:r>
      <w:r w:rsidR="005A77DE">
        <w:t>обранную фактическую информацию.</w:t>
      </w:r>
    </w:p>
    <w:p w14:paraId="6FF8349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20070AE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49393B3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14:paraId="33A1B93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передавать основное содержание прочитанного/ увиденного/услышанного;</w:t>
      </w:r>
    </w:p>
    <w:p w14:paraId="5E4C80EC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– давать краткие описания и/или комментарии с опорой на нелинейный текст (таблицы, графики); </w:t>
      </w:r>
    </w:p>
    <w:p w14:paraId="37FAD22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– строить высказывание на основе изображения с опорой или без опоры на ключевые слова/план/вопросы.</w:t>
      </w:r>
    </w:p>
    <w:p w14:paraId="2C5DC62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24880D7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резюмировать прослушанный/прочитанный текст; </w:t>
      </w:r>
    </w:p>
    <w:p w14:paraId="4E00A3E1" w14:textId="510DDF1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обобщать информацию на основе прочитанного/прослушанного текста. </w:t>
      </w:r>
    </w:p>
    <w:p w14:paraId="1C344F46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А у д и р о </w:t>
      </w:r>
      <w:proofErr w:type="gramStart"/>
      <w:r w:rsidRPr="005A77DE">
        <w:rPr>
          <w:b/>
        </w:rPr>
        <w:t>в</w:t>
      </w:r>
      <w:proofErr w:type="gramEnd"/>
      <w:r w:rsidRPr="005A77DE">
        <w:rPr>
          <w:b/>
        </w:rPr>
        <w:t xml:space="preserve"> а н и е</w:t>
      </w:r>
      <w:r w:rsidRPr="005A77DE">
        <w:t xml:space="preserve">. </w:t>
      </w:r>
    </w:p>
    <w:p w14:paraId="099BDC70" w14:textId="1DD1E2B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 </w:t>
      </w:r>
    </w:p>
    <w:p w14:paraId="3B64652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1589EA1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выборочного понимания необходимой информации в объявлениях и информационной рекламе; </w:t>
      </w:r>
    </w:p>
    <w:p w14:paraId="3F358C4F" w14:textId="17F30F0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3C60C7A1" w14:textId="629427C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умений: отделять главную информацию от </w:t>
      </w:r>
      <w:proofErr w:type="gramStart"/>
      <w:r w:rsidRPr="005A77DE">
        <w:t>второстепенной;  выявлять</w:t>
      </w:r>
      <w:proofErr w:type="gramEnd"/>
      <w:r w:rsidRPr="005A77DE">
        <w:t xml:space="preserve"> наиболее значимые факты; определять свое отношение к ним, извлекать из аудио текста необходимую/интересующую информацию. </w:t>
      </w:r>
    </w:p>
    <w:p w14:paraId="67D74E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49DEA9E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7E29CEE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4F42E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69BF9F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полно и точно воспринимать информацию в распространенных коммуникативных ситуациях; </w:t>
      </w:r>
    </w:p>
    <w:p w14:paraId="68D16A7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обобщать прослушанную информацию и выявлять факты в соответствии с поставленной задачей/вопросом.</w:t>
      </w:r>
    </w:p>
    <w:p w14:paraId="44EE737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0AD01EA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D33D92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понимать основное содержание несложных аутентичных </w:t>
      </w:r>
      <w:proofErr w:type="spellStart"/>
      <w:r w:rsidRPr="005A77DE">
        <w:t>аудиотекстов</w:t>
      </w:r>
      <w:proofErr w:type="spellEnd"/>
      <w:r w:rsidRPr="005A77DE"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14:paraId="791DD49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 понимать запрашиваемую информацию из несложных аутентичных </w:t>
      </w:r>
      <w:proofErr w:type="spellStart"/>
      <w:r w:rsidRPr="005A77DE">
        <w:t>аудиотекстов</w:t>
      </w:r>
      <w:proofErr w:type="spellEnd"/>
      <w:r w:rsidRPr="005A77DE"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0871FD7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1815E99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полно и точно воспринимать информацию в распространенных коммуникативных ситуациях; </w:t>
      </w:r>
    </w:p>
    <w:p w14:paraId="2ABE460D" w14:textId="68C6EBE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обобщать прослушанную информацию и выявлять факты в соответствии с поставленной задачей/вопросом.</w:t>
      </w:r>
    </w:p>
    <w:p w14:paraId="32544134" w14:textId="77777777" w:rsid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 xml:space="preserve">Ч т е н и е. </w:t>
      </w:r>
    </w:p>
    <w:p w14:paraId="6092208F" w14:textId="65562448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изучающего чтения – с целью полного и точного понимания информации прагматических текстов (инструкций, рецептов, статистических данных); 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25DF4FE1" w14:textId="34BAC76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</w:t>
      </w:r>
      <w:proofErr w:type="gramStart"/>
      <w:r w:rsidRPr="005A77DE">
        <w:t>умений:  выделять</w:t>
      </w:r>
      <w:proofErr w:type="gramEnd"/>
      <w:r w:rsidRPr="005A77DE">
        <w:t xml:space="preserve"> основные факты; 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необходимую/интересующую информацию;  определять свое отношение к прочитанному.</w:t>
      </w:r>
    </w:p>
    <w:p w14:paraId="03082A0F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6B42213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lastRenderedPageBreak/>
        <w:t>Выпускник научится</w:t>
      </w:r>
      <w:r w:rsidRPr="005A77DE">
        <w:t>:</w:t>
      </w:r>
    </w:p>
    <w:p w14:paraId="63013BC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14:paraId="415F61B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03347F3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читать и понимать несложные аутентичные тексты различных стилей и жанров и отвечать на ряд уточняющих вопросов.</w:t>
      </w:r>
    </w:p>
    <w:p w14:paraId="1000999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 xml:space="preserve">11 класс </w:t>
      </w:r>
    </w:p>
    <w:p w14:paraId="0210724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BFCB80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14:paraId="392DB5A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DBA5D1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619196A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читать и понимать несложные аутентичные тексты различных стилей и жанров и отвечать на ряд уточняющих вопросов.</w:t>
      </w:r>
    </w:p>
    <w:p w14:paraId="294CEB4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</w:p>
    <w:p w14:paraId="15307C9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П и с ь м е н </w:t>
      </w:r>
      <w:proofErr w:type="spellStart"/>
      <w:proofErr w:type="gramStart"/>
      <w:r w:rsidRPr="005A77DE">
        <w:rPr>
          <w:b/>
        </w:rPr>
        <w:t>н</w:t>
      </w:r>
      <w:proofErr w:type="spellEnd"/>
      <w:proofErr w:type="gramEnd"/>
      <w:r w:rsidRPr="005A77DE">
        <w:rPr>
          <w:b/>
        </w:rPr>
        <w:t xml:space="preserve"> а я р е ч ь.</w:t>
      </w:r>
      <w:r w:rsidRPr="005A77DE">
        <w:t xml:space="preserve"> </w:t>
      </w:r>
    </w:p>
    <w:p w14:paraId="6C4F8F1A" w14:textId="099C4CC5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14:paraId="4331CC4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6876DF7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3367B4FE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14:paraId="2C9749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2DEC8B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писать краткий отзыв на фильм, книгу или пьесу.</w:t>
      </w:r>
    </w:p>
    <w:p w14:paraId="77C7FDD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4E62BCC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3CF1392C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писать несложные связные тексты по изученной тематике;</w:t>
      </w:r>
    </w:p>
    <w:p w14:paraId="0D2B11C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14:paraId="485582AA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1382944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02817F47" w14:textId="4C39D0B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писать краткий отзыв на фильм, книгу или пьесу.</w:t>
      </w:r>
    </w:p>
    <w:p w14:paraId="61082E8B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Компенсаторные умения</w:t>
      </w:r>
      <w:r w:rsidRPr="005A77DE">
        <w:t xml:space="preserve">. </w:t>
      </w:r>
    </w:p>
    <w:p w14:paraId="3A6D5774" w14:textId="058B5AE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 </w:t>
      </w:r>
    </w:p>
    <w:p w14:paraId="4E2A1379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Учебно-познавательные умения</w:t>
      </w:r>
      <w:r w:rsidRPr="005A77DE">
        <w:t xml:space="preserve">. </w:t>
      </w:r>
    </w:p>
    <w:p w14:paraId="70C5723A" w14:textId="2BBE524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</w:t>
      </w:r>
      <w:proofErr w:type="spellStart"/>
      <w:r w:rsidRPr="005A77DE">
        <w:t>общеучебных</w:t>
      </w:r>
      <w:proofErr w:type="spellEnd"/>
      <w:r w:rsidRPr="005A77DE">
        <w:t xml:space="preserve"> умений, связанны с приемами самостоятельного приобретения знаний: использовать двуязычный и одноязычный (толковый) словари и </w:t>
      </w:r>
      <w:r w:rsidRPr="005A77DE">
        <w:lastRenderedPageBreak/>
        <w:t xml:space="preserve">другую справочную литературу, в том числе лингвострановедческую, ориентироваться в письменном и </w:t>
      </w:r>
      <w:proofErr w:type="spellStart"/>
      <w:r w:rsidRPr="005A77DE">
        <w:t>аудиотексте</w:t>
      </w:r>
      <w:proofErr w:type="spellEnd"/>
      <w:r w:rsidRPr="005A77DE"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 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 </w:t>
      </w:r>
    </w:p>
    <w:p w14:paraId="3F670B5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Социокультурные умения.</w:t>
      </w:r>
      <w:r w:rsidRPr="005A77DE">
        <w:t xml:space="preserve"> </w:t>
      </w:r>
    </w:p>
    <w:p w14:paraId="61BC1C8B" w14:textId="6F29EBA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социокультурных знаний и умений происходит за счет углубления: </w:t>
      </w:r>
    </w:p>
    <w:p w14:paraId="089FFBE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14:paraId="7C8FACF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межпредметных знаний 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14:paraId="2EEBC76A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Дальнейшее развитие социокультурных умений дает возможность использовать: </w:t>
      </w:r>
    </w:p>
    <w:p w14:paraId="264E0A3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14:paraId="1AE9EE1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-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14:paraId="431FD00B" w14:textId="36416B1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- формулы речевого этикета в рамках стандартных ситуаций общения.</w:t>
      </w:r>
    </w:p>
    <w:p w14:paraId="06B5FE8B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Языковые знания и навыки</w:t>
      </w:r>
      <w:r w:rsidRPr="005A77DE">
        <w:t xml:space="preserve"> </w:t>
      </w:r>
    </w:p>
    <w:p w14:paraId="367D1561" w14:textId="0EF2BBE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 </w:t>
      </w:r>
    </w:p>
    <w:p w14:paraId="51BB95CE" w14:textId="5BA2E60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Орфография</w:t>
      </w:r>
      <w:r w:rsidRPr="005A77DE">
        <w:t>. Совершенствование орфографических навыков, в том числе применительно к новому языковому материалу, входящему в лексико-грамматически</w:t>
      </w:r>
      <w:r w:rsidR="001F0E06">
        <w:t xml:space="preserve">й минимум базового уровня. </w:t>
      </w:r>
    </w:p>
    <w:p w14:paraId="246EE9DD" w14:textId="7D2F7D71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</w:t>
      </w:r>
      <w:r w:rsidR="00E71781" w:rsidRPr="005A77DE">
        <w:rPr>
          <w:b/>
        </w:rPr>
        <w:t xml:space="preserve"> </w:t>
      </w:r>
      <w:r w:rsidRPr="005A77DE">
        <w:rPr>
          <w:b/>
        </w:rPr>
        <w:t>11 классы:</w:t>
      </w:r>
    </w:p>
    <w:p w14:paraId="4E0E7796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1C0E871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владеть орфографическими навыками в рамках тем, включенных в раздел «Предметное содержание речи»; </w:t>
      </w:r>
    </w:p>
    <w:p w14:paraId="543E57A3" w14:textId="78B7905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расставлять в тексте знаки препинания в соо</w:t>
      </w:r>
      <w:r w:rsidR="001F0E06">
        <w:t>тветствии с нормами пунктуации.</w:t>
      </w:r>
    </w:p>
    <w:p w14:paraId="4984C060" w14:textId="77777777" w:rsidR="001F0E06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Фонетическая сторона речи</w:t>
      </w:r>
      <w:r w:rsidRPr="005A77DE">
        <w:t xml:space="preserve">. </w:t>
      </w:r>
    </w:p>
    <w:p w14:paraId="17E8DB60" w14:textId="7B5719FC" w:rsidR="001131B9" w:rsidRP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 xml:space="preserve">Совершенствование </w:t>
      </w:r>
      <w:proofErr w:type="spellStart"/>
      <w:r w:rsidRPr="005A77DE">
        <w:t>слухопроизносительных</w:t>
      </w:r>
      <w:proofErr w:type="spellEnd"/>
      <w:r w:rsidRPr="005A77DE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 </w:t>
      </w:r>
    </w:p>
    <w:p w14:paraId="5B34BD0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10,11 классы</w:t>
      </w:r>
      <w:r w:rsidRPr="005A77DE">
        <w:t>:</w:t>
      </w:r>
    </w:p>
    <w:p w14:paraId="1144968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0F4E87F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владеть </w:t>
      </w:r>
      <w:proofErr w:type="spellStart"/>
      <w:r w:rsidRPr="005A77DE">
        <w:t>слухопроизносительными</w:t>
      </w:r>
      <w:proofErr w:type="spellEnd"/>
      <w:r w:rsidRPr="005A77DE">
        <w:t xml:space="preserve"> навыками в рамках тем, включенных в раздел «Предметное содержание речи»; </w:t>
      </w:r>
    </w:p>
    <w:p w14:paraId="52C3C66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владеть навыками ритмико-интонационного оформления речи в зависимости от коммуникативной ситуации.</w:t>
      </w:r>
    </w:p>
    <w:p w14:paraId="3BA05BC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67AF7ED7" w14:textId="4EDD4CA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произносить звуки немецкого языка четко, естественным произношением, не доп</w:t>
      </w:r>
      <w:r w:rsidR="001F0E06">
        <w:t>уская ярко выраженного акцента.</w:t>
      </w:r>
    </w:p>
    <w:p w14:paraId="1AD329F8" w14:textId="77777777" w:rsidR="001F0E06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Лексическая сторона речи</w:t>
      </w:r>
      <w:r w:rsidRPr="005A77DE">
        <w:t xml:space="preserve">. </w:t>
      </w:r>
    </w:p>
    <w:p w14:paraId="2AA05A24" w14:textId="57CE7F8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</w:t>
      </w:r>
      <w:r w:rsidR="001F0E06">
        <w:t>навыков использования словарей.</w:t>
      </w:r>
    </w:p>
    <w:p w14:paraId="64AEE7D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10,11 классы:</w:t>
      </w:r>
    </w:p>
    <w:p w14:paraId="250168B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21A279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14:paraId="006E9FA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распознавать и употреблять в речи наиболее распространенные фразовые глаголы; – определять принадлежность слов к частям речи по аффиксам; </w:t>
      </w:r>
    </w:p>
    <w:p w14:paraId="2EEFBFE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14:paraId="3EA1F2E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распознавать и употреблять различные средства связи в тексте для обеспечения его целостности.</w:t>
      </w:r>
    </w:p>
    <w:p w14:paraId="65EFB80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3872F61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14:paraId="2429BC14" w14:textId="27FFD622" w:rsidR="001131B9" w:rsidRP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– узнавать и использовать в речи устойчивые выражения и фразы.</w:t>
      </w:r>
    </w:p>
    <w:p w14:paraId="1CC699A4" w14:textId="77777777" w:rsid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Грамматическая сторона речи.</w:t>
      </w:r>
    </w:p>
    <w:p w14:paraId="40436961" w14:textId="435DA78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 Совершенствование навыков распознавания и употребления в речи изученных в основной школе коммуникативных и структурных типов предложения. Систематизация знаний о сложносочиненных и сложноподчиненных предложениях, о типах придаточных предложений и </w:t>
      </w:r>
      <w:proofErr w:type="gramStart"/>
      <w:r w:rsidRPr="005A77DE">
        <w:t>вводящих их союзах</w:t>
      </w:r>
      <w:proofErr w:type="gramEnd"/>
      <w:r w:rsidRPr="005A77DE">
        <w:t xml:space="preserve"> и союзных словах, совершенствование навыков и</w:t>
      </w:r>
      <w:r w:rsidR="001F0E06">
        <w:t>х распознавания и употребления.</w:t>
      </w:r>
    </w:p>
    <w:p w14:paraId="1715A2B2" w14:textId="7CC2638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Овладение способами выражения косвенной речи, в том числе косвенным вопросом с союзом </w:t>
      </w:r>
      <w:proofErr w:type="spellStart"/>
      <w:r w:rsidRPr="005A77DE">
        <w:t>ob</w:t>
      </w:r>
      <w:proofErr w:type="spellEnd"/>
      <w:r w:rsidRPr="005A77DE">
        <w:t>. Продуктивное овладение грамматическими явлениями, которые ранее были усвоены рецептивно (</w:t>
      </w:r>
      <w:proofErr w:type="spellStart"/>
      <w:r w:rsidRPr="005A77DE">
        <w:t>Perfekt</w:t>
      </w:r>
      <w:proofErr w:type="spellEnd"/>
      <w:r w:rsidRPr="005A77DE">
        <w:t xml:space="preserve">, </w:t>
      </w:r>
      <w:proofErr w:type="spellStart"/>
      <w:r w:rsidRPr="005A77DE">
        <w:t>Plusquamperfekt</w:t>
      </w:r>
      <w:proofErr w:type="spellEnd"/>
      <w:r w:rsidRPr="005A77DE">
        <w:t xml:space="preserve">, </w:t>
      </w:r>
      <w:proofErr w:type="spellStart"/>
      <w:r w:rsidRPr="005A77DE">
        <w:t>Futurum</w:t>
      </w:r>
      <w:proofErr w:type="spellEnd"/>
      <w:r w:rsidRPr="005A77DE">
        <w:t xml:space="preserve"> </w:t>
      </w:r>
      <w:proofErr w:type="spellStart"/>
      <w:r w:rsidRPr="005A77DE">
        <w:t>Passiv</w:t>
      </w:r>
      <w:proofErr w:type="spellEnd"/>
      <w:r w:rsidRPr="005A77DE">
        <w:t xml:space="preserve">). Систематизация всех временных форм </w:t>
      </w:r>
      <w:proofErr w:type="spellStart"/>
      <w:r w:rsidRPr="005A77DE">
        <w:t>Passiv</w:t>
      </w:r>
      <w:proofErr w:type="spellEnd"/>
      <w:r w:rsidRPr="005A77DE">
        <w:t xml:space="preserve">. Развитие навыков распознавания и употребления распространенных определений с </w:t>
      </w:r>
      <w:proofErr w:type="spellStart"/>
      <w:r w:rsidRPr="005A77DE">
        <w:t>Partizip</w:t>
      </w:r>
      <w:proofErr w:type="spellEnd"/>
      <w:r w:rsidRPr="005A77DE">
        <w:t xml:space="preserve"> I и </w:t>
      </w:r>
      <w:proofErr w:type="spellStart"/>
      <w:r w:rsidRPr="005A77DE">
        <w:t>Partizip</w:t>
      </w:r>
      <w:proofErr w:type="spellEnd"/>
      <w:r w:rsidRPr="005A77DE">
        <w:t xml:space="preserve"> II (</w:t>
      </w:r>
      <w:proofErr w:type="spellStart"/>
      <w:r w:rsidRPr="005A77DE">
        <w:t>der</w:t>
      </w:r>
      <w:proofErr w:type="spellEnd"/>
      <w:r w:rsidRPr="005A77DE">
        <w:t xml:space="preserve"> </w:t>
      </w:r>
      <w:proofErr w:type="spellStart"/>
      <w:r w:rsidRPr="005A77DE">
        <w:t>lesende</w:t>
      </w:r>
      <w:proofErr w:type="spellEnd"/>
      <w:r w:rsidRPr="005A77DE">
        <w:t xml:space="preserve"> </w:t>
      </w:r>
      <w:proofErr w:type="spellStart"/>
      <w:r w:rsidRPr="005A77DE">
        <w:t>Schűler</w:t>
      </w:r>
      <w:proofErr w:type="spellEnd"/>
      <w:r w:rsidRPr="005A77DE">
        <w:t xml:space="preserve">; </w:t>
      </w:r>
      <w:proofErr w:type="spellStart"/>
      <w:r w:rsidRPr="005A77DE">
        <w:t>das</w:t>
      </w:r>
      <w:proofErr w:type="spellEnd"/>
      <w:r w:rsidRPr="005A77DE">
        <w:t xml:space="preserve"> </w:t>
      </w:r>
      <w:proofErr w:type="spellStart"/>
      <w:r w:rsidRPr="005A77DE">
        <w:t>gelesene</w:t>
      </w:r>
      <w:proofErr w:type="spellEnd"/>
      <w:r w:rsidRPr="005A77DE">
        <w:t xml:space="preserve"> </w:t>
      </w:r>
      <w:proofErr w:type="spellStart"/>
      <w:r w:rsidRPr="005A77DE">
        <w:t>Buch</w:t>
      </w:r>
      <w:proofErr w:type="spellEnd"/>
      <w:r w:rsidRPr="005A77DE">
        <w:t xml:space="preserve">), а также форм </w:t>
      </w:r>
      <w:proofErr w:type="spellStart"/>
      <w:r w:rsidRPr="005A77DE">
        <w:t>Konjunktiv</w:t>
      </w:r>
      <w:proofErr w:type="spellEnd"/>
      <w:r w:rsidRPr="005A77DE">
        <w:t xml:space="preserve"> от глаголов </w:t>
      </w:r>
      <w:proofErr w:type="spellStart"/>
      <w:r w:rsidRPr="005A77DE">
        <w:t>haben</w:t>
      </w:r>
      <w:proofErr w:type="spellEnd"/>
      <w:r w:rsidRPr="005A77DE">
        <w:t xml:space="preserve">, </w:t>
      </w:r>
      <w:proofErr w:type="spellStart"/>
      <w:r w:rsidRPr="005A77DE">
        <w:t>sein</w:t>
      </w:r>
      <w:proofErr w:type="spellEnd"/>
      <w:r w:rsidRPr="005A77DE">
        <w:t xml:space="preserve">, </w:t>
      </w:r>
      <w:proofErr w:type="spellStart"/>
      <w:r w:rsidRPr="005A77DE">
        <w:t>werden</w:t>
      </w:r>
      <w:proofErr w:type="spellEnd"/>
      <w:r w:rsidRPr="005A77DE">
        <w:t xml:space="preserve">, </w:t>
      </w:r>
      <w:proofErr w:type="spellStart"/>
      <w:r w:rsidRPr="005A77DE">
        <w:t>kőnnen</w:t>
      </w:r>
      <w:proofErr w:type="spellEnd"/>
      <w:r w:rsidRPr="005A77DE">
        <w:t xml:space="preserve">, </w:t>
      </w:r>
      <w:proofErr w:type="spellStart"/>
      <w:r w:rsidRPr="005A77DE">
        <w:t>mőgen</w:t>
      </w:r>
      <w:proofErr w:type="spellEnd"/>
      <w:r w:rsidRPr="005A77DE">
        <w:t xml:space="preserve"> и сочетания </w:t>
      </w:r>
      <w:proofErr w:type="spellStart"/>
      <w:r w:rsidRPr="005A77DE">
        <w:t>wűrde</w:t>
      </w:r>
      <w:proofErr w:type="spellEnd"/>
      <w:r w:rsidRPr="005A77DE">
        <w:t xml:space="preserve"> + </w:t>
      </w:r>
      <w:proofErr w:type="spellStart"/>
      <w:r w:rsidRPr="005A77DE">
        <w:t>Infinitiv</w:t>
      </w:r>
      <w:proofErr w:type="spellEnd"/>
      <w:r w:rsidRPr="005A77DE">
        <w:t xml:space="preserve"> для выражения вежливой просьбы, желания. 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5A77DE">
        <w:t>beginnen</w:t>
      </w:r>
      <w:proofErr w:type="spellEnd"/>
      <w:r w:rsidRPr="005A77DE">
        <w:t xml:space="preserve">, </w:t>
      </w:r>
      <w:proofErr w:type="spellStart"/>
      <w:r w:rsidRPr="005A77DE">
        <w:t>vorhaben</w:t>
      </w:r>
      <w:proofErr w:type="spellEnd"/>
      <w:r w:rsidRPr="005A77DE">
        <w:t xml:space="preserve">, сочетаний типа </w:t>
      </w:r>
      <w:proofErr w:type="spellStart"/>
      <w:r w:rsidRPr="005A77DE">
        <w:t>den</w:t>
      </w:r>
      <w:proofErr w:type="spellEnd"/>
      <w:r w:rsidRPr="005A77DE">
        <w:t xml:space="preserve"> </w:t>
      </w:r>
      <w:proofErr w:type="spellStart"/>
      <w:r w:rsidRPr="005A77DE">
        <w:t>Wunsch</w:t>
      </w:r>
      <w:proofErr w:type="spellEnd"/>
      <w:r w:rsidRPr="005A77DE">
        <w:t xml:space="preserve"> </w:t>
      </w:r>
      <w:proofErr w:type="spellStart"/>
      <w:r w:rsidRPr="005A77DE">
        <w:t>haben</w:t>
      </w:r>
      <w:proofErr w:type="spellEnd"/>
      <w:r w:rsidRPr="005A77DE">
        <w:t xml:space="preserve"> + смысловой глагол в </w:t>
      </w:r>
      <w:proofErr w:type="spellStart"/>
      <w:r w:rsidRPr="005A77DE">
        <w:t>Infinitiv</w:t>
      </w:r>
      <w:proofErr w:type="spellEnd"/>
      <w:r w:rsidRPr="005A77DE">
        <w:t xml:space="preserve"> с </w:t>
      </w:r>
      <w:proofErr w:type="spellStart"/>
      <w:r w:rsidRPr="005A77DE">
        <w:t>zu</w:t>
      </w:r>
      <w:proofErr w:type="spellEnd"/>
      <w:r w:rsidRPr="005A77DE">
        <w:t xml:space="preserve"> (</w:t>
      </w:r>
      <w:proofErr w:type="spellStart"/>
      <w:r w:rsidRPr="005A77DE">
        <w:t>Ich</w:t>
      </w:r>
      <w:proofErr w:type="spellEnd"/>
      <w:r w:rsidRPr="005A77DE">
        <w:t xml:space="preserve"> </w:t>
      </w:r>
      <w:proofErr w:type="spellStart"/>
      <w:r w:rsidRPr="005A77DE">
        <w:t>habe</w:t>
      </w:r>
      <w:proofErr w:type="spellEnd"/>
      <w:r w:rsidRPr="005A77DE">
        <w:t xml:space="preserve"> </w:t>
      </w:r>
      <w:proofErr w:type="spellStart"/>
      <w:r w:rsidRPr="005A77DE">
        <w:t>vor</w:t>
      </w:r>
      <w:proofErr w:type="spellEnd"/>
      <w:r w:rsidRPr="005A77DE">
        <w:t xml:space="preserve">, </w:t>
      </w:r>
      <w:proofErr w:type="spellStart"/>
      <w:r w:rsidRPr="005A77DE">
        <w:t>eine</w:t>
      </w:r>
      <w:proofErr w:type="spellEnd"/>
      <w:r w:rsidRPr="005A77DE">
        <w:t xml:space="preserve"> </w:t>
      </w:r>
      <w:proofErr w:type="spellStart"/>
      <w:r w:rsidRPr="005A77DE">
        <w:t>Reise</w:t>
      </w:r>
      <w:proofErr w:type="spellEnd"/>
      <w:r w:rsidRPr="005A77DE">
        <w:t xml:space="preserve"> </w:t>
      </w:r>
      <w:proofErr w:type="spellStart"/>
      <w:r w:rsidRPr="005A77DE">
        <w:t>zu</w:t>
      </w:r>
      <w:proofErr w:type="spellEnd"/>
      <w:r w:rsidRPr="005A77DE">
        <w:t xml:space="preserve"> </w:t>
      </w:r>
      <w:proofErr w:type="spellStart"/>
      <w:r w:rsidRPr="005A77DE">
        <w:t>machen</w:t>
      </w:r>
      <w:proofErr w:type="spellEnd"/>
      <w:r w:rsidRPr="005A77DE">
        <w:t xml:space="preserve">). Овладение конструкциями </w:t>
      </w:r>
      <w:proofErr w:type="spellStart"/>
      <w:r w:rsidRPr="005A77DE">
        <w:t>haben</w:t>
      </w:r>
      <w:proofErr w:type="spellEnd"/>
      <w:r w:rsidRPr="005A77DE">
        <w:t>/</w:t>
      </w:r>
      <w:proofErr w:type="spellStart"/>
      <w:r w:rsidRPr="005A77DE">
        <w:t>sein</w:t>
      </w:r>
      <w:proofErr w:type="spellEnd"/>
      <w:r w:rsidRPr="005A77DE">
        <w:t xml:space="preserve"> </w:t>
      </w:r>
      <w:proofErr w:type="spellStart"/>
      <w:r w:rsidRPr="005A77DE">
        <w:t>zu</w:t>
      </w:r>
      <w:proofErr w:type="spellEnd"/>
      <w:r w:rsidRPr="005A77DE">
        <w:t xml:space="preserve"> + </w:t>
      </w:r>
      <w:proofErr w:type="spellStart"/>
      <w:r w:rsidRPr="005A77DE">
        <w:t>Infinitiv</w:t>
      </w:r>
      <w:proofErr w:type="spellEnd"/>
      <w:r w:rsidRPr="005A77DE">
        <w:t xml:space="preserve"> для выражения долженствования, возможности; систематизация знаний о разных способах выражения модальности. Систематизация знаний о склонении существительных и прилагательных, об образовании множественного числа существительных. 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Систематизация знаний об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5A77DE">
        <w:t>zu</w:t>
      </w:r>
      <w:r w:rsidR="001F0E06">
        <w:t>erst</w:t>
      </w:r>
      <w:proofErr w:type="spellEnd"/>
      <w:r w:rsidR="001F0E06">
        <w:t xml:space="preserve">, </w:t>
      </w:r>
      <w:proofErr w:type="spellStart"/>
      <w:r w:rsidR="001F0E06">
        <w:t>dann</w:t>
      </w:r>
      <w:proofErr w:type="spellEnd"/>
      <w:r w:rsidR="001F0E06">
        <w:t xml:space="preserve">, </w:t>
      </w:r>
      <w:proofErr w:type="spellStart"/>
      <w:r w:rsidR="001F0E06">
        <w:t>naсhher</w:t>
      </w:r>
      <w:proofErr w:type="spellEnd"/>
      <w:r w:rsidR="001F0E06">
        <w:t xml:space="preserve">, </w:t>
      </w:r>
      <w:proofErr w:type="spellStart"/>
      <w:r w:rsidR="001F0E06">
        <w:t>zuletzt</w:t>
      </w:r>
      <w:proofErr w:type="spellEnd"/>
      <w:r w:rsidR="001F0E06">
        <w:t xml:space="preserve">). </w:t>
      </w:r>
    </w:p>
    <w:p w14:paraId="340F4DE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10,11 классы:</w:t>
      </w:r>
    </w:p>
    <w:p w14:paraId="4A2D269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12EFA4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>употреблять в речи изученные грамматические явления в расширенном объеме (</w:t>
      </w:r>
      <w:proofErr w:type="spellStart"/>
      <w:proofErr w:type="gramStart"/>
      <w:r w:rsidRPr="005A77DE">
        <w:t>видо</w:t>
      </w:r>
      <w:proofErr w:type="spellEnd"/>
      <w:r w:rsidRPr="005A77DE">
        <w:t>-временные</w:t>
      </w:r>
      <w:proofErr w:type="gramEnd"/>
      <w:r w:rsidRPr="005A77DE"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</w:t>
      </w:r>
    </w:p>
    <w:p w14:paraId="424433D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D855B81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употреблять в речи страдательный залог; сослагательное наклонение в рамках, предусмотренных программой; правильно переводить предложения с распространенным определением.</w:t>
      </w:r>
    </w:p>
    <w:p w14:paraId="101437A3" w14:textId="77777777" w:rsidR="001131B9" w:rsidRPr="00124091" w:rsidRDefault="001131B9" w:rsidP="001131B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2A71E89" w14:textId="77777777" w:rsidR="001131B9" w:rsidRPr="00110269" w:rsidRDefault="001131B9" w:rsidP="001131B9">
      <w:pPr>
        <w:pStyle w:val="a4"/>
        <w:numPr>
          <w:ilvl w:val="0"/>
          <w:numId w:val="2"/>
        </w:numPr>
        <w:spacing w:before="0" w:beforeAutospacing="0" w:after="0" w:afterAutospacing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Содержание учебного предмета</w:t>
      </w:r>
    </w:p>
    <w:p w14:paraId="36FDAFB1" w14:textId="77777777" w:rsidR="001131B9" w:rsidRPr="0051225A" w:rsidRDefault="001131B9" w:rsidP="001131B9">
      <w:pPr>
        <w:pStyle w:val="a4"/>
        <w:spacing w:before="0" w:beforeAutospacing="0" w:after="0" w:afterAutospacing="0"/>
        <w:rPr>
          <w:rFonts w:cs="Arial"/>
          <w:i/>
          <w:color w:val="000000"/>
        </w:rPr>
      </w:pPr>
    </w:p>
    <w:p w14:paraId="3D49F5C3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10 класс</w:t>
      </w:r>
    </w:p>
    <w:p w14:paraId="59661939" w14:textId="3F7F4A1D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1. Немецкий язык: что мы знаем, умеем?</w:t>
      </w:r>
    </w:p>
    <w:p w14:paraId="114B034B" w14:textId="671F8D85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1.1. ФРГ. Что мы знаем о Германии? Географическое положение. </w:t>
      </w:r>
    </w:p>
    <w:p w14:paraId="541AE267" w14:textId="07A1281F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1.2. Новый Берлин</w:t>
      </w:r>
    </w:p>
    <w:p w14:paraId="15FC78E4" w14:textId="3A5BB79B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1.3. В опасности ли немецкий язык?</w:t>
      </w:r>
    </w:p>
    <w:p w14:paraId="426773FC" w14:textId="61C8354B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1.4. Россия. Мой родной город.</w:t>
      </w:r>
    </w:p>
    <w:p w14:paraId="4B8BE68D" w14:textId="718E3B13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1.5. Моя семья. Свободное время.</w:t>
      </w:r>
    </w:p>
    <w:p w14:paraId="0B67C676" w14:textId="577AAE93" w:rsidR="00AE562E" w:rsidRPr="001F0E06" w:rsidRDefault="00AE562E" w:rsidP="00AE562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1.6. </w:t>
      </w: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и сельская жизнь.</w:t>
      </w:r>
    </w:p>
    <w:p w14:paraId="4E1B6112" w14:textId="2E50B311" w:rsidR="00AE562E" w:rsidRPr="001F0E06" w:rsidRDefault="00AE562E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  <w:r w:rsidRPr="001F0E06">
        <w:rPr>
          <w:color w:val="000000"/>
        </w:rPr>
        <w:t xml:space="preserve">Тема 1.7. </w:t>
      </w:r>
      <w:r w:rsidRPr="001F0E06">
        <w:rPr>
          <w:rFonts w:cs="Arial"/>
          <w:color w:val="000000"/>
        </w:rPr>
        <w:t>Города Германии.</w:t>
      </w:r>
    </w:p>
    <w:p w14:paraId="7C8C9921" w14:textId="019A4676" w:rsidR="00AE562E" w:rsidRPr="001F0E06" w:rsidRDefault="00AE562E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  <w:r w:rsidRPr="001F0E06">
        <w:rPr>
          <w:color w:val="000000"/>
        </w:rPr>
        <w:t xml:space="preserve">Тема 1.8. </w:t>
      </w:r>
      <w:r w:rsidRPr="001F0E06">
        <w:rPr>
          <w:rFonts w:cs="Arial"/>
          <w:color w:val="000000"/>
        </w:rPr>
        <w:t>Спорт.</w:t>
      </w:r>
    </w:p>
    <w:p w14:paraId="3CE28250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303E72B5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2. Международные молодежные проекты. Обмен школьниками.</w:t>
      </w:r>
    </w:p>
    <w:p w14:paraId="66C35428" w14:textId="7BA3B0E7" w:rsidR="001131B9" w:rsidRPr="001F0E06" w:rsidRDefault="00300B8B" w:rsidP="00AE562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</w:t>
      </w:r>
      <w:r w:rsidR="00AE562E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Посещение врача.</w:t>
      </w:r>
    </w:p>
    <w:p w14:paraId="1B5BE832" w14:textId="1FE1ACC1" w:rsidR="00AE562E" w:rsidRPr="001F0E06" w:rsidRDefault="00300B8B" w:rsidP="00AE562E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2.2. </w:t>
      </w:r>
      <w:r w:rsidR="00AE562E" w:rsidRPr="001F0E06">
        <w:rPr>
          <w:rFonts w:ascii="Times New Roman" w:hAnsi="Times New Roman" w:cs="Times New Roman"/>
          <w:color w:val="000000"/>
          <w:sz w:val="24"/>
          <w:szCs w:val="24"/>
        </w:rPr>
        <w:t>Россия и Германия: обмен школьниками.</w:t>
      </w:r>
    </w:p>
    <w:p w14:paraId="50666C1D" w14:textId="340D4CFD" w:rsidR="001131B9" w:rsidRPr="001F0E06" w:rsidRDefault="00300B8B" w:rsidP="001131B9">
      <w:pPr>
        <w:pStyle w:val="a4"/>
        <w:spacing w:before="0" w:beforeAutospacing="0" w:after="0" w:afterAutospacing="0"/>
        <w:rPr>
          <w:rFonts w:eastAsia="Times New Roman"/>
          <w:color w:val="000000"/>
        </w:rPr>
      </w:pPr>
      <w:r w:rsidRPr="001F0E06">
        <w:rPr>
          <w:rFonts w:eastAsia="Times New Roman"/>
          <w:color w:val="000000"/>
        </w:rPr>
        <w:t xml:space="preserve">Тема 2.3. </w:t>
      </w:r>
      <w:r w:rsidR="00AE562E" w:rsidRPr="001F0E06">
        <w:rPr>
          <w:rFonts w:eastAsia="Times New Roman"/>
          <w:color w:val="000000"/>
        </w:rPr>
        <w:t>Природа и экология</w:t>
      </w:r>
      <w:r w:rsidRPr="001F0E06">
        <w:rPr>
          <w:rFonts w:eastAsia="Times New Roman"/>
          <w:color w:val="000000"/>
        </w:rPr>
        <w:t>.</w:t>
      </w:r>
    </w:p>
    <w:p w14:paraId="64D279FE" w14:textId="12BB8120" w:rsidR="00300B8B" w:rsidRPr="001F0E06" w:rsidRDefault="00300B8B" w:rsidP="001131B9">
      <w:pPr>
        <w:pStyle w:val="a4"/>
        <w:spacing w:before="0" w:beforeAutospacing="0" w:after="0" w:afterAutospacing="0"/>
        <w:rPr>
          <w:rFonts w:eastAsia="Times New Roman"/>
          <w:color w:val="000000"/>
        </w:rPr>
      </w:pPr>
      <w:r w:rsidRPr="001F0E06">
        <w:rPr>
          <w:rFonts w:eastAsia="Times New Roman"/>
          <w:color w:val="000000"/>
        </w:rPr>
        <w:t xml:space="preserve">Тема 2.4. </w:t>
      </w:r>
      <w:r w:rsidRPr="001F0E06">
        <w:rPr>
          <w:color w:val="000000"/>
        </w:rPr>
        <w:t>Международные молодежные проекты.</w:t>
      </w:r>
    </w:p>
    <w:p w14:paraId="5B16C202" w14:textId="5FC5E1E6" w:rsidR="00AE562E" w:rsidRPr="001F0E06" w:rsidRDefault="00300B8B" w:rsidP="001131B9">
      <w:pPr>
        <w:pStyle w:val="a4"/>
        <w:spacing w:before="0" w:beforeAutospacing="0" w:after="0" w:afterAutospacing="0"/>
        <w:rPr>
          <w:rFonts w:eastAsia="Times New Roman"/>
          <w:color w:val="000000"/>
        </w:rPr>
      </w:pPr>
      <w:r w:rsidRPr="001F0E06">
        <w:rPr>
          <w:rFonts w:eastAsia="Times New Roman"/>
          <w:color w:val="000000"/>
        </w:rPr>
        <w:t xml:space="preserve">Тема 2.5. </w:t>
      </w:r>
      <w:r w:rsidRPr="001F0E06">
        <w:rPr>
          <w:color w:val="000000"/>
        </w:rPr>
        <w:t>Причастие в немецком языке.</w:t>
      </w:r>
    </w:p>
    <w:p w14:paraId="5FDE7332" w14:textId="3A136B2D" w:rsidR="00300B8B" w:rsidRPr="001F0E06" w:rsidRDefault="00300B8B" w:rsidP="00300B8B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2.6. Образование и профессии.</w:t>
      </w:r>
    </w:p>
    <w:p w14:paraId="726C2EEE" w14:textId="77777777" w:rsidR="00AE562E" w:rsidRPr="001F0E06" w:rsidRDefault="00AE562E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044E79D8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3. Дружба, любовь. Всегда ли это приносит счастье?</w:t>
      </w:r>
    </w:p>
    <w:p w14:paraId="51A4F6C2" w14:textId="0DEE0353" w:rsidR="001131B9" w:rsidRPr="001F0E06" w:rsidRDefault="008525B3" w:rsidP="001131B9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1F0E06">
        <w:rPr>
          <w:color w:val="000000"/>
        </w:rPr>
        <w:t xml:space="preserve">Тема 3.1. </w:t>
      </w:r>
      <w:r w:rsidR="00807CDA" w:rsidRPr="001F0E06">
        <w:rPr>
          <w:color w:val="000000"/>
        </w:rPr>
        <w:t>Дружба в жизни подростков.</w:t>
      </w:r>
    </w:p>
    <w:p w14:paraId="2A43E227" w14:textId="427CA826" w:rsidR="001131B9" w:rsidRPr="001F0E06" w:rsidRDefault="008525B3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3.2. </w:t>
      </w:r>
      <w:r w:rsidR="00807CDA" w:rsidRPr="001F0E06">
        <w:rPr>
          <w:color w:val="000000"/>
        </w:rPr>
        <w:t>Распад дружеских отношений. Советы психолога.</w:t>
      </w:r>
    </w:p>
    <w:p w14:paraId="0947C0C5" w14:textId="7B11CCCA" w:rsidR="001131B9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3.3. </w:t>
      </w:r>
      <w:r w:rsidR="00807CDA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молодежь. Увлечения и интересы.</w:t>
      </w:r>
    </w:p>
    <w:p w14:paraId="2574CB52" w14:textId="66CAE88D" w:rsidR="00807CDA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3.4.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Произведения немецких писателей о дружбе, любви.</w:t>
      </w:r>
    </w:p>
    <w:p w14:paraId="49ECA8D7" w14:textId="0C897C0E" w:rsidR="00807CDA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3.5. </w:t>
      </w:r>
      <w:r w:rsidR="00807CDA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Выдающиеся личности, повлиявшие на развитие культуры и науки </w:t>
      </w:r>
      <w:r w:rsidRPr="001F0E06">
        <w:rPr>
          <w:color w:val="000000"/>
          <w:sz w:val="24"/>
          <w:szCs w:val="24"/>
        </w:rPr>
        <w:t xml:space="preserve">Тема 3.6. </w:t>
      </w:r>
      <w:r w:rsidR="00807CDA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стран изучаемого языка.</w:t>
      </w:r>
    </w:p>
    <w:p w14:paraId="442821E3" w14:textId="6BC0F2B4" w:rsidR="00807CDA" w:rsidRPr="001F0E06" w:rsidRDefault="008525B3" w:rsidP="00807CDA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3.7.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Сослагательное наклонение.</w:t>
      </w:r>
    </w:p>
    <w:p w14:paraId="0EF0D48A" w14:textId="513B85A6" w:rsidR="00807CDA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3.8.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правильное питание.</w:t>
      </w:r>
    </w:p>
    <w:p w14:paraId="3325CEAE" w14:textId="308CEA14" w:rsidR="00807CDA" w:rsidRPr="001F0E06" w:rsidRDefault="008525B3" w:rsidP="00807CDA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3.9.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Праздники в Германии.</w:t>
      </w:r>
    </w:p>
    <w:p w14:paraId="43105D06" w14:textId="65CD8259" w:rsidR="00807CDA" w:rsidRPr="001F0E06" w:rsidRDefault="00807CDA" w:rsidP="00807CDA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B0DCD" w14:textId="44AE9CB1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4. Искусство. Музыка.</w:t>
      </w:r>
    </w:p>
    <w:p w14:paraId="79BE0B50" w14:textId="4386A37B" w:rsidR="00807CDA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4.1. </w:t>
      </w:r>
      <w:r w:rsidR="00807CDA" w:rsidRPr="001F0E06">
        <w:rPr>
          <w:color w:val="000000"/>
        </w:rPr>
        <w:t>Великие люди Германии.</w:t>
      </w:r>
    </w:p>
    <w:p w14:paraId="34B00D6F" w14:textId="2AF2E016" w:rsidR="00807CDA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4.2. </w:t>
      </w:r>
      <w:r w:rsidR="008525B3" w:rsidRPr="001F0E06">
        <w:rPr>
          <w:color w:val="000000"/>
        </w:rPr>
        <w:t>Повторение. Временные формы глагола.</w:t>
      </w:r>
    </w:p>
    <w:p w14:paraId="592DCF09" w14:textId="127E51DC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4.3. </w:t>
      </w:r>
      <w:r w:rsidR="008525B3" w:rsidRPr="001F0E06">
        <w:rPr>
          <w:color w:val="000000"/>
        </w:rPr>
        <w:t>История изобразительного искусства.</w:t>
      </w:r>
    </w:p>
    <w:p w14:paraId="6D914749" w14:textId="2F560E90" w:rsidR="008525B3" w:rsidRPr="001F0E06" w:rsidRDefault="00FD0252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color w:val="000000"/>
        </w:rPr>
        <w:t xml:space="preserve">Тема 4.4. </w:t>
      </w:r>
      <w:r w:rsidR="008525B3" w:rsidRPr="001F0E06">
        <w:rPr>
          <w:rFonts w:eastAsia="Times New Roman"/>
          <w:color w:val="000000"/>
        </w:rPr>
        <w:t>Изучение иностранных языков.</w:t>
      </w:r>
    </w:p>
    <w:p w14:paraId="430D28D8" w14:textId="552E114A" w:rsidR="001131B9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4.5. </w:t>
      </w:r>
      <w:r w:rsidR="008525B3" w:rsidRPr="001F0E06">
        <w:rPr>
          <w:color w:val="000000"/>
        </w:rPr>
        <w:t>Музыка в Германии. Музыкальные инструменты.</w:t>
      </w:r>
    </w:p>
    <w:p w14:paraId="6E7FC12C" w14:textId="50721527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4.6. </w:t>
      </w:r>
      <w:r w:rsidR="008525B3" w:rsidRPr="001F0E06">
        <w:rPr>
          <w:color w:val="000000"/>
        </w:rPr>
        <w:t>Известные композиторы Л.В. Бетховен, Ф.И. Гайдн.</w:t>
      </w:r>
    </w:p>
    <w:p w14:paraId="72458C94" w14:textId="2436977C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4.7. </w:t>
      </w:r>
      <w:r w:rsidR="008525B3" w:rsidRPr="001F0E06">
        <w:rPr>
          <w:color w:val="000000"/>
        </w:rPr>
        <w:t>Профессии будущего. Карьера и семья.</w:t>
      </w:r>
    </w:p>
    <w:p w14:paraId="1E97BF52" w14:textId="67466E32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4.8. </w:t>
      </w:r>
      <w:r w:rsidR="008525B3" w:rsidRPr="001F0E06">
        <w:rPr>
          <w:color w:val="000000"/>
        </w:rPr>
        <w:t>Общество потребления.</w:t>
      </w:r>
    </w:p>
    <w:p w14:paraId="6B6357B8" w14:textId="026A1513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4.9. </w:t>
      </w:r>
      <w:r w:rsidR="008525B3" w:rsidRPr="001F0E06">
        <w:rPr>
          <w:color w:val="000000"/>
        </w:rPr>
        <w:t>Мода и дизайн как часть культуры.</w:t>
      </w:r>
    </w:p>
    <w:p w14:paraId="20C98215" w14:textId="77777777" w:rsidR="008525B3" w:rsidRPr="001F0E06" w:rsidRDefault="008525B3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64C500F2" w14:textId="71AF5335" w:rsidR="001131B9" w:rsidRPr="001F0E06" w:rsidRDefault="001F0E06" w:rsidP="001131B9">
      <w:pPr>
        <w:pStyle w:val="a4"/>
        <w:spacing w:before="0" w:beforeAutospacing="0" w:after="0" w:afterAutospacing="0"/>
        <w:rPr>
          <w:rFonts w:cs="Arial"/>
          <w:b/>
          <w:color w:val="000000"/>
        </w:rPr>
      </w:pPr>
      <w:r w:rsidRPr="001F0E06">
        <w:rPr>
          <w:rFonts w:cs="Arial"/>
          <w:b/>
          <w:color w:val="000000"/>
        </w:rPr>
        <w:lastRenderedPageBreak/>
        <w:t>11 класс</w:t>
      </w:r>
    </w:p>
    <w:p w14:paraId="481B92A3" w14:textId="2A10B90D" w:rsidR="00385E2C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1. Жизнь молодежи в Гер</w:t>
      </w:r>
      <w:r w:rsidR="001F0E06">
        <w:rPr>
          <w:rFonts w:cs="Arial"/>
          <w:b/>
          <w:bCs/>
          <w:color w:val="000000"/>
        </w:rPr>
        <w:t>мании и в России</w:t>
      </w:r>
    </w:p>
    <w:p w14:paraId="6798EBFD" w14:textId="4EF188C2" w:rsidR="00385E2C" w:rsidRPr="001F0E06" w:rsidRDefault="00715257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  <w:r w:rsidRPr="001F0E06">
        <w:rPr>
          <w:color w:val="000000"/>
          <w:lang w:eastAsia="en-US"/>
        </w:rPr>
        <w:t xml:space="preserve">Тема 1.1. </w:t>
      </w:r>
      <w:r w:rsidR="00385E2C" w:rsidRPr="001F0E06">
        <w:rPr>
          <w:color w:val="000000"/>
          <w:lang w:eastAsia="en-US"/>
        </w:rPr>
        <w:t>Старшие классы в России и Германии.</w:t>
      </w:r>
    </w:p>
    <w:p w14:paraId="18554354" w14:textId="0372FD10" w:rsidR="00385E2C" w:rsidRPr="001F0E06" w:rsidRDefault="00715257" w:rsidP="00385E2C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1.2. </w:t>
      </w:r>
      <w:r w:rsidR="00385E2C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Повседневная жизнь. Домашние обязанности.</w:t>
      </w:r>
    </w:p>
    <w:p w14:paraId="3B4D4345" w14:textId="2DC3DA90" w:rsidR="00385E2C" w:rsidRPr="001F0E06" w:rsidRDefault="00715257" w:rsidP="00385E2C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1.3. </w:t>
      </w:r>
      <w:r w:rsidR="00385E2C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Здоровье. Посещение врача.</w:t>
      </w:r>
    </w:p>
    <w:p w14:paraId="1C4499BF" w14:textId="7B6E4647" w:rsidR="00F20EA9" w:rsidRPr="001F0E06" w:rsidRDefault="00715257" w:rsidP="00385E2C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1.4. </w:t>
      </w:r>
      <w:r w:rsidR="00F20EA9" w:rsidRPr="001F0E06">
        <w:rPr>
          <w:rFonts w:ascii="Times New Roman" w:hAnsi="Times New Roman" w:cs="Times New Roman"/>
          <w:color w:val="000000"/>
          <w:sz w:val="24"/>
          <w:szCs w:val="24"/>
        </w:rPr>
        <w:t>Карманные деньги. Покупки.</w:t>
      </w:r>
    </w:p>
    <w:p w14:paraId="5F7E5682" w14:textId="0276FAE5" w:rsidR="00F20EA9" w:rsidRPr="001F0E06" w:rsidRDefault="00715257" w:rsidP="00385E2C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1.5. </w:t>
      </w:r>
      <w:r w:rsidR="00F20EA9" w:rsidRPr="001F0E06">
        <w:rPr>
          <w:rFonts w:ascii="Times New Roman" w:hAnsi="Times New Roman" w:cs="Times New Roman"/>
          <w:color w:val="000000"/>
          <w:sz w:val="24"/>
          <w:szCs w:val="24"/>
        </w:rPr>
        <w:t>Выходной день. Грамматика: Придаточные предложения.</w:t>
      </w:r>
    </w:p>
    <w:p w14:paraId="48B1E158" w14:textId="0797E6AE" w:rsidR="001131B9" w:rsidRDefault="00715257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1.6. </w:t>
      </w:r>
      <w:r w:rsidR="00F20EA9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Спорт. Активный от</w:t>
      </w:r>
      <w:r w:rsid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дых. Экстремальные виды спорта.</w:t>
      </w:r>
    </w:p>
    <w:p w14:paraId="6979689E" w14:textId="77777777" w:rsidR="001F0E06" w:rsidRPr="001F0E06" w:rsidRDefault="001F0E06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EA4FC6" w14:textId="5798BAD6" w:rsidR="00715257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2. Искусство театра и кино. Как оно обогащает нашу жизнь?</w:t>
      </w:r>
    </w:p>
    <w:p w14:paraId="6297D26A" w14:textId="113DB633" w:rsidR="00715257" w:rsidRPr="001F0E06" w:rsidRDefault="00715257" w:rsidP="001131B9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2.1. История театрального искусства. Театр в Германии.</w:t>
      </w:r>
    </w:p>
    <w:p w14:paraId="45233DA4" w14:textId="1B32BB7E" w:rsidR="00715257" w:rsidRPr="001F0E06" w:rsidRDefault="00715257" w:rsidP="00715257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2.2. Театр Б. Брехта.</w:t>
      </w:r>
    </w:p>
    <w:p w14:paraId="1F643918" w14:textId="7E5CC5B2" w:rsidR="00715257" w:rsidRPr="001F0E06" w:rsidRDefault="00715257" w:rsidP="00715257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2.3. Грамматика: Придаточные следствия.</w:t>
      </w:r>
    </w:p>
    <w:p w14:paraId="6DAF469A" w14:textId="59BC4182" w:rsidR="00715257" w:rsidRPr="001F0E06" w:rsidRDefault="00715257" w:rsidP="00715257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2.4. Немецкое кино.</w:t>
      </w:r>
    </w:p>
    <w:p w14:paraId="19881639" w14:textId="516B34D2" w:rsidR="00715257" w:rsidRPr="001F0E06" w:rsidRDefault="00715257" w:rsidP="0071525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2.5. </w:t>
      </w: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Городская и сельская жизнь.</w:t>
      </w:r>
    </w:p>
    <w:p w14:paraId="398E0CA6" w14:textId="05B459F4" w:rsidR="00715257" w:rsidRPr="001F0E06" w:rsidRDefault="00715257" w:rsidP="00715257">
      <w:pPr>
        <w:pStyle w:val="a4"/>
        <w:spacing w:before="0" w:beforeAutospacing="0" w:after="0" w:afterAutospacing="0"/>
        <w:rPr>
          <w:rFonts w:eastAsia="Times New Roman"/>
          <w:bCs/>
          <w:color w:val="000000"/>
        </w:rPr>
      </w:pPr>
      <w:r w:rsidRPr="001F0E06">
        <w:rPr>
          <w:color w:val="000000"/>
          <w:lang w:eastAsia="en-US"/>
        </w:rPr>
        <w:t xml:space="preserve">Тема 2.6. </w:t>
      </w:r>
      <w:r w:rsidRPr="001F0E06">
        <w:rPr>
          <w:rFonts w:eastAsia="Times New Roman"/>
          <w:bCs/>
          <w:color w:val="000000"/>
        </w:rPr>
        <w:t>Изменение климата и глобальное потепление.</w:t>
      </w:r>
      <w:r w:rsidR="00981BD5" w:rsidRPr="001F0E06">
        <w:rPr>
          <w:rFonts w:eastAsia="Times New Roman"/>
          <w:bCs/>
          <w:color w:val="000000"/>
        </w:rPr>
        <w:t xml:space="preserve"> </w:t>
      </w:r>
      <w:r w:rsidRPr="001F0E06">
        <w:rPr>
          <w:rFonts w:eastAsia="Times New Roman"/>
          <w:bCs/>
          <w:color w:val="000000"/>
        </w:rPr>
        <w:t>Возобновляемые источники энергии.</w:t>
      </w:r>
    </w:p>
    <w:p w14:paraId="42A4D805" w14:textId="5001FECA" w:rsidR="00715257" w:rsidRPr="001F0E06" w:rsidRDefault="00715257" w:rsidP="0071525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2.7. </w:t>
      </w: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и профессии.</w:t>
      </w:r>
    </w:p>
    <w:p w14:paraId="6E124447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2EEB2511" w14:textId="194483E1" w:rsidR="00B43A9F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3. Научно-технический прогресс. Являются ли природные катастрофы его последствиями?</w:t>
      </w:r>
    </w:p>
    <w:p w14:paraId="71BF12B6" w14:textId="2D2B3ADB" w:rsidR="00B43A9F" w:rsidRPr="001F0E06" w:rsidRDefault="00B43A9F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3.1. Прогресс в науке. Космос. Новые информационные технологии.</w:t>
      </w:r>
    </w:p>
    <w:p w14:paraId="5209D17C" w14:textId="4B59B5E4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3.2. </w:t>
      </w:r>
      <w:r w:rsidRPr="001F0E06">
        <w:rPr>
          <w:rFonts w:ascii="Times New Roman" w:hAnsi="Times New Roman" w:cs="Times New Roman"/>
          <w:bCs/>
          <w:color w:val="000000"/>
          <w:sz w:val="24"/>
          <w:szCs w:val="24"/>
        </w:rPr>
        <w:t>Общество потребления. Самостоятельная жизнь. Отношения поколений в семье.</w:t>
      </w:r>
    </w:p>
    <w:p w14:paraId="794A9194" w14:textId="75788BE0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3.3.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экологии </w:t>
      </w:r>
      <w:r w:rsidRPr="001F0E0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14:paraId="31E950AB" w14:textId="42A6C792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3.4.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>Придаточные предложения уступительные и придаточные следствия.</w:t>
      </w:r>
    </w:p>
    <w:p w14:paraId="049A65FB" w14:textId="1EB98FA3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3.5.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>Негативные последствия научно-технического прогресса.</w:t>
      </w:r>
    </w:p>
    <w:p w14:paraId="0F645F25" w14:textId="035B3348" w:rsidR="00B43A9F" w:rsidRPr="001F0E06" w:rsidRDefault="00B43A9F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3.6. Страны изучаемого языка.</w:t>
      </w:r>
    </w:p>
    <w:p w14:paraId="16D1E2A1" w14:textId="22D81B36" w:rsidR="001131B9" w:rsidRPr="001F0E06" w:rsidRDefault="00B43A9F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3.7.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Европы.</w:t>
      </w:r>
    </w:p>
    <w:p w14:paraId="296EAFAA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1655DE0F" w14:textId="6AF3C282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4. Мир будущего. Готовы ли мы к его вызовам?</w:t>
      </w:r>
    </w:p>
    <w:p w14:paraId="69F29B4C" w14:textId="2975E456" w:rsidR="00B43A9F" w:rsidRPr="001F0E06" w:rsidRDefault="00CE4B8B" w:rsidP="00B43A9F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1F0E06">
        <w:rPr>
          <w:bCs/>
          <w:color w:val="000000"/>
        </w:rPr>
        <w:t xml:space="preserve">Тема 4.1. </w:t>
      </w:r>
      <w:r w:rsidR="00B43A9F" w:rsidRPr="001F0E06">
        <w:rPr>
          <w:bCs/>
          <w:color w:val="000000"/>
        </w:rPr>
        <w:t>Современные тенденции в заботе о здоровье: йога, вегетарианство, фитнес.</w:t>
      </w:r>
    </w:p>
    <w:p w14:paraId="02542ADC" w14:textId="1AB4E58C" w:rsidR="00B43A9F" w:rsidRPr="001F0E06" w:rsidRDefault="00CE4B8B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bCs/>
          <w:color w:val="000000"/>
          <w:sz w:val="24"/>
          <w:szCs w:val="24"/>
        </w:rPr>
        <w:t xml:space="preserve">Тема 4.2. </w:t>
      </w:r>
      <w:r w:rsidR="00B43A9F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Выдающиеся личности, повлиявшие на развитие культуры и науки </w:t>
      </w:r>
      <w:r w:rsidRPr="001F0E06">
        <w:rPr>
          <w:bCs/>
          <w:color w:val="000000"/>
          <w:sz w:val="24"/>
          <w:szCs w:val="24"/>
        </w:rPr>
        <w:t xml:space="preserve">Тема 4.3. </w:t>
      </w:r>
      <w:r w:rsidR="00B43A9F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 и стран изучаемого языка.</w:t>
      </w:r>
    </w:p>
    <w:p w14:paraId="2479EE3D" w14:textId="678F4BB1" w:rsidR="00670223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4.4. </w:t>
      </w:r>
      <w:r w:rsidR="00B43A9F" w:rsidRPr="001F0E06">
        <w:rPr>
          <w:color w:val="000000"/>
          <w:lang w:eastAsia="en-US"/>
        </w:rPr>
        <w:t xml:space="preserve">Посещение врача. </w:t>
      </w:r>
      <w:r w:rsidR="00B43A9F" w:rsidRPr="001F0E06">
        <w:rPr>
          <w:bCs/>
          <w:color w:val="000000"/>
        </w:rPr>
        <w:t>Здоровый образ жизни и правильное питание.</w:t>
      </w:r>
    </w:p>
    <w:p w14:paraId="287B64ED" w14:textId="51B91E97" w:rsidR="00CE4B8B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4.5. </w:t>
      </w:r>
      <w:r w:rsidRPr="001F0E06">
        <w:rPr>
          <w:color w:val="000000"/>
          <w:lang w:eastAsia="en-US"/>
        </w:rPr>
        <w:t>Придаточные предложения образа действия. Сравнительные придаточные.</w:t>
      </w:r>
    </w:p>
    <w:p w14:paraId="1984465B" w14:textId="437F5135" w:rsidR="00B43A9F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4.6. </w:t>
      </w:r>
      <w:r w:rsidR="00B43A9F" w:rsidRPr="001F0E06">
        <w:rPr>
          <w:bCs/>
          <w:color w:val="000000"/>
        </w:rPr>
        <w:t>Мода и дизайн как часть культуры.</w:t>
      </w:r>
    </w:p>
    <w:p w14:paraId="4B329D13" w14:textId="725BF755" w:rsidR="00B43A9F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4.7. </w:t>
      </w:r>
      <w:r w:rsidR="00B43A9F" w:rsidRPr="001F0E06">
        <w:rPr>
          <w:bCs/>
          <w:color w:val="000000"/>
        </w:rPr>
        <w:t>Интерактивные выставки и музеи. Произведения искусства и отношение к ним.</w:t>
      </w:r>
    </w:p>
    <w:p w14:paraId="544EEDA7" w14:textId="73000412" w:rsidR="00B43A9F" w:rsidRPr="001F0E06" w:rsidRDefault="00B43A9F" w:rsidP="001131B9">
      <w:pPr>
        <w:pStyle w:val="a4"/>
        <w:spacing w:before="0" w:beforeAutospacing="0" w:after="0" w:afterAutospacing="0"/>
        <w:rPr>
          <w:bCs/>
          <w:color w:val="000000"/>
        </w:rPr>
      </w:pPr>
    </w:p>
    <w:p w14:paraId="2D55E9F0" w14:textId="77777777" w:rsidR="001131B9" w:rsidRPr="0051225A" w:rsidRDefault="001131B9" w:rsidP="001131B9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cs="Arial"/>
          <w:b/>
          <w:color w:val="000000"/>
        </w:rPr>
      </w:pPr>
      <w:r w:rsidRPr="0051225A">
        <w:rPr>
          <w:rFonts w:cs="Arial"/>
          <w:b/>
          <w:color w:val="000000"/>
        </w:rPr>
        <w:t>Тематическое планирование с указанием количества часов, отводимых на освоение каждой темы.</w:t>
      </w:r>
    </w:p>
    <w:p w14:paraId="5649F4A7" w14:textId="77777777" w:rsidR="00E71781" w:rsidRPr="001F0E06" w:rsidRDefault="00E71781" w:rsidP="00E71781">
      <w:pPr>
        <w:pStyle w:val="a4"/>
        <w:spacing w:before="0" w:beforeAutospacing="0" w:after="0" w:afterAutospacing="0"/>
        <w:rPr>
          <w:rFonts w:cs="Arial"/>
          <w:b/>
          <w:color w:val="000000"/>
        </w:rPr>
      </w:pPr>
      <w:r w:rsidRPr="001F0E06">
        <w:rPr>
          <w:rFonts w:cs="Arial"/>
          <w:b/>
          <w:color w:val="000000"/>
        </w:rPr>
        <w:t xml:space="preserve">                                                                 10 класс</w:t>
      </w:r>
    </w:p>
    <w:p w14:paraId="6E3B93CA" w14:textId="77777777" w:rsidR="00E71781" w:rsidRPr="0000656D" w:rsidRDefault="00E71781" w:rsidP="00E7178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6354"/>
        <w:gridCol w:w="1882"/>
      </w:tblGrid>
      <w:tr w:rsidR="00E71781" w:rsidRPr="001F0E06" w14:paraId="37371DC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68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№</w:t>
            </w:r>
            <w:proofErr w:type="spellStart"/>
            <w:r w:rsidRPr="001F0E06">
              <w:rPr>
                <w:color w:val="000000"/>
                <w:lang w:eastAsia="en-US"/>
              </w:rPr>
              <w:t>п.п</w:t>
            </w:r>
            <w:proofErr w:type="spellEnd"/>
            <w:r w:rsidRPr="001F0E06">
              <w:rPr>
                <w:color w:val="000000"/>
                <w:lang w:eastAsia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2C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Тема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0B5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E71781" w:rsidRPr="001F0E06" w14:paraId="1A2E2759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4B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1. Немецкий язык: что мы знаем, умеем?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72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65D72BC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4C8F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F1E1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ФРГ. Географическое положение.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5D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2F0675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CEB6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C5ED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ФРГ. Работа над лексикой.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C9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DAEFA2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F6A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6B31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ФРГ. Работа над текстом.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DC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B4EDE6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9C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C71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Новый Берлин.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E89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CEAE49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626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BD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Новый Берлин. </w:t>
            </w:r>
            <w:proofErr w:type="spellStart"/>
            <w:r w:rsidRPr="001F0E06">
              <w:rPr>
                <w:color w:val="000000"/>
                <w:lang w:eastAsia="en-US"/>
              </w:rPr>
              <w:t>Аудиотекст</w:t>
            </w:r>
            <w:proofErr w:type="spellEnd"/>
            <w:r w:rsidRPr="001F0E06">
              <w:rPr>
                <w:color w:val="000000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5F1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6BE048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E41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C5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Новый Берлин. Монолог с опорой на ключевые слова.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263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AD5A6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5F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9FE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Новый Берлин. Грамматика: Повторение. Временные формы глагола.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3BD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0F61EE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F1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17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Сколько языков в мире? Вавилонская башня.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46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B25735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0D5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6EE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 языкознании.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07C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3B2389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434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B2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Как общаются люди сегодня? Интернет.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6F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28433A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0A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966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Роль иностранного языка в жизни людей.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B8B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AA25F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168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63B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 опасности ли немецкий язык? Реформация М. Лютера.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82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9DB6AF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FF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AA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Трудно ли выучить немецкий язык? Марк Твен «Ужасный немецкий язык».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CB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1293AF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D22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FF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Творчество Ф. Тютчева и немецкий язык.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35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F4256F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44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88B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Россия. Географическое положение.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1A5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2B76E0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6B9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779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Мой город Новосибирск.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BFB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014E84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0CF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34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Новосибирск.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FE7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DDAC44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FB5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86B4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Страдательный залог.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24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37DDF1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5DA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3CA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Берлин глазами иностранцев.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3F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442489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D36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587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Моя семья. Свободное время. Интересы, хобби.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1C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0F3358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6F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CDB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обязанности. Покупки. Общение в семье и в школе.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64F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74FEB3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8D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EB7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друзьями и знакомыми. Переписка с друзьями.</w:t>
            </w:r>
          </w:p>
          <w:p w14:paraId="4BC9DE3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B7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2C1A31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47B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94F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 сельская жизнь.</w:t>
            </w:r>
          </w:p>
          <w:p w14:paraId="7DCDB487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8E2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157E70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92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8B7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Города Германии: Берлин, Бонн, Гейдельберг. Ориентирование в незнакомом городе.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2A3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5047D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51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6C4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Контрольная работа № 1. Германия. Немецкий язык. Страдательный залог.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61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E773F3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FC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12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Задание в тестовой форме на поиск детальной информации в тексте по теме «Германия. Немецкий язык».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837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F1937D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7E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28F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Активный отдых. Экстремальные виды спорта.</w:t>
            </w:r>
          </w:p>
          <w:p w14:paraId="3C5FA2A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86F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911B19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22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4B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Типичные черты характера немцев. Стереотипы. Типично немецкие предметы.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F2D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E1803A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4F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2. Международные молодежные проекты. Обмен школьниками.</w:t>
            </w:r>
          </w:p>
          <w:p w14:paraId="1EAB943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lang w:eastAsia="en-US"/>
              </w:rPr>
            </w:pPr>
          </w:p>
          <w:p w14:paraId="3761D81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F6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79BD3D7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C9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2B1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Здоровье. Посещение врача. Здоровый образ жизни.</w:t>
            </w:r>
          </w:p>
          <w:p w14:paraId="17259D1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80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7539F69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19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6A84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Россия и Германия: обмен школьниками.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479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E09831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3DF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479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Россия и Германия: обмен школьниками.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6A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E97E23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11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7AA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Учеба в немецкой гимназии. Изучение русского языка в Москве.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E55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A347A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7F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C25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прогресс. Наука. Космос. Новые информационные технологии.</w:t>
            </w:r>
          </w:p>
          <w:p w14:paraId="19A3FEA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090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E22119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F8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E79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Немецко-русский молодежный портал.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C11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7F0ACA7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23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F75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Возобновляемые источники энергии. Изменение климата и глобальное потепление.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13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997209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531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893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Придаточные дополнительные предложения. Причастие в немецком языке.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0AB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118C5C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25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32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Международные молодежные проекты. Работа над лексикой.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D7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D520EC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7C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CBF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Международные молодежные проекты. Работа над текстами.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2A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113F90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AA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80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Придаточные предложения причины.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5E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73FF9B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18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6C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Причастие в немецком языке.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E2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B78C1C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6D8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0B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Распространенное определение.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FC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0E35E4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D98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B91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Причастие в немецком языке. Повторение. Придаточные определительные.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E2E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87CC59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A3E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8EA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профессии. Планы на будущее, проблемы выбора профессии. Образование и профессии.</w:t>
            </w:r>
          </w:p>
          <w:p w14:paraId="5803E43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B9B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F74B15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A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D3E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Официальное письмо.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2D2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98114A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583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8C5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времени и цели. 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FE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AA8CF9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C6D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28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2 по теме «Международные молодежные проекты. Обмен школьниками. Причастие».</w:t>
            </w:r>
          </w:p>
          <w:p w14:paraId="57A4259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4A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FC95AE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884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F7D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F03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BFA4A6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DE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107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Экологические проблемы. Экономия пресной воды.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18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6BB130B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45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3. Дружба, любовь. Всегда ли это приносит счастье?</w:t>
            </w:r>
          </w:p>
          <w:p w14:paraId="7ABE233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AA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60EB6A6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64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53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Дружба в жизни подростков. Общие интересы.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3FC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B94F0C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364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5C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Дружба в жизни подростков. Общие интересы.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F0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8E6C69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540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072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Дружба в жизни подростков. Общие интересы. </w:t>
            </w:r>
            <w:proofErr w:type="spellStart"/>
            <w:r w:rsidRPr="001F0E06">
              <w:rPr>
                <w:color w:val="000000"/>
                <w:lang w:eastAsia="en-US"/>
              </w:rPr>
              <w:t>Полилог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2E8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C73F5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130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BA2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Придаточные предложения времени.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619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4EB9EE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CF4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DFB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Дружба в жизни подростков. Как ее сохранить. Дискуссия.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F11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3B8195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97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303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Распад дружеских отношений. Проблемы с друзьями.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CBE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416711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D4F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62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Советы психолога.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DB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3EE1DF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86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47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Распад дружеских отношений. Советы психолога.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12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CB5E5F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3A7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D08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молодежь. Увлечения и интересы. Связь с предыдущими поколениями. </w:t>
            </w:r>
          </w:p>
          <w:p w14:paraId="23D0FDA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98C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4FB192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10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75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Произведения немецких писателей о дружбе, любви. Отрывок из книги М. </w:t>
            </w:r>
            <w:proofErr w:type="spellStart"/>
            <w:r w:rsidRPr="001F0E06">
              <w:rPr>
                <w:color w:val="000000"/>
                <w:lang w:eastAsia="en-US"/>
              </w:rPr>
              <w:t>Пресслер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«Горький шоколад»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49F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C9BC2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18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30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Произведения немецких писателей о дружбе, любви. Отрывок из книги Б. </w:t>
            </w:r>
            <w:proofErr w:type="spellStart"/>
            <w:r w:rsidRPr="001F0E06">
              <w:rPr>
                <w:color w:val="000000"/>
                <w:lang w:eastAsia="en-US"/>
              </w:rPr>
              <w:t>Блобель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«Моя прекрасная сестра»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B69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1C7838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592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80E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Произведения немецких писателей о дружбе, любви. Отрывок из романа </w:t>
            </w:r>
            <w:proofErr w:type="spellStart"/>
            <w:r w:rsidRPr="001F0E06">
              <w:rPr>
                <w:color w:val="000000"/>
                <w:lang w:eastAsia="en-US"/>
              </w:rPr>
              <w:t>Т.Бруссига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«Солнечная аллея».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76F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2A30B0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8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B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Произведения немецких писателей о дружбе, любви.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39A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4824A2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CF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3D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Произведения немецких писателей о дружбе, любви. Характеристика действующих лиц. Как преодолеть комплексы? Дискуссия.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A5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FFEB7C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29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77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Мой друг/моя подруга. Внешность и характер друга/подруги.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E53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18E9C9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C5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770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личности, повлиявшие на развитие культуры и науки России и стран изучаемого языка.</w:t>
            </w:r>
          </w:p>
          <w:p w14:paraId="73052F2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5C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9EE123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799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365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color w:val="000000"/>
                <w:sz w:val="24"/>
                <w:szCs w:val="24"/>
              </w:rPr>
              <w:t>Грамматика: Сослагательное наклонение.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81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FA7B3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A5F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99A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Сослагательное наклонение. </w:t>
            </w:r>
            <w:proofErr w:type="spellStart"/>
            <w:r w:rsidRPr="001F0E06">
              <w:rPr>
                <w:color w:val="000000"/>
                <w:lang w:eastAsia="en-US"/>
              </w:rPr>
              <w:t>Претеритальный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конъюнктив.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A3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3ADCB0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9F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40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Сослагательное наклонение. </w:t>
            </w:r>
            <w:proofErr w:type="spellStart"/>
            <w:r w:rsidRPr="001F0E06">
              <w:rPr>
                <w:color w:val="000000"/>
                <w:lang w:eastAsia="en-US"/>
              </w:rPr>
              <w:t>Презентальный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конъюнктив в лозунгах и косвенной речи.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E5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96795F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1B2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0E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Сослагательное наклонение. Упражнения.</w:t>
            </w:r>
          </w:p>
          <w:p w14:paraId="7C76988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06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C0A75A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B6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B9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Сослагательное наклонение в произведениях немецких писателей. 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736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D3D66B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6A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0D6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Здоровый образ жизни и правильное питание. Современные тенденции в заботе о здоровье: йога, вегетарианство, фитнес.</w:t>
            </w:r>
          </w:p>
          <w:p w14:paraId="0BCFDF1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EB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EC0D10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70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10A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Праздники в Германии. Рождество и Новый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F28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838213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EB0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5A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Праздники в Германии. Пасха.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EC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04CA77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CC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D9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Летние праздники в Германии.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D4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DE52A9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6A8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9C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3 по теме «Дружба в жизни подростков. Общие интересы. Сослагательное наклонение».</w:t>
            </w:r>
          </w:p>
          <w:p w14:paraId="7E148EF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A8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24DCF8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0F2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75E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03B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93C976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9F6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4A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Творчество Г. Гейне. Лирические стихи.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0B8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DC184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0D9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F6E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Стихотворения немецких поэтов.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E3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FED01A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9C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989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75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44FB96DD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75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4. Искусство. Музыка.</w:t>
            </w:r>
          </w:p>
          <w:p w14:paraId="5C04D68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03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7C89C75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CD34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Великие люди Германии. Ученые и изобретатели.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021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9E60ED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CA5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9F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Великие люди Германии. Писатели и художники.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705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1479A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2F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58E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Повторение. Временные формы глагола: Презенс и </w:t>
            </w:r>
            <w:proofErr w:type="spellStart"/>
            <w:r w:rsidRPr="001F0E06">
              <w:rPr>
                <w:color w:val="000000"/>
                <w:lang w:eastAsia="en-US"/>
              </w:rPr>
              <w:t>претеритум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5E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2CAD91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52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82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7CF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Временные формы глагола: Перфект и плюсквамперфект.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9D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8F440D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019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698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изобразительного искусства. Работа над лексикой.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DA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6D8653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CA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91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изобразительного искусства.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F4B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F854EC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495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DF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изобразительного искусства. Как появились сказания и легенды?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ABB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12F564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97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79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Сослагательное наклонение.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E1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EE1FE5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44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5C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Как появились музыка и танцы?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73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11FCB8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457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01D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Имя существительное. Склонение существительных. Слабое и особое склонение.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58E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0D2813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52A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D5D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Имя существительное. Склонение существительных с неопределенным артиклем.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3DE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BF189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00B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3F9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rFonts w:eastAsia="Times New Roman"/>
                <w:color w:val="000000"/>
                <w:lang w:eastAsia="en-US"/>
              </w:rPr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EE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227E8B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44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29F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Музыка в Германии.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8E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A46C97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03C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6A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Музыка в Германии. Музыкальные инструменты.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80D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726BB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9CA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A7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rFonts w:eastAsia="Times New Roman"/>
                <w:color w:val="000000"/>
                <w:lang w:eastAsia="en-US"/>
              </w:rPr>
              <w:t>Повторение. Немецкоязычные страны. Географическое положение, климат, население, крупные города, достопримечательности.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C6C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41D9FC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2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BC2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 и за рубежом. Праздники и знаменательные даты в России и странах изучаемого языка.</w:t>
            </w:r>
          </w:p>
          <w:p w14:paraId="099E156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E5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289D50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59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A21E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C5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247194F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EF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34A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Известные композиторы Л.В. Бетховен, Ф.И. Гайдн. Грамматика: Повторение. Придаточные предложения.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AA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</w:t>
            </w:r>
          </w:p>
        </w:tc>
      </w:tr>
      <w:tr w:rsidR="00E71781" w:rsidRPr="001F0E06" w14:paraId="357C80D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E8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B1E7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Известный немецкий композитор Л.В. Бетховен.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FB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5C394E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C8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5CD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Профессии будущего. Карьера и семья. Успех в профессии.</w:t>
            </w:r>
          </w:p>
          <w:p w14:paraId="71CAA15B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1E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6E5CE5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5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804" w14:textId="77777777" w:rsidR="00E71781" w:rsidRPr="001F0E06" w:rsidRDefault="00E71781" w:rsidP="00207C1B">
            <w:pPr>
              <w:spacing w:after="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потребления. Самостоятельная жизнь. Отношения поколений в семье.</w:t>
            </w:r>
          </w:p>
          <w:p w14:paraId="6A27239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40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C9CFEB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DD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76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Придаточные определительные предложения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74E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B0830A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423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175D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Мода и дизайн как часть культуры. Альтернативные виды искусства: граффити, декоративно-прикладное искусство.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D6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7C0012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D3C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A52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Интерактивные выставки и музеи. Произведения искусства и отношение к ним.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6D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val="en-US" w:eastAsia="en-US"/>
              </w:rPr>
            </w:pPr>
            <w:r w:rsidRPr="001F0E06">
              <w:rPr>
                <w:color w:val="000000"/>
                <w:lang w:val="en-US" w:eastAsia="en-US"/>
              </w:rPr>
              <w:t>1</w:t>
            </w:r>
          </w:p>
        </w:tc>
      </w:tr>
      <w:tr w:rsidR="00E71781" w:rsidRPr="001F0E06" w14:paraId="440DDD2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191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9D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Современная и классическая музыка.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24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90ED03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449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EEB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4 по теме «Искусство. Музыка. Придаточные предложения дополнительные, определительные, причины».</w:t>
            </w:r>
          </w:p>
          <w:p w14:paraId="5759A483" w14:textId="77777777" w:rsidR="00E71781" w:rsidRPr="001F0E06" w:rsidRDefault="00E71781" w:rsidP="00207C1B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8F2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39616D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85A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428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0171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15EE0A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77E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7CDE" w14:textId="77777777" w:rsidR="00E71781" w:rsidRPr="001F0E06" w:rsidRDefault="00E71781" w:rsidP="00207C1B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Из истории музыки 18 -19 вв.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04D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50AF55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F0E3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1C8A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 истории музыки 18 -19 вв.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F7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2376B3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F9A6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107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367D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Свободное время. Интересы. Хобби. Домашние обязанности.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237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07C923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344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00F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CFA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0067F9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046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DC9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587C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108 часов</w:t>
            </w:r>
          </w:p>
        </w:tc>
      </w:tr>
    </w:tbl>
    <w:p w14:paraId="145A7989" w14:textId="77777777" w:rsidR="00E71781" w:rsidRPr="001F0E06" w:rsidRDefault="00E71781" w:rsidP="00E71781">
      <w:pPr>
        <w:rPr>
          <w:sz w:val="24"/>
          <w:szCs w:val="24"/>
        </w:rPr>
      </w:pPr>
    </w:p>
    <w:p w14:paraId="1602C3D1" w14:textId="77777777" w:rsidR="006A0C54" w:rsidRPr="001F0E06" w:rsidRDefault="006A0C54" w:rsidP="006A0C54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11 класс</w:t>
      </w:r>
    </w:p>
    <w:p w14:paraId="031EEAB8" w14:textId="77777777" w:rsidR="006A0C54" w:rsidRPr="001F0E06" w:rsidRDefault="006A0C54" w:rsidP="006A0C54">
      <w:pPr>
        <w:pStyle w:val="a4"/>
        <w:spacing w:before="0" w:beforeAutospacing="0" w:after="0" w:afterAutospacing="0"/>
        <w:rPr>
          <w:color w:val="000000"/>
        </w:rPr>
      </w:pPr>
    </w:p>
    <w:p w14:paraId="541F3463" w14:textId="77777777" w:rsidR="006A0C54" w:rsidRPr="001F0E06" w:rsidRDefault="006A0C54" w:rsidP="006A0C54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708"/>
        <w:gridCol w:w="2213"/>
      </w:tblGrid>
      <w:tr w:rsidR="006A0C54" w:rsidRPr="001F0E06" w14:paraId="22888C0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A5D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№ </w:t>
            </w:r>
            <w:proofErr w:type="spellStart"/>
            <w:r w:rsidRPr="001F0E06">
              <w:rPr>
                <w:color w:val="000000"/>
                <w:lang w:eastAsia="en-US"/>
              </w:rPr>
              <w:t>п.п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EF5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D78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6A0C54" w:rsidRPr="001F0E06" w14:paraId="7FCC5812" w14:textId="77777777" w:rsidTr="00207C1B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9F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1. Жизнь молодежи в Германии и в России</w:t>
            </w:r>
          </w:p>
          <w:p w14:paraId="35D99F3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27 часов</w:t>
            </w:r>
          </w:p>
          <w:p w14:paraId="78BDB2F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0C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</w:tr>
      <w:tr w:rsidR="006A0C54" w:rsidRPr="001F0E06" w14:paraId="61F1371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59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5C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Повторение. Летние каникулы.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175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418958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9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51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 языке. Многозначность слов. Синонимы.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00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28C5C3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297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EC5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Прямые и косвенные вопросы.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FD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25753F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ED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81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Старшие классы в России и Германии.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17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885AD7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84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819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Старшие классы в России и Германии. Рабочий день старшеклассника.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398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5DF898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FB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05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Старшие классы в России и Германии. Школьные предметы.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B5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13BD2D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A6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150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Старшие классы в России и Германии. Общеобразовательная школа в России и немецкая гимназия.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AE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88845A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854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380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AC95E7" w14:textId="77777777" w:rsidR="006A0C54" w:rsidRPr="001F0E06" w:rsidRDefault="006A0C54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обязанности. Покупки. Общение в семье и в школе.</w:t>
            </w:r>
            <w:r w:rsidRPr="001F0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A5C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3CB2E1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B02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AAB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Семейные традиции. Общение с друзьями и знакомыми. Переписка с друзьями.</w:t>
            </w:r>
          </w:p>
          <w:p w14:paraId="5808754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525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F8F977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1BF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B74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Домашние обязанности школьника. Монолог.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162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359DD2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29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1CD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Здоровье. Посещение врача. Здоровый образ жизни.</w:t>
            </w:r>
          </w:p>
          <w:p w14:paraId="2B13447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8D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647AAA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962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B78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Здоровье. Посещение врача. Здоровый образ жизни. Диалоги. </w:t>
            </w:r>
          </w:p>
          <w:p w14:paraId="3C9C5A9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1B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05914C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5C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B8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Карманные деньги.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301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BF7A32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FCC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2A64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Покупки. Универмаг. Работа над лексикой.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39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2C8628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0A4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E76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Покупки. Универмаг. Диалоги.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EC7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0AAEE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1F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C07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Степени сравнения прилагательных.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BE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70FDC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B1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457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Выходной день.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B5B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B361EE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8A9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4B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Выходной день. Грамматика: Придаточные предложения. Упражнения.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6D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58E1C4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349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E0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Придаточные предложения. Повторение.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9D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BEA9EA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3E8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1C8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Друзья и Интернет.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BD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3B56FD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7A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34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цели. Конструкция «</w:t>
            </w:r>
            <w:r w:rsidRPr="001F0E06">
              <w:rPr>
                <w:color w:val="000000"/>
                <w:lang w:val="de-DE" w:eastAsia="en-US"/>
              </w:rPr>
              <w:t>um</w:t>
            </w:r>
            <w:r w:rsidRPr="001F0E06">
              <w:rPr>
                <w:color w:val="000000"/>
                <w:lang w:eastAsia="en-US"/>
              </w:rPr>
              <w:t>…</w:t>
            </w:r>
            <w:r w:rsidRPr="001F0E06">
              <w:rPr>
                <w:color w:val="000000"/>
                <w:lang w:val="de-DE" w:eastAsia="en-US"/>
              </w:rPr>
              <w:t>zu</w:t>
            </w:r>
            <w:r w:rsidRPr="001F0E06">
              <w:rPr>
                <w:color w:val="000000"/>
                <w:lang w:eastAsia="en-US"/>
              </w:rPr>
              <w:t xml:space="preserve"> + </w:t>
            </w:r>
            <w:r w:rsidRPr="001F0E06">
              <w:rPr>
                <w:color w:val="000000"/>
                <w:lang w:val="de-DE" w:eastAsia="en-US"/>
              </w:rPr>
              <w:t>Infinitiv</w:t>
            </w:r>
            <w:r w:rsidRPr="001F0E06">
              <w:rPr>
                <w:color w:val="000000"/>
                <w:lang w:eastAsia="en-US"/>
              </w:rPr>
              <w:t>».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A3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404F9E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78B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477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цели. Конструкция «</w:t>
            </w:r>
            <w:r w:rsidRPr="001F0E06">
              <w:rPr>
                <w:color w:val="000000"/>
                <w:lang w:val="de-DE" w:eastAsia="en-US"/>
              </w:rPr>
              <w:t>um</w:t>
            </w:r>
            <w:r w:rsidRPr="001F0E06">
              <w:rPr>
                <w:color w:val="000000"/>
                <w:lang w:eastAsia="en-US"/>
              </w:rPr>
              <w:t>…</w:t>
            </w:r>
            <w:r w:rsidRPr="001F0E06">
              <w:rPr>
                <w:color w:val="000000"/>
                <w:lang w:val="de-DE" w:eastAsia="en-US"/>
              </w:rPr>
              <w:t>zu</w:t>
            </w:r>
            <w:r w:rsidRPr="001F0E06">
              <w:rPr>
                <w:color w:val="000000"/>
                <w:lang w:eastAsia="en-US"/>
              </w:rPr>
              <w:t xml:space="preserve"> + </w:t>
            </w:r>
            <w:r w:rsidRPr="001F0E06">
              <w:rPr>
                <w:color w:val="000000"/>
                <w:lang w:val="de-DE" w:eastAsia="en-US"/>
              </w:rPr>
              <w:t>Infinitiv</w:t>
            </w:r>
            <w:r w:rsidRPr="001F0E06">
              <w:rPr>
                <w:color w:val="000000"/>
                <w:lang w:eastAsia="en-US"/>
              </w:rPr>
              <w:t>».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C0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E5BAE2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0F8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A3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1 по теме «Жизнь молодежи в Германии и в России. Придаточные цели».</w:t>
            </w:r>
          </w:p>
          <w:p w14:paraId="285DFCD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4E5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A05DF8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C8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DEA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20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9F1812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D46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564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Как бороться со стрессом. Суеверия в Германии и России.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C3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B01637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689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99D6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Спорт. Активный отдых. Экстремальные виды спорта.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1E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2F31F4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F4E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CA29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Спорт. Активный отдых. Экстремальные виды спорта.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5FF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85EDD3F" w14:textId="77777777" w:rsidTr="00207C1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299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2. Искусство театра и кино. Как они обогащают нашу жизнь?</w:t>
            </w:r>
          </w:p>
        </w:tc>
      </w:tr>
      <w:tr w:rsidR="006A0C54" w:rsidRPr="001F0E06" w14:paraId="75A06DB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97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E4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Немецкие писатели </w:t>
            </w:r>
            <w:r w:rsidRPr="001F0E06">
              <w:rPr>
                <w:color w:val="000000"/>
                <w:lang w:val="en-US" w:eastAsia="en-US"/>
              </w:rPr>
              <w:t>XX</w:t>
            </w:r>
            <w:r w:rsidRPr="001F0E06">
              <w:rPr>
                <w:color w:val="000000"/>
                <w:lang w:eastAsia="en-US"/>
              </w:rPr>
              <w:t xml:space="preserve"> века (обзор)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B59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F3ABA7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C5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8C9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театрального искусства.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1B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6AC968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D2D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F7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Театр в Германии.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8E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8F41CC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E7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479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времени и придаточные уступительные.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970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5E5FBE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07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F6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времени и придаточные уступительные.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C9E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E4B346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E9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74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Театр Б. Брехта.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5EA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A8CF62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58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D86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следствия.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39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C579B0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DC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79B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Немецкое кино. Работа с таблицей.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1B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9DD444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B86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9F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Немецкое кино.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DF3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54F940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E3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8CA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18DD56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городской и сельской жизни.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87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509D86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CF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68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условные. Придаточные причины.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12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1B3576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923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9F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Художественный театр в Москве.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4C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415505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FBB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412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Сложносочиненное предложение.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67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37BC8E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49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C7F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Известные российские и зарубежные актеры.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614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847EB3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1BE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7A8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Природные ресурсы. Возобновляемые источники энергии.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396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F0814F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66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7411" w14:textId="77777777" w:rsidR="006A0C54" w:rsidRPr="001F0E06" w:rsidRDefault="006A0C54" w:rsidP="00207C1B">
            <w:pPr>
              <w:pStyle w:val="a4"/>
              <w:spacing w:line="252" w:lineRule="auto"/>
              <w:rPr>
                <w:bCs/>
                <w:color w:val="000000"/>
                <w:lang w:eastAsia="en-US"/>
              </w:rPr>
            </w:pPr>
            <w:r w:rsidRPr="001F0E06">
              <w:rPr>
                <w:rFonts w:eastAsia="Times New Roman"/>
                <w:bCs/>
                <w:color w:val="000000"/>
                <w:lang w:eastAsia="en-US"/>
              </w:rPr>
              <w:t>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A8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C2E9CA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629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5A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2 по теме «Искусство театра и кино. Сложносочиненное предложение».</w:t>
            </w:r>
          </w:p>
          <w:p w14:paraId="639AB61B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81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565DD6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5CA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81A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 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D3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85E4E7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9E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B73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молодежь. Увлечения и интересы. Связь с предыдущими поколениями.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E0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D2CA3D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7CB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097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C90100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Планы на будущее, проблемы выбора профессии.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3E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81CB30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D3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0A5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Посещение театра. Отрывок из романа В. </w:t>
            </w:r>
            <w:proofErr w:type="spellStart"/>
            <w:r w:rsidRPr="001F0E06">
              <w:rPr>
                <w:color w:val="000000"/>
                <w:lang w:eastAsia="en-US"/>
              </w:rPr>
              <w:t>Бределя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«Родные и знакомые». Грамматика: Придаточные дополнительные.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41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85B571E" w14:textId="77777777" w:rsidTr="00207C1B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E95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3. Научно-технический прогресс. Являются ли природные катастрофы его последствиями?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75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</w:tr>
      <w:tr w:rsidR="006A0C54" w:rsidRPr="001F0E06" w14:paraId="4B781E4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86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7A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Всемирно известные ученые, изобретатели.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9F1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EFEEDA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8D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892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Временные формы глагола.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05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6F75A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467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033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Научно-технический прогресс.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7FE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F13083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B9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89BB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Прогресс в науке. Космос. Новые информационные технологии.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7A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CAE2BA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77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FF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Научно-технический прогресс. Монолог.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4C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55E65F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48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964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Интернет в школе.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E1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AC90FA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A6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E3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Новые технологии в медицине.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DD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57168D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25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6A14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Профессии будущего. Карьера и семья. Успех в профессии.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D3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31E726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90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CF" w14:textId="77777777" w:rsidR="006A0C54" w:rsidRPr="001F0E06" w:rsidRDefault="006A0C54" w:rsidP="00207C1B">
            <w:pPr>
              <w:spacing w:after="0" w:line="29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потребления. Самостоятельная жизнь. Отношения поколений в семье.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B1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A63362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23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57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Грамматика. Повторение. Модальные глаголы.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FAB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C5CA85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061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342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Повторение. Временные формы глагола.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FA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D27C6C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C0F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958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FC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269A1F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EE4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EAC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Монолог с опорой на ключевые слова.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EC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365E0D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5D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1E6B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Негативные последствия научно-технического прогресса. Работа над лексикой. Упражнения.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A30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E1CF78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2C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12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Негативные последствия научно-технического прогресса.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AA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9EAA26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F45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A0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уступительные и придаточные следствия.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0A9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FB55FD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D6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11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уступительные и придаточные следствия.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902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6135A8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B68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596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Землетрясения. Наводнения.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7D6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AA83F7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71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DEBA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Немецкоязычные страны. Географическое положение, климат,</w:t>
            </w:r>
            <w:r w:rsidRPr="001F0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население, крупные города, достопримечательности.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697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4D86AA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8A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BD2" w14:textId="77777777" w:rsidR="006A0C54" w:rsidRPr="001F0E06" w:rsidRDefault="006A0C54" w:rsidP="00207C1B">
            <w:pPr>
              <w:spacing w:after="0" w:line="293" w:lineRule="atLeast"/>
              <w:rPr>
                <w:bCs/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по России и за рубежом.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DD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5D70A6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E3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EBB8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 и знаменательные даты в России и в Германии.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68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733686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28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897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Цунами.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BA8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FF0855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FB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D9E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Цунами. Краткое сообщение.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9C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3DF723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F9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C35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Придаточные предложения.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03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D9D1AF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13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9C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3 «Научно-технический прогресс. Придаточные следствия и уступительные».</w:t>
            </w:r>
          </w:p>
          <w:p w14:paraId="3EE1158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AC6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53E297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B2B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74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AC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D9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B50EBF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87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B2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Экологические проблемы Европы.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FFA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B0DBA3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F9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638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Экологические проблемы Европы. Дискуссия.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17C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AB07B5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FF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74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Отрывки из произведений немецких писателей </w:t>
            </w:r>
            <w:r w:rsidRPr="001F0E06">
              <w:rPr>
                <w:color w:val="000000"/>
                <w:lang w:val="en-US" w:eastAsia="en-US"/>
              </w:rPr>
              <w:t>XX</w:t>
            </w:r>
            <w:r w:rsidRPr="001F0E06"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B3E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EA8A1D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29F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2B96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Отрывки из произведений немецких писателей </w:t>
            </w:r>
            <w:r w:rsidRPr="001F0E06">
              <w:rPr>
                <w:color w:val="000000"/>
                <w:lang w:val="en-US" w:eastAsia="en-US"/>
              </w:rPr>
              <w:t>XX</w:t>
            </w:r>
            <w:r w:rsidRPr="001F0E06">
              <w:rPr>
                <w:color w:val="000000"/>
                <w:lang w:eastAsia="en-US"/>
              </w:rPr>
              <w:t xml:space="preserve"> века.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114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711C812" w14:textId="77777777" w:rsidTr="00207C1B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00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4. Мир будущего. Готовы ли мы к его вызовам?</w:t>
            </w:r>
          </w:p>
          <w:p w14:paraId="3EBD751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</w:p>
          <w:p w14:paraId="0542817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1A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</w:tr>
      <w:tr w:rsidR="006A0C54" w:rsidRPr="001F0E06" w14:paraId="5DF8A5C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56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145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rFonts w:eastAsia="Times New Roman"/>
                <w:bCs/>
                <w:color w:val="000000"/>
                <w:lang w:eastAsia="en-US"/>
              </w:rPr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53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AAD6F1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57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BE73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Здоровый образ жизни и правильное питание. Современные тенденции в заботе о здоровье: йога, вегетарианство, фитнес.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F5E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353EC1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2E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FD8" w14:textId="77777777" w:rsidR="006A0C54" w:rsidRPr="001F0E06" w:rsidRDefault="006A0C54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color w:val="000000"/>
                <w:sz w:val="24"/>
                <w:szCs w:val="24"/>
              </w:rPr>
              <w:t xml:space="preserve">Угроза исчезновения островов.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01D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675AE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D7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FDA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Перенаселение и урбанизация.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DE3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26163E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7A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D25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личности, повлиявшие на развитие культуры и науки России и Германии.</w:t>
            </w:r>
          </w:p>
          <w:p w14:paraId="0697619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C7A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E0B494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0B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21F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личности, повлиявшие на развитие культуры и науки России и Германии.</w:t>
            </w:r>
          </w:p>
          <w:p w14:paraId="1DF7C27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32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973AD2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BD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17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Новые возможности в медицине и на производстве.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C5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93EE48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3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6D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Искусственный интеллект.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EE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604F70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E2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AFE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Грамматика. Повторение. Придаточные предложения цели. Конструкция «</w:t>
            </w:r>
            <w:r w:rsidRPr="001F0E06">
              <w:rPr>
                <w:color w:val="000000"/>
                <w:lang w:val="de-DE" w:eastAsia="en-US"/>
              </w:rPr>
              <w:t>um</w:t>
            </w:r>
            <w:r w:rsidRPr="001F0E06">
              <w:rPr>
                <w:color w:val="000000"/>
                <w:lang w:eastAsia="en-US"/>
              </w:rPr>
              <w:t>…</w:t>
            </w:r>
            <w:r w:rsidRPr="001F0E06">
              <w:rPr>
                <w:color w:val="000000"/>
                <w:lang w:val="de-DE" w:eastAsia="en-US"/>
              </w:rPr>
              <w:t>zu</w:t>
            </w:r>
            <w:r w:rsidRPr="001F0E06">
              <w:rPr>
                <w:color w:val="000000"/>
                <w:lang w:eastAsia="en-US"/>
              </w:rPr>
              <w:t xml:space="preserve"> + </w:t>
            </w:r>
            <w:r w:rsidRPr="001F0E06">
              <w:rPr>
                <w:color w:val="000000"/>
                <w:lang w:val="de-DE" w:eastAsia="en-US"/>
              </w:rPr>
              <w:t>Infinitiv</w:t>
            </w:r>
            <w:r w:rsidRPr="001F0E06">
              <w:rPr>
                <w:color w:val="000000"/>
                <w:lang w:eastAsia="en-US"/>
              </w:rPr>
              <w:t>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C2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911A5B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38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2D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Посещение врача. </w:t>
            </w:r>
            <w:r w:rsidRPr="001F0E06">
              <w:rPr>
                <w:bCs/>
                <w:color w:val="000000"/>
                <w:lang w:eastAsia="en-US"/>
              </w:rPr>
              <w:t>Здоровый образ жизни и правильное питание.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16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9D1D69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590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62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Карманные деньги. Покупки.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4A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79B9BC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75D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10D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Проверочная работа.</w:t>
            </w:r>
            <w:r w:rsidRPr="001F0E06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01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6525B7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27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9FA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Размышления молодых о своем будущем.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A86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C83C94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CAD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5A5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образа действия. Сравнительные придаточные.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C8D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E45004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A0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D04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Ориентирование в городе.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EBC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35CC2D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1D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ED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Выбор профессии.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AB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238FA3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785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03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4. Придаточные предложения образа действия, придаточные сравнительные.</w:t>
            </w:r>
          </w:p>
          <w:p w14:paraId="36BFBE0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</w:p>
          <w:p w14:paraId="74E9BD8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AE1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69C74A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7AA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54F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BB6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826DDF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E56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691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 xml:space="preserve">Мода и дизайн как часть культуры.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685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73236D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28B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232F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Альтернативные виды искусства: граффити, декоративно-прикладное искусство.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98E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C4150D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2E2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99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4ECC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Интерактивные выставки и музеи. Произведения искусства и отношение к ним.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B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C0EA42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EA8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1862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Интерактивные выставки и музеи. Произведения искусства и отношение к ним. Дискуссия.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B3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3AAE76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21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E97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Официальное письмо.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565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0E0078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E6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CC84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A9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E05D5E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C4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54A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FF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102 часа</w:t>
            </w:r>
          </w:p>
        </w:tc>
      </w:tr>
    </w:tbl>
    <w:p w14:paraId="10EB59AF" w14:textId="77777777" w:rsidR="006A0C54" w:rsidRPr="001F0E06" w:rsidRDefault="006A0C54" w:rsidP="006A0C54">
      <w:pPr>
        <w:rPr>
          <w:rFonts w:ascii="Times New Roman" w:hAnsi="Times New Roman" w:cs="Times New Roman"/>
          <w:sz w:val="24"/>
          <w:szCs w:val="24"/>
        </w:rPr>
      </w:pPr>
    </w:p>
    <w:p w14:paraId="2FDC377D" w14:textId="77777777" w:rsidR="006A0C54" w:rsidRPr="001F0E06" w:rsidRDefault="006A0C54" w:rsidP="006A0C54">
      <w:pPr>
        <w:rPr>
          <w:rFonts w:ascii="Times New Roman" w:hAnsi="Times New Roman" w:cs="Times New Roman"/>
          <w:sz w:val="24"/>
          <w:szCs w:val="24"/>
        </w:rPr>
      </w:pPr>
    </w:p>
    <w:p w14:paraId="2E4970A1" w14:textId="77777777" w:rsidR="006A0C54" w:rsidRPr="001F0E06" w:rsidRDefault="006A0C54" w:rsidP="006A0C54">
      <w:pPr>
        <w:rPr>
          <w:rFonts w:ascii="Times New Roman" w:hAnsi="Times New Roman" w:cs="Times New Roman"/>
          <w:sz w:val="24"/>
          <w:szCs w:val="24"/>
        </w:rPr>
      </w:pPr>
    </w:p>
    <w:p w14:paraId="5272AF7F" w14:textId="77777777" w:rsidR="006A0C54" w:rsidRPr="001F0E06" w:rsidRDefault="006A0C54" w:rsidP="006A0C54">
      <w:pPr>
        <w:rPr>
          <w:sz w:val="24"/>
          <w:szCs w:val="24"/>
        </w:rPr>
      </w:pPr>
    </w:p>
    <w:p w14:paraId="14C38144" w14:textId="77777777" w:rsidR="006A0C54" w:rsidRPr="0000656D" w:rsidRDefault="006A0C54" w:rsidP="006A0C54">
      <w:pPr>
        <w:rPr>
          <w:sz w:val="28"/>
          <w:szCs w:val="28"/>
        </w:rPr>
      </w:pPr>
    </w:p>
    <w:p w14:paraId="2B42D749" w14:textId="77777777" w:rsidR="006A0C54" w:rsidRPr="0000656D" w:rsidRDefault="006A0C54" w:rsidP="006A0C54">
      <w:pPr>
        <w:rPr>
          <w:sz w:val="28"/>
          <w:szCs w:val="28"/>
        </w:rPr>
      </w:pPr>
    </w:p>
    <w:p w14:paraId="3E49CD3B" w14:textId="77777777" w:rsidR="006A0C54" w:rsidRPr="0000656D" w:rsidRDefault="006A0C54" w:rsidP="006A0C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305335BD" w14:textId="77777777" w:rsidR="006A0C54" w:rsidRPr="0000656D" w:rsidRDefault="006A0C54" w:rsidP="006A0C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53FC74AD" w14:textId="77777777" w:rsidR="001131B9" w:rsidRPr="0000656D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14:paraId="1714FE8C" w14:textId="77777777" w:rsidR="001131B9" w:rsidRPr="0000656D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14:paraId="05BC56AE" w14:textId="77777777" w:rsidR="00FD1449" w:rsidRPr="0000656D" w:rsidRDefault="00FD1449" w:rsidP="00FD1449">
      <w:pPr>
        <w:pStyle w:val="a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sectPr w:rsidR="00FD1449" w:rsidRPr="0000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629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491"/>
    <w:multiLevelType w:val="multilevel"/>
    <w:tmpl w:val="F0161C8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0" w15:restartNumberingAfterBreak="0">
    <w:nsid w:val="532C065A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6056CD"/>
    <w:multiLevelType w:val="hybridMultilevel"/>
    <w:tmpl w:val="7DC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526C"/>
    <w:multiLevelType w:val="hybridMultilevel"/>
    <w:tmpl w:val="86B8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353BCC"/>
    <w:multiLevelType w:val="hybridMultilevel"/>
    <w:tmpl w:val="82EA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5980"/>
    <w:multiLevelType w:val="hybridMultilevel"/>
    <w:tmpl w:val="8076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7A19"/>
    <w:multiLevelType w:val="hybridMultilevel"/>
    <w:tmpl w:val="32DC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21"/>
  </w:num>
  <w:num w:numId="17">
    <w:abstractNumId w:val="7"/>
  </w:num>
  <w:num w:numId="18">
    <w:abstractNumId w:val="14"/>
  </w:num>
  <w:num w:numId="19">
    <w:abstractNumId w:val="19"/>
  </w:num>
  <w:num w:numId="20">
    <w:abstractNumId w:val="5"/>
  </w:num>
  <w:num w:numId="21">
    <w:abstractNumId w:val="2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B9"/>
    <w:rsid w:val="0000656D"/>
    <w:rsid w:val="000460B6"/>
    <w:rsid w:val="000A6C6F"/>
    <w:rsid w:val="000E660D"/>
    <w:rsid w:val="001131B9"/>
    <w:rsid w:val="00124091"/>
    <w:rsid w:val="0013174E"/>
    <w:rsid w:val="0015468B"/>
    <w:rsid w:val="001F0E06"/>
    <w:rsid w:val="00207C1B"/>
    <w:rsid w:val="00246057"/>
    <w:rsid w:val="002C0275"/>
    <w:rsid w:val="002D1B14"/>
    <w:rsid w:val="00300B8B"/>
    <w:rsid w:val="00346A07"/>
    <w:rsid w:val="00385E2C"/>
    <w:rsid w:val="003A4279"/>
    <w:rsid w:val="00407660"/>
    <w:rsid w:val="00434193"/>
    <w:rsid w:val="0045184F"/>
    <w:rsid w:val="004B4C9C"/>
    <w:rsid w:val="005044D7"/>
    <w:rsid w:val="00523D53"/>
    <w:rsid w:val="00580BB6"/>
    <w:rsid w:val="005A77DE"/>
    <w:rsid w:val="005D5ACB"/>
    <w:rsid w:val="00643FF8"/>
    <w:rsid w:val="00670223"/>
    <w:rsid w:val="00675682"/>
    <w:rsid w:val="006A0C54"/>
    <w:rsid w:val="006C70CA"/>
    <w:rsid w:val="00702C36"/>
    <w:rsid w:val="00715257"/>
    <w:rsid w:val="00727075"/>
    <w:rsid w:val="00743778"/>
    <w:rsid w:val="00751CA5"/>
    <w:rsid w:val="00807CDA"/>
    <w:rsid w:val="00824CF9"/>
    <w:rsid w:val="008525B3"/>
    <w:rsid w:val="00870D62"/>
    <w:rsid w:val="008749AB"/>
    <w:rsid w:val="00981BD5"/>
    <w:rsid w:val="009C1914"/>
    <w:rsid w:val="009C3366"/>
    <w:rsid w:val="009E6974"/>
    <w:rsid w:val="009F6350"/>
    <w:rsid w:val="00A75919"/>
    <w:rsid w:val="00A907A8"/>
    <w:rsid w:val="00AA0204"/>
    <w:rsid w:val="00AB08B6"/>
    <w:rsid w:val="00AD37E2"/>
    <w:rsid w:val="00AD41B8"/>
    <w:rsid w:val="00AE562E"/>
    <w:rsid w:val="00B16E17"/>
    <w:rsid w:val="00B43A9F"/>
    <w:rsid w:val="00B957BA"/>
    <w:rsid w:val="00C25397"/>
    <w:rsid w:val="00C44D7C"/>
    <w:rsid w:val="00CE33C1"/>
    <w:rsid w:val="00CE4B8B"/>
    <w:rsid w:val="00D06A2C"/>
    <w:rsid w:val="00DC1BF3"/>
    <w:rsid w:val="00DC489C"/>
    <w:rsid w:val="00E10388"/>
    <w:rsid w:val="00E71781"/>
    <w:rsid w:val="00F20EA9"/>
    <w:rsid w:val="00F46128"/>
    <w:rsid w:val="00FD0252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8EE5"/>
  <w15:chartTrackingRefBased/>
  <w15:docId w15:val="{A9D320F3-4F14-4F0C-A71F-129734B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1131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1131B9"/>
    <w:rPr>
      <w:color w:val="0563C1"/>
      <w:u w:val="single"/>
    </w:rPr>
  </w:style>
  <w:style w:type="paragraph" w:styleId="a6">
    <w:name w:val="footer"/>
    <w:basedOn w:val="a0"/>
    <w:link w:val="a7"/>
    <w:rsid w:val="001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11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131B9"/>
  </w:style>
  <w:style w:type="paragraph" w:styleId="a9">
    <w:name w:val="List Paragraph"/>
    <w:basedOn w:val="a0"/>
    <w:uiPriority w:val="34"/>
    <w:qFormat/>
    <w:rsid w:val="00113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1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1131B9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1131B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TableNormal">
    <w:name w:val="Table Normal"/>
    <w:rsid w:val="001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0"/>
    <w:link w:val="ad"/>
    <w:rsid w:val="001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1131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67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9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ез интервала"/>
    <w:basedOn w:val="af"/>
    <w:link w:val="af0"/>
    <w:qFormat/>
    <w:rsid w:val="005A77DE"/>
  </w:style>
  <w:style w:type="character" w:customStyle="1" w:styleId="af0">
    <w:name w:val="без интервала Знак"/>
    <w:basedOn w:val="a1"/>
    <w:link w:val="ae"/>
    <w:rsid w:val="005A77DE"/>
  </w:style>
  <w:style w:type="paragraph" w:styleId="af">
    <w:name w:val="No Spacing"/>
    <w:uiPriority w:val="1"/>
    <w:qFormat/>
    <w:rsid w:val="005A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Третьякова</dc:creator>
  <cp:keywords/>
  <dc:description/>
  <cp:lastModifiedBy>User</cp:lastModifiedBy>
  <cp:revision>69</cp:revision>
  <dcterms:created xsi:type="dcterms:W3CDTF">2019-11-09T15:59:00Z</dcterms:created>
  <dcterms:modified xsi:type="dcterms:W3CDTF">2021-01-31T06:28:00Z</dcterms:modified>
</cp:coreProperties>
</file>