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7" w:rsidRDefault="00F31F06">
      <w:pPr>
        <w:pStyle w:val="a3"/>
        <w:spacing w:before="76"/>
        <w:ind w:left="112"/>
      </w:pPr>
      <w:r>
        <w:t>Аннотация к рабочей программе по музыке</w:t>
      </w:r>
    </w:p>
    <w:p w:rsidR="001A6817" w:rsidRDefault="001A6817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1A6817">
        <w:trPr>
          <w:trHeight w:val="460"/>
        </w:trPr>
        <w:tc>
          <w:tcPr>
            <w:tcW w:w="2691" w:type="dxa"/>
          </w:tcPr>
          <w:p w:rsidR="001A6817" w:rsidRDefault="00F31F06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1A6817" w:rsidRDefault="00F31F06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1A6817">
        <w:trPr>
          <w:trHeight w:val="690"/>
        </w:trPr>
        <w:tc>
          <w:tcPr>
            <w:tcW w:w="2691" w:type="dxa"/>
          </w:tcPr>
          <w:p w:rsidR="001A6817" w:rsidRDefault="00F31F06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Нормативно-правовая база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 </w:t>
            </w:r>
            <w:proofErr w:type="gramStart"/>
            <w:r>
              <w:rPr>
                <w:sz w:val="20"/>
              </w:rPr>
              <w:t>является частью ООП НОО МАОУ СОШ № 212и разработана</w:t>
            </w:r>
            <w:proofErr w:type="gramEnd"/>
            <w:r>
              <w:rPr>
                <w:sz w:val="20"/>
              </w:rPr>
              <w:t xml:space="preserve"> на основе требований</w:t>
            </w:r>
          </w:p>
          <w:p w:rsidR="001A6817" w:rsidRDefault="00F31F06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ООП НОО</w:t>
            </w:r>
          </w:p>
        </w:tc>
      </w:tr>
      <w:tr w:rsidR="001A6817">
        <w:trPr>
          <w:trHeight w:val="918"/>
        </w:trPr>
        <w:tc>
          <w:tcPr>
            <w:tcW w:w="2691" w:type="dxa"/>
          </w:tcPr>
          <w:p w:rsidR="001A6817" w:rsidRDefault="00F31F0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Общая характеристика учебного курса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образного восприятия музыки, приобретенные при ее</w:t>
            </w:r>
          </w:p>
          <w:p w:rsidR="001A6817" w:rsidRDefault="00F31F06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изучении</w:t>
            </w:r>
            <w:proofErr w:type="gramEnd"/>
            <w:r>
              <w:rPr>
                <w:sz w:val="20"/>
              </w:rPr>
              <w:t>, начальное овладение различными видами музыкально-творческой деятельности обеспечат понимание неразрывной взаимосвязи музыки и жизни.</w:t>
            </w:r>
          </w:p>
        </w:tc>
      </w:tr>
      <w:tr w:rsidR="001A6817">
        <w:trPr>
          <w:trHeight w:val="1610"/>
        </w:trPr>
        <w:tc>
          <w:tcPr>
            <w:tcW w:w="2691" w:type="dxa"/>
          </w:tcPr>
          <w:p w:rsidR="001A6817" w:rsidRDefault="00F31F06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numPr>
                <w:ilvl w:val="0"/>
                <w:numId w:val="7"/>
              </w:numPr>
              <w:tabs>
                <w:tab w:val="left" w:pos="179"/>
              </w:tabs>
              <w:spacing w:line="223" w:lineRule="exact"/>
              <w:ind w:left="178" w:hanging="72"/>
              <w:rPr>
                <w:sz w:val="20"/>
              </w:rPr>
            </w:pPr>
            <w:r>
              <w:rPr>
                <w:sz w:val="20"/>
              </w:rPr>
              <w:t>формирование основ музыкальной культуры через эмоциональное восприятие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музыки;</w:t>
            </w:r>
          </w:p>
          <w:p w:rsidR="001A6817" w:rsidRDefault="00F31F06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•воспитание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вкуса,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 Родине,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духовным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традициям России, музыкальной культуре 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1A6817" w:rsidRDefault="00F31F06">
            <w:pPr>
              <w:pStyle w:val="TableParagraph"/>
              <w:numPr>
                <w:ilvl w:val="0"/>
                <w:numId w:val="7"/>
              </w:numPr>
              <w:tabs>
                <w:tab w:val="left" w:pos="179"/>
              </w:tabs>
              <w:spacing w:before="1"/>
              <w:ind w:right="109" w:firstLine="0"/>
              <w:rPr>
                <w:sz w:val="20"/>
              </w:rPr>
            </w:pPr>
            <w:r>
              <w:rPr>
                <w:sz w:val="20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A6817" w:rsidRDefault="00F31F06">
            <w:pPr>
              <w:pStyle w:val="TableParagraph"/>
              <w:numPr>
                <w:ilvl w:val="0"/>
                <w:numId w:val="7"/>
              </w:numPr>
              <w:tabs>
                <w:tab w:val="left" w:pos="179"/>
              </w:tabs>
              <w:spacing w:line="215" w:lineRule="exact"/>
              <w:ind w:left="178" w:hanging="72"/>
              <w:rPr>
                <w:sz w:val="20"/>
              </w:rPr>
            </w:pPr>
            <w:r>
              <w:rPr>
                <w:sz w:val="20"/>
              </w:rPr>
              <w:t xml:space="preserve">обогащение знаний о музыкальном искусстве; овладение практическими умениями и навыками в </w:t>
            </w:r>
            <w:proofErr w:type="gramStart"/>
            <w:r>
              <w:rPr>
                <w:sz w:val="20"/>
              </w:rPr>
              <w:t>учебно-творческой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</w:p>
        </w:tc>
      </w:tr>
      <w:tr w:rsidR="001A6817">
        <w:trPr>
          <w:trHeight w:val="921"/>
        </w:trPr>
        <w:tc>
          <w:tcPr>
            <w:tcW w:w="2691" w:type="dxa"/>
          </w:tcPr>
          <w:p w:rsidR="001A6817" w:rsidRDefault="00F31F0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Место учебного курса в учебном плане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ind w:left="141" w:right="8962"/>
              <w:rPr>
                <w:sz w:val="20"/>
              </w:rPr>
            </w:pPr>
            <w:r>
              <w:rPr>
                <w:sz w:val="20"/>
              </w:rPr>
              <w:t>1 класс-1 недельный час/33 часа 2 класс-1 недельный час/34 часа 3 класс-1 недельный час/34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1A6817" w:rsidRDefault="00F31F06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4 класс-1 недельный час/34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</w:tr>
      <w:tr w:rsidR="001A6817">
        <w:trPr>
          <w:trHeight w:val="688"/>
        </w:trPr>
        <w:tc>
          <w:tcPr>
            <w:tcW w:w="2691" w:type="dxa"/>
          </w:tcPr>
          <w:p w:rsidR="001A6817" w:rsidRDefault="00F31F06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Содержание учебного курса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spacing w:line="223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«Музыка в жизни человека».</w:t>
            </w:r>
          </w:p>
          <w:p w:rsidR="001A6817" w:rsidRDefault="00F31F06">
            <w:pPr>
              <w:pStyle w:val="TableParagraph"/>
              <w:spacing w:line="229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« Основные закономерности музыкального искусства»</w:t>
            </w:r>
          </w:p>
          <w:p w:rsidR="001A6817" w:rsidRDefault="00F31F06">
            <w:pPr>
              <w:pStyle w:val="TableParagraph"/>
              <w:spacing w:line="216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«Музыкальная картина мира»</w:t>
            </w:r>
          </w:p>
        </w:tc>
      </w:tr>
      <w:tr w:rsidR="001A6817">
        <w:trPr>
          <w:trHeight w:val="3451"/>
        </w:trPr>
        <w:tc>
          <w:tcPr>
            <w:tcW w:w="2691" w:type="dxa"/>
          </w:tcPr>
          <w:p w:rsidR="001A6817" w:rsidRDefault="001A681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956" w:type="dxa"/>
          </w:tcPr>
          <w:p w:rsidR="001A6817" w:rsidRDefault="00F31F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Личностные результаты:</w:t>
            </w:r>
          </w:p>
          <w:p w:rsidR="001A6817" w:rsidRDefault="00F31F0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806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культурной, </w:t>
            </w:r>
            <w:r>
              <w:rPr>
                <w:sz w:val="20"/>
              </w:rPr>
              <w:t>этнической и гражданской идентичности в соответствии с духовными традициями семьи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1A6817" w:rsidRDefault="00F31F0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442"/>
              </w:tabs>
              <w:spacing w:before="2"/>
              <w:ind w:right="97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эмоционального отношения к искусству, эстетического взгляда на мир в его целостности, художественном и самобытном многообразии;</w:t>
            </w:r>
          </w:p>
          <w:p w:rsidR="001A6817" w:rsidRDefault="00F31F0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формирование личностного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смысла постижения искусства и расширение ценностной  сферы   в   процессе общения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музыкой;</w:t>
            </w:r>
          </w:p>
        </w:tc>
        <w:tc>
          <w:tcPr>
            <w:tcW w:w="3959" w:type="dxa"/>
          </w:tcPr>
          <w:p w:rsidR="001A6817" w:rsidRDefault="00F31F0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  <w:r>
              <w:rPr>
                <w:sz w:val="20"/>
              </w:rPr>
              <w:t xml:space="preserve"> результаты:</w:t>
            </w:r>
          </w:p>
          <w:p w:rsidR="001A6817" w:rsidRDefault="00F31F0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right="98" w:firstLine="141"/>
              <w:rPr>
                <w:sz w:val="20"/>
              </w:rPr>
            </w:pPr>
            <w:r>
              <w:rPr>
                <w:sz w:val="20"/>
              </w:rPr>
              <w:t>Наблюдение за различными явлениями жизни и искусства в учебной и 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A6817" w:rsidRDefault="00F31F0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2726"/>
              </w:tabs>
              <w:spacing w:before="1"/>
              <w:ind w:right="96" w:firstLine="141"/>
              <w:rPr>
                <w:sz w:val="20"/>
              </w:rPr>
            </w:pPr>
            <w:r>
              <w:rPr>
                <w:sz w:val="20"/>
              </w:rPr>
              <w:t>Ориентированность в культурном многообразии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окружающей </w:t>
            </w:r>
            <w:r>
              <w:rPr>
                <w:sz w:val="20"/>
              </w:rPr>
              <w:t>действительности,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микро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 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макросоциума</w:t>
            </w:r>
            <w:proofErr w:type="spellEnd"/>
            <w:r>
              <w:rPr>
                <w:sz w:val="20"/>
              </w:rPr>
              <w:t>;</w:t>
            </w:r>
          </w:p>
          <w:p w:rsidR="001A6817" w:rsidRDefault="00F31F0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right="98" w:firstLine="141"/>
              <w:rPr>
                <w:sz w:val="20"/>
              </w:rPr>
            </w:pPr>
            <w:r>
              <w:rPr>
                <w:sz w:val="20"/>
              </w:rPr>
              <w:t>Овладение способностью к реализации собственных творческих замыслов;</w:t>
            </w:r>
          </w:p>
          <w:p w:rsidR="001A6817" w:rsidRDefault="00F31F0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1527"/>
                <w:tab w:val="left" w:pos="3116"/>
                <w:tab w:val="left" w:pos="3746"/>
              </w:tabs>
              <w:spacing w:before="2" w:line="230" w:lineRule="exact"/>
              <w:ind w:right="94" w:firstLine="14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знаков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символических и речевых средств для решения</w:t>
            </w:r>
            <w:r>
              <w:rPr>
                <w:sz w:val="20"/>
              </w:rPr>
              <w:tab/>
              <w:t>коммуникативных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3958" w:type="dxa"/>
          </w:tcPr>
          <w:p w:rsidR="001A6817" w:rsidRDefault="00F31F0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Предметные результаты:</w:t>
            </w:r>
          </w:p>
          <w:p w:rsidR="001A6817" w:rsidRDefault="00F31F0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2467"/>
                <w:tab w:val="left" w:pos="3748"/>
              </w:tabs>
              <w:ind w:left="826" w:right="97"/>
              <w:rPr>
                <w:sz w:val="20"/>
              </w:rPr>
            </w:pPr>
            <w:r>
              <w:rPr>
                <w:sz w:val="20"/>
              </w:rPr>
              <w:t>Развитие художественного вкуса, устойчивый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к </w:t>
            </w:r>
            <w:r>
              <w:rPr>
                <w:sz w:val="20"/>
              </w:rPr>
              <w:t>музыкальному искусству и различным видам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A6817" w:rsidRDefault="00F31F0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2455"/>
              </w:tabs>
              <w:ind w:left="826" w:right="99"/>
              <w:rPr>
                <w:sz w:val="20"/>
              </w:rPr>
            </w:pPr>
            <w:r>
              <w:rPr>
                <w:sz w:val="20"/>
              </w:rPr>
              <w:t>Развитое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художественное </w:t>
            </w:r>
            <w:r>
              <w:rPr>
                <w:sz w:val="20"/>
              </w:rPr>
              <w:t>восприятие, умение оценивать произведения разных видов искусств,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размышлять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как способе выражения духовных переживаний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1A6817" w:rsidRDefault="00F31F0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 w:line="230" w:lineRule="atLeast"/>
              <w:ind w:left="826" w:right="97"/>
              <w:rPr>
                <w:sz w:val="20"/>
              </w:rPr>
            </w:pPr>
            <w:r>
              <w:rPr>
                <w:sz w:val="20"/>
              </w:rPr>
              <w:t>Общее понятие о роли музыки в жизни человека и его духовно- нравственном развитии,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</w:p>
        </w:tc>
      </w:tr>
    </w:tbl>
    <w:p w:rsidR="001A6817" w:rsidRDefault="001A6817">
      <w:pPr>
        <w:spacing w:line="230" w:lineRule="atLeast"/>
        <w:jc w:val="both"/>
        <w:rPr>
          <w:sz w:val="20"/>
        </w:rPr>
        <w:sectPr w:rsidR="001A6817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1A6817">
        <w:trPr>
          <w:trHeight w:val="4371"/>
        </w:trPr>
        <w:tc>
          <w:tcPr>
            <w:tcW w:w="2691" w:type="dxa"/>
          </w:tcPr>
          <w:p w:rsidR="001A6817" w:rsidRDefault="001A681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956" w:type="dxa"/>
          </w:tcPr>
          <w:p w:rsidR="001A6817" w:rsidRDefault="00F31F0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318"/>
                <w:tab w:val="left" w:pos="3750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приобретение начальных навыков социокультурной</w:t>
            </w:r>
            <w:r>
              <w:rPr>
                <w:sz w:val="20"/>
              </w:rPr>
              <w:tab/>
              <w:t>адаптации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>современном мире и позитивная самооценка своих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способностей;</w:t>
            </w:r>
          </w:p>
          <w:p w:rsidR="001A6817" w:rsidRDefault="00F31F0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218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развитие мотивов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учебной деятельности и реализации творческого потенциала в процессе коллективного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(индивидуального) </w:t>
            </w:r>
            <w:proofErr w:type="spellStart"/>
            <w:r>
              <w:rPr>
                <w:sz w:val="20"/>
              </w:rPr>
              <w:t>музицирования</w:t>
            </w:r>
            <w:proofErr w:type="spellEnd"/>
            <w:r>
              <w:rPr>
                <w:sz w:val="20"/>
              </w:rPr>
              <w:t>;</w:t>
            </w:r>
          </w:p>
          <w:p w:rsidR="001A6817" w:rsidRDefault="00F31F0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 xml:space="preserve">продуктивное сотрудничество со </w:t>
            </w:r>
            <w:proofErr w:type="spellStart"/>
            <w:r>
              <w:rPr>
                <w:sz w:val="20"/>
              </w:rPr>
              <w:t>сверстиками</w:t>
            </w:r>
            <w:proofErr w:type="spellEnd"/>
            <w:r>
              <w:rPr>
                <w:sz w:val="20"/>
              </w:rPr>
              <w:t xml:space="preserve"> при решении различных 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1A6817" w:rsidRDefault="00F31F0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2155"/>
                <w:tab w:val="left" w:pos="3739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развитие духовно-нравственных и этических чувств, эмоциональной отзывчивости,</w:t>
            </w:r>
            <w:r>
              <w:rPr>
                <w:sz w:val="20"/>
              </w:rPr>
              <w:tab/>
              <w:t>понимание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сопереживание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важительное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</w:p>
          <w:p w:rsidR="001A6817" w:rsidRDefault="00F31F06">
            <w:pPr>
              <w:pStyle w:val="TableParagraph"/>
              <w:spacing w:line="230" w:lineRule="exact"/>
              <w:ind w:left="282" w:right="98"/>
              <w:rPr>
                <w:sz w:val="20"/>
              </w:rPr>
            </w:pPr>
            <w:r>
              <w:rPr>
                <w:sz w:val="20"/>
              </w:rPr>
              <w:t>к историко-культурным традициям других народов</w:t>
            </w:r>
          </w:p>
        </w:tc>
        <w:tc>
          <w:tcPr>
            <w:tcW w:w="3959" w:type="dxa"/>
          </w:tcPr>
          <w:p w:rsidR="001A6817" w:rsidRDefault="00F31F06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8" w:firstLine="141"/>
              <w:rPr>
                <w:sz w:val="20"/>
              </w:rPr>
            </w:pPr>
            <w:r>
              <w:rPr>
                <w:sz w:val="20"/>
              </w:rPr>
              <w:t>Готовность к логическим действиям: анализ, сравнение, синтез, обобщение, классификация по стилям и жанрам музыкального искусства;</w:t>
            </w:r>
          </w:p>
          <w:p w:rsidR="001A6817" w:rsidRDefault="00F31F06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9" w:firstLine="141"/>
              <w:rPr>
                <w:sz w:val="20"/>
              </w:rPr>
            </w:pPr>
            <w:r>
              <w:rPr>
                <w:sz w:val="20"/>
              </w:rPr>
              <w:t xml:space="preserve">Планирование, контроль и оценка собственных учебных действий; понимание их успешности или причин </w:t>
            </w:r>
            <w:proofErr w:type="spellStart"/>
            <w:r>
              <w:rPr>
                <w:sz w:val="20"/>
              </w:rPr>
              <w:t>неуспешности</w:t>
            </w:r>
            <w:proofErr w:type="spellEnd"/>
            <w:r>
              <w:rPr>
                <w:sz w:val="20"/>
              </w:rPr>
              <w:t>, умение корректировать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1A6817" w:rsidRDefault="00F31F06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142"/>
                <w:tab w:val="left" w:pos="2859"/>
              </w:tabs>
              <w:ind w:right="98" w:firstLine="14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совместной </w:t>
            </w:r>
            <w:r>
              <w:rPr>
                <w:sz w:val="20"/>
              </w:rPr>
              <w:t>деятельности на основе сотрудничества, поиска компромиссов, распределения функций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ролей;</w:t>
            </w:r>
          </w:p>
          <w:p w:rsidR="001A6817" w:rsidRDefault="00F31F06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644"/>
              </w:tabs>
              <w:ind w:right="100" w:firstLine="14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воспринимать </w:t>
            </w:r>
            <w:r>
              <w:rPr>
                <w:sz w:val="20"/>
              </w:rPr>
              <w:t>окружающий мир во всем его социальном, культурном, природном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художественном разнообразии.</w:t>
            </w:r>
          </w:p>
        </w:tc>
        <w:tc>
          <w:tcPr>
            <w:tcW w:w="3958" w:type="dxa"/>
          </w:tcPr>
          <w:p w:rsidR="001A6817" w:rsidRDefault="00F31F06">
            <w:pPr>
              <w:pStyle w:val="TableParagraph"/>
              <w:tabs>
                <w:tab w:val="left" w:pos="2379"/>
              </w:tabs>
              <w:ind w:left="826" w:right="100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закономерностей </w:t>
            </w:r>
            <w:r>
              <w:rPr>
                <w:sz w:val="20"/>
              </w:rPr>
              <w:t>музыкального искусства</w:t>
            </w:r>
          </w:p>
          <w:p w:rsidR="001A6817" w:rsidRDefault="00F31F0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2638"/>
              </w:tabs>
              <w:ind w:left="826" w:right="100"/>
              <w:rPr>
                <w:sz w:val="20"/>
              </w:rPr>
            </w:pPr>
            <w:r>
              <w:rPr>
                <w:sz w:val="20"/>
              </w:rPr>
              <w:t>Представление о художественной картине мира на основе освоения отечественных традиций и постижения историко-культурной, этнической,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региональной </w:t>
            </w:r>
            <w:r>
              <w:rPr>
                <w:sz w:val="20"/>
              </w:rPr>
              <w:t>самобытности</w:t>
            </w:r>
            <w:r>
              <w:rPr>
                <w:sz w:val="20"/>
              </w:rPr>
              <w:tab/>
              <w:t>музыкального искусства 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  <w:p w:rsidR="001A6817" w:rsidRDefault="00F31F0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left="826" w:right="100"/>
              <w:rPr>
                <w:sz w:val="20"/>
              </w:rPr>
            </w:pPr>
            <w:r>
              <w:rPr>
                <w:sz w:val="20"/>
              </w:rPr>
              <w:t>Использование элементарных умений и навыков при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воплощении </w:t>
            </w:r>
            <w:proofErr w:type="gramStart"/>
            <w:r>
              <w:rPr>
                <w:sz w:val="20"/>
              </w:rPr>
              <w:t>художественно-образного</w:t>
            </w:r>
            <w:proofErr w:type="gramEnd"/>
          </w:p>
          <w:p w:rsidR="001A6817" w:rsidRDefault="00F31F06">
            <w:pPr>
              <w:pStyle w:val="TableParagraph"/>
              <w:tabs>
                <w:tab w:val="left" w:pos="2688"/>
              </w:tabs>
              <w:ind w:left="826" w:right="9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музыкальных </w:t>
            </w:r>
            <w:r>
              <w:rPr>
                <w:sz w:val="20"/>
              </w:rPr>
              <w:t>произведений в различных видах музыкальной и учебно-творческой деятельности</w:t>
            </w:r>
          </w:p>
        </w:tc>
      </w:tr>
      <w:tr w:rsidR="001A6817">
        <w:trPr>
          <w:trHeight w:val="921"/>
        </w:trPr>
        <w:tc>
          <w:tcPr>
            <w:tcW w:w="2691" w:type="dxa"/>
          </w:tcPr>
          <w:p w:rsidR="001A6817" w:rsidRDefault="00F31F06">
            <w:pPr>
              <w:pStyle w:val="TableParagraph"/>
              <w:ind w:left="110" w:righ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1A6817" w:rsidRDefault="00F31F06">
            <w:pPr>
              <w:pStyle w:val="TableParagraph"/>
              <w:ind w:right="4257"/>
              <w:rPr>
                <w:sz w:val="20"/>
              </w:rPr>
            </w:pPr>
            <w:r>
              <w:rPr>
                <w:sz w:val="20"/>
              </w:rPr>
              <w:t xml:space="preserve">Критская </w:t>
            </w:r>
            <w:proofErr w:type="spellStart"/>
            <w:r>
              <w:rPr>
                <w:sz w:val="20"/>
              </w:rPr>
              <w:t>Е.Д.,Сергеева</w:t>
            </w:r>
            <w:proofErr w:type="spellEnd"/>
            <w:r>
              <w:rPr>
                <w:sz w:val="20"/>
              </w:rPr>
              <w:t xml:space="preserve"> Г.П.,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Т.С.Музыка</w:t>
            </w:r>
            <w:proofErr w:type="spellEnd"/>
            <w:r>
              <w:rPr>
                <w:sz w:val="20"/>
              </w:rPr>
              <w:t xml:space="preserve">: </w:t>
            </w:r>
            <w:r w:rsidR="004972BD">
              <w:rPr>
                <w:sz w:val="20"/>
              </w:rPr>
              <w:t>учебник.1 класс</w:t>
            </w:r>
            <w:proofErr w:type="gramStart"/>
            <w:r w:rsidR="004972BD">
              <w:rPr>
                <w:sz w:val="20"/>
              </w:rPr>
              <w:t>.П</w:t>
            </w:r>
            <w:proofErr w:type="gramEnd"/>
            <w:r w:rsidR="004972BD">
              <w:rPr>
                <w:sz w:val="20"/>
              </w:rPr>
              <w:t>росвещение,2019</w:t>
            </w:r>
            <w:bookmarkStart w:id="0" w:name="_GoBack"/>
            <w:bookmarkEnd w:id="0"/>
            <w:r>
              <w:rPr>
                <w:sz w:val="20"/>
              </w:rPr>
              <w:t xml:space="preserve"> Критская </w:t>
            </w:r>
            <w:proofErr w:type="spellStart"/>
            <w:r>
              <w:rPr>
                <w:sz w:val="20"/>
              </w:rPr>
              <w:t>Е.Д.,Сергеева</w:t>
            </w:r>
            <w:proofErr w:type="spellEnd"/>
            <w:r>
              <w:rPr>
                <w:sz w:val="20"/>
              </w:rPr>
              <w:t xml:space="preserve"> Г.П.,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Т.С.Музыка</w:t>
            </w:r>
            <w:proofErr w:type="spellEnd"/>
            <w:r>
              <w:rPr>
                <w:sz w:val="20"/>
              </w:rPr>
              <w:t xml:space="preserve">: </w:t>
            </w:r>
            <w:r w:rsidR="004972BD">
              <w:rPr>
                <w:sz w:val="20"/>
              </w:rPr>
              <w:t>учебник.2 класс.Просвещение,2019</w:t>
            </w:r>
            <w:r>
              <w:rPr>
                <w:sz w:val="20"/>
              </w:rPr>
              <w:t xml:space="preserve"> Критская </w:t>
            </w:r>
            <w:proofErr w:type="spellStart"/>
            <w:r>
              <w:rPr>
                <w:sz w:val="20"/>
              </w:rPr>
              <w:t>Е.Д.,Сергеева</w:t>
            </w:r>
            <w:proofErr w:type="spellEnd"/>
            <w:r>
              <w:rPr>
                <w:sz w:val="20"/>
              </w:rPr>
              <w:t xml:space="preserve"> Г.П.,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Т.С.Музыка</w:t>
            </w:r>
            <w:proofErr w:type="spellEnd"/>
            <w:r>
              <w:rPr>
                <w:sz w:val="20"/>
              </w:rPr>
              <w:t xml:space="preserve">: </w:t>
            </w:r>
            <w:r w:rsidR="004972BD">
              <w:rPr>
                <w:sz w:val="20"/>
              </w:rPr>
              <w:t>учебник.3 класс.Просвещение,2019</w:t>
            </w:r>
          </w:p>
          <w:p w:rsidR="001A6817" w:rsidRDefault="00F31F0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Критская </w:t>
            </w:r>
            <w:proofErr w:type="spellStart"/>
            <w:r>
              <w:rPr>
                <w:sz w:val="20"/>
              </w:rPr>
              <w:t>Е.Д.,Сергеева</w:t>
            </w:r>
            <w:proofErr w:type="spellEnd"/>
            <w:r>
              <w:rPr>
                <w:sz w:val="20"/>
              </w:rPr>
              <w:t xml:space="preserve"> Г.П.,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Т.С.Музыка</w:t>
            </w:r>
            <w:proofErr w:type="spellEnd"/>
            <w:r>
              <w:rPr>
                <w:sz w:val="20"/>
              </w:rPr>
              <w:t>:</w:t>
            </w:r>
            <w:r w:rsidR="004972BD">
              <w:rPr>
                <w:sz w:val="20"/>
              </w:rPr>
              <w:t xml:space="preserve"> учебник.4 классПросвещение,2019</w:t>
            </w:r>
          </w:p>
        </w:tc>
      </w:tr>
    </w:tbl>
    <w:p w:rsidR="006503E9" w:rsidRDefault="006503E9"/>
    <w:sectPr w:rsidR="006503E9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D14"/>
    <w:multiLevelType w:val="hybridMultilevel"/>
    <w:tmpl w:val="7004E2F4"/>
    <w:lvl w:ilvl="0" w:tplc="3AFA0B38">
      <w:numFmt w:val="bullet"/>
      <w:lvlText w:val=""/>
      <w:lvlJc w:val="left"/>
      <w:pPr>
        <w:ind w:left="155" w:hanging="52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1C2E30E">
      <w:numFmt w:val="bullet"/>
      <w:lvlText w:val="•"/>
      <w:lvlJc w:val="left"/>
      <w:pPr>
        <w:ind w:left="538" w:hanging="522"/>
      </w:pPr>
      <w:rPr>
        <w:rFonts w:hint="default"/>
        <w:lang w:val="ru-RU" w:eastAsia="en-US" w:bidi="ar-SA"/>
      </w:rPr>
    </w:lvl>
    <w:lvl w:ilvl="2" w:tplc="28549D0E">
      <w:numFmt w:val="bullet"/>
      <w:lvlText w:val="•"/>
      <w:lvlJc w:val="left"/>
      <w:pPr>
        <w:ind w:left="917" w:hanging="522"/>
      </w:pPr>
      <w:rPr>
        <w:rFonts w:hint="default"/>
        <w:lang w:val="ru-RU" w:eastAsia="en-US" w:bidi="ar-SA"/>
      </w:rPr>
    </w:lvl>
    <w:lvl w:ilvl="3" w:tplc="C3FAE48A">
      <w:numFmt w:val="bullet"/>
      <w:lvlText w:val="•"/>
      <w:lvlJc w:val="left"/>
      <w:pPr>
        <w:ind w:left="1296" w:hanging="522"/>
      </w:pPr>
      <w:rPr>
        <w:rFonts w:hint="default"/>
        <w:lang w:val="ru-RU" w:eastAsia="en-US" w:bidi="ar-SA"/>
      </w:rPr>
    </w:lvl>
    <w:lvl w:ilvl="4" w:tplc="057CD4FC">
      <w:numFmt w:val="bullet"/>
      <w:lvlText w:val="•"/>
      <w:lvlJc w:val="left"/>
      <w:pPr>
        <w:ind w:left="1675" w:hanging="522"/>
      </w:pPr>
      <w:rPr>
        <w:rFonts w:hint="default"/>
        <w:lang w:val="ru-RU" w:eastAsia="en-US" w:bidi="ar-SA"/>
      </w:rPr>
    </w:lvl>
    <w:lvl w:ilvl="5" w:tplc="75E691C2">
      <w:numFmt w:val="bullet"/>
      <w:lvlText w:val="•"/>
      <w:lvlJc w:val="left"/>
      <w:pPr>
        <w:ind w:left="2054" w:hanging="522"/>
      </w:pPr>
      <w:rPr>
        <w:rFonts w:hint="default"/>
        <w:lang w:val="ru-RU" w:eastAsia="en-US" w:bidi="ar-SA"/>
      </w:rPr>
    </w:lvl>
    <w:lvl w:ilvl="6" w:tplc="21F4FC6E">
      <w:numFmt w:val="bullet"/>
      <w:lvlText w:val="•"/>
      <w:lvlJc w:val="left"/>
      <w:pPr>
        <w:ind w:left="2433" w:hanging="522"/>
      </w:pPr>
      <w:rPr>
        <w:rFonts w:hint="default"/>
        <w:lang w:val="ru-RU" w:eastAsia="en-US" w:bidi="ar-SA"/>
      </w:rPr>
    </w:lvl>
    <w:lvl w:ilvl="7" w:tplc="98E8754C">
      <w:numFmt w:val="bullet"/>
      <w:lvlText w:val="•"/>
      <w:lvlJc w:val="left"/>
      <w:pPr>
        <w:ind w:left="2812" w:hanging="522"/>
      </w:pPr>
      <w:rPr>
        <w:rFonts w:hint="default"/>
        <w:lang w:val="ru-RU" w:eastAsia="en-US" w:bidi="ar-SA"/>
      </w:rPr>
    </w:lvl>
    <w:lvl w:ilvl="8" w:tplc="3FDE7AAE">
      <w:numFmt w:val="bullet"/>
      <w:lvlText w:val="•"/>
      <w:lvlJc w:val="left"/>
      <w:pPr>
        <w:ind w:left="3191" w:hanging="522"/>
      </w:pPr>
      <w:rPr>
        <w:rFonts w:hint="default"/>
        <w:lang w:val="ru-RU" w:eastAsia="en-US" w:bidi="ar-SA"/>
      </w:rPr>
    </w:lvl>
  </w:abstractNum>
  <w:abstractNum w:abstractNumId="1">
    <w:nsid w:val="0C5263DD"/>
    <w:multiLevelType w:val="hybridMultilevel"/>
    <w:tmpl w:val="DD909BEA"/>
    <w:lvl w:ilvl="0" w:tplc="C870EB1E">
      <w:numFmt w:val="bullet"/>
      <w:lvlText w:val=""/>
      <w:lvlJc w:val="left"/>
      <w:pPr>
        <w:ind w:left="282" w:hanging="533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77AB768">
      <w:numFmt w:val="bullet"/>
      <w:lvlText w:val="•"/>
      <w:lvlJc w:val="left"/>
      <w:pPr>
        <w:ind w:left="646" w:hanging="533"/>
      </w:pPr>
      <w:rPr>
        <w:rFonts w:hint="default"/>
        <w:lang w:val="ru-RU" w:eastAsia="en-US" w:bidi="ar-SA"/>
      </w:rPr>
    </w:lvl>
    <w:lvl w:ilvl="2" w:tplc="91945A6C">
      <w:numFmt w:val="bullet"/>
      <w:lvlText w:val="•"/>
      <w:lvlJc w:val="left"/>
      <w:pPr>
        <w:ind w:left="1013" w:hanging="533"/>
      </w:pPr>
      <w:rPr>
        <w:rFonts w:hint="default"/>
        <w:lang w:val="ru-RU" w:eastAsia="en-US" w:bidi="ar-SA"/>
      </w:rPr>
    </w:lvl>
    <w:lvl w:ilvl="3" w:tplc="6B1A45EC">
      <w:numFmt w:val="bullet"/>
      <w:lvlText w:val="•"/>
      <w:lvlJc w:val="left"/>
      <w:pPr>
        <w:ind w:left="1379" w:hanging="533"/>
      </w:pPr>
      <w:rPr>
        <w:rFonts w:hint="default"/>
        <w:lang w:val="ru-RU" w:eastAsia="en-US" w:bidi="ar-SA"/>
      </w:rPr>
    </w:lvl>
    <w:lvl w:ilvl="4" w:tplc="EB70ED60">
      <w:numFmt w:val="bullet"/>
      <w:lvlText w:val="•"/>
      <w:lvlJc w:val="left"/>
      <w:pPr>
        <w:ind w:left="1746" w:hanging="533"/>
      </w:pPr>
      <w:rPr>
        <w:rFonts w:hint="default"/>
        <w:lang w:val="ru-RU" w:eastAsia="en-US" w:bidi="ar-SA"/>
      </w:rPr>
    </w:lvl>
    <w:lvl w:ilvl="5" w:tplc="204C8B4A">
      <w:numFmt w:val="bullet"/>
      <w:lvlText w:val="•"/>
      <w:lvlJc w:val="left"/>
      <w:pPr>
        <w:ind w:left="2113" w:hanging="533"/>
      </w:pPr>
      <w:rPr>
        <w:rFonts w:hint="default"/>
        <w:lang w:val="ru-RU" w:eastAsia="en-US" w:bidi="ar-SA"/>
      </w:rPr>
    </w:lvl>
    <w:lvl w:ilvl="6" w:tplc="3EE8DB3E">
      <w:numFmt w:val="bullet"/>
      <w:lvlText w:val="•"/>
      <w:lvlJc w:val="left"/>
      <w:pPr>
        <w:ind w:left="2479" w:hanging="533"/>
      </w:pPr>
      <w:rPr>
        <w:rFonts w:hint="default"/>
        <w:lang w:val="ru-RU" w:eastAsia="en-US" w:bidi="ar-SA"/>
      </w:rPr>
    </w:lvl>
    <w:lvl w:ilvl="7" w:tplc="99EC6FE4">
      <w:numFmt w:val="bullet"/>
      <w:lvlText w:val="•"/>
      <w:lvlJc w:val="left"/>
      <w:pPr>
        <w:ind w:left="2846" w:hanging="533"/>
      </w:pPr>
      <w:rPr>
        <w:rFonts w:hint="default"/>
        <w:lang w:val="ru-RU" w:eastAsia="en-US" w:bidi="ar-SA"/>
      </w:rPr>
    </w:lvl>
    <w:lvl w:ilvl="8" w:tplc="F2DA5314">
      <w:numFmt w:val="bullet"/>
      <w:lvlText w:val="•"/>
      <w:lvlJc w:val="left"/>
      <w:pPr>
        <w:ind w:left="3212" w:hanging="533"/>
      </w:pPr>
      <w:rPr>
        <w:rFonts w:hint="default"/>
        <w:lang w:val="ru-RU" w:eastAsia="en-US" w:bidi="ar-SA"/>
      </w:rPr>
    </w:lvl>
  </w:abstractNum>
  <w:abstractNum w:abstractNumId="2">
    <w:nsid w:val="41396D79"/>
    <w:multiLevelType w:val="hybridMultilevel"/>
    <w:tmpl w:val="11565F42"/>
    <w:lvl w:ilvl="0" w:tplc="E9561A4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724CA5A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51D821A0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 w:tplc="50D8FEEC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4" w:tplc="27E8531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5" w:tplc="DFD8225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6" w:tplc="CDB8B1F4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7" w:tplc="5C268E86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8" w:tplc="422E33CC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</w:abstractNum>
  <w:abstractNum w:abstractNumId="3">
    <w:nsid w:val="42045B77"/>
    <w:multiLevelType w:val="hybridMultilevel"/>
    <w:tmpl w:val="6EB2395E"/>
    <w:lvl w:ilvl="0" w:tplc="392CAD1A">
      <w:numFmt w:val="bullet"/>
      <w:lvlText w:val="•"/>
      <w:lvlJc w:val="left"/>
      <w:pPr>
        <w:ind w:left="107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ru-RU" w:eastAsia="en-US" w:bidi="ar-SA"/>
      </w:rPr>
    </w:lvl>
    <w:lvl w:ilvl="1" w:tplc="53EAB632">
      <w:numFmt w:val="bullet"/>
      <w:lvlText w:val="•"/>
      <w:lvlJc w:val="left"/>
      <w:pPr>
        <w:ind w:left="1276" w:hanging="71"/>
      </w:pPr>
      <w:rPr>
        <w:rFonts w:hint="default"/>
        <w:lang w:val="ru-RU" w:eastAsia="en-US" w:bidi="ar-SA"/>
      </w:rPr>
    </w:lvl>
    <w:lvl w:ilvl="2" w:tplc="0D1060E8">
      <w:numFmt w:val="bullet"/>
      <w:lvlText w:val="•"/>
      <w:lvlJc w:val="left"/>
      <w:pPr>
        <w:ind w:left="2452" w:hanging="71"/>
      </w:pPr>
      <w:rPr>
        <w:rFonts w:hint="default"/>
        <w:lang w:val="ru-RU" w:eastAsia="en-US" w:bidi="ar-SA"/>
      </w:rPr>
    </w:lvl>
    <w:lvl w:ilvl="3" w:tplc="3A74CAC2">
      <w:numFmt w:val="bullet"/>
      <w:lvlText w:val="•"/>
      <w:lvlJc w:val="left"/>
      <w:pPr>
        <w:ind w:left="3628" w:hanging="71"/>
      </w:pPr>
      <w:rPr>
        <w:rFonts w:hint="default"/>
        <w:lang w:val="ru-RU" w:eastAsia="en-US" w:bidi="ar-SA"/>
      </w:rPr>
    </w:lvl>
    <w:lvl w:ilvl="4" w:tplc="E93EAAC4">
      <w:numFmt w:val="bullet"/>
      <w:lvlText w:val="•"/>
      <w:lvlJc w:val="left"/>
      <w:pPr>
        <w:ind w:left="4805" w:hanging="71"/>
      </w:pPr>
      <w:rPr>
        <w:rFonts w:hint="default"/>
        <w:lang w:val="ru-RU" w:eastAsia="en-US" w:bidi="ar-SA"/>
      </w:rPr>
    </w:lvl>
    <w:lvl w:ilvl="5" w:tplc="D6981850">
      <w:numFmt w:val="bullet"/>
      <w:lvlText w:val="•"/>
      <w:lvlJc w:val="left"/>
      <w:pPr>
        <w:ind w:left="5981" w:hanging="71"/>
      </w:pPr>
      <w:rPr>
        <w:rFonts w:hint="default"/>
        <w:lang w:val="ru-RU" w:eastAsia="en-US" w:bidi="ar-SA"/>
      </w:rPr>
    </w:lvl>
    <w:lvl w:ilvl="6" w:tplc="2E9EA8B4">
      <w:numFmt w:val="bullet"/>
      <w:lvlText w:val="•"/>
      <w:lvlJc w:val="left"/>
      <w:pPr>
        <w:ind w:left="7157" w:hanging="71"/>
      </w:pPr>
      <w:rPr>
        <w:rFonts w:hint="default"/>
        <w:lang w:val="ru-RU" w:eastAsia="en-US" w:bidi="ar-SA"/>
      </w:rPr>
    </w:lvl>
    <w:lvl w:ilvl="7" w:tplc="731EBDF2">
      <w:numFmt w:val="bullet"/>
      <w:lvlText w:val="•"/>
      <w:lvlJc w:val="left"/>
      <w:pPr>
        <w:ind w:left="8334" w:hanging="71"/>
      </w:pPr>
      <w:rPr>
        <w:rFonts w:hint="default"/>
        <w:lang w:val="ru-RU" w:eastAsia="en-US" w:bidi="ar-SA"/>
      </w:rPr>
    </w:lvl>
    <w:lvl w:ilvl="8" w:tplc="62EC87E0">
      <w:numFmt w:val="bullet"/>
      <w:lvlText w:val="•"/>
      <w:lvlJc w:val="left"/>
      <w:pPr>
        <w:ind w:left="9510" w:hanging="71"/>
      </w:pPr>
      <w:rPr>
        <w:rFonts w:hint="default"/>
        <w:lang w:val="ru-RU" w:eastAsia="en-US" w:bidi="ar-SA"/>
      </w:rPr>
    </w:lvl>
  </w:abstractNum>
  <w:abstractNum w:abstractNumId="4">
    <w:nsid w:val="54F33573"/>
    <w:multiLevelType w:val="hybridMultilevel"/>
    <w:tmpl w:val="916672E2"/>
    <w:lvl w:ilvl="0" w:tplc="BEFA06EE">
      <w:numFmt w:val="bullet"/>
      <w:lvlText w:val=""/>
      <w:lvlJc w:val="left"/>
      <w:pPr>
        <w:ind w:left="155" w:hanging="52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AF6E380">
      <w:numFmt w:val="bullet"/>
      <w:lvlText w:val="•"/>
      <w:lvlJc w:val="left"/>
      <w:pPr>
        <w:ind w:left="538" w:hanging="522"/>
      </w:pPr>
      <w:rPr>
        <w:rFonts w:hint="default"/>
        <w:lang w:val="ru-RU" w:eastAsia="en-US" w:bidi="ar-SA"/>
      </w:rPr>
    </w:lvl>
    <w:lvl w:ilvl="2" w:tplc="5C687A30">
      <w:numFmt w:val="bullet"/>
      <w:lvlText w:val="•"/>
      <w:lvlJc w:val="left"/>
      <w:pPr>
        <w:ind w:left="917" w:hanging="522"/>
      </w:pPr>
      <w:rPr>
        <w:rFonts w:hint="default"/>
        <w:lang w:val="ru-RU" w:eastAsia="en-US" w:bidi="ar-SA"/>
      </w:rPr>
    </w:lvl>
    <w:lvl w:ilvl="3" w:tplc="EA625A24">
      <w:numFmt w:val="bullet"/>
      <w:lvlText w:val="•"/>
      <w:lvlJc w:val="left"/>
      <w:pPr>
        <w:ind w:left="1296" w:hanging="522"/>
      </w:pPr>
      <w:rPr>
        <w:rFonts w:hint="default"/>
        <w:lang w:val="ru-RU" w:eastAsia="en-US" w:bidi="ar-SA"/>
      </w:rPr>
    </w:lvl>
    <w:lvl w:ilvl="4" w:tplc="AC5CE284">
      <w:numFmt w:val="bullet"/>
      <w:lvlText w:val="•"/>
      <w:lvlJc w:val="left"/>
      <w:pPr>
        <w:ind w:left="1675" w:hanging="522"/>
      </w:pPr>
      <w:rPr>
        <w:rFonts w:hint="default"/>
        <w:lang w:val="ru-RU" w:eastAsia="en-US" w:bidi="ar-SA"/>
      </w:rPr>
    </w:lvl>
    <w:lvl w:ilvl="5" w:tplc="7790556E">
      <w:numFmt w:val="bullet"/>
      <w:lvlText w:val="•"/>
      <w:lvlJc w:val="left"/>
      <w:pPr>
        <w:ind w:left="2054" w:hanging="522"/>
      </w:pPr>
      <w:rPr>
        <w:rFonts w:hint="default"/>
        <w:lang w:val="ru-RU" w:eastAsia="en-US" w:bidi="ar-SA"/>
      </w:rPr>
    </w:lvl>
    <w:lvl w:ilvl="6" w:tplc="E1563304">
      <w:numFmt w:val="bullet"/>
      <w:lvlText w:val="•"/>
      <w:lvlJc w:val="left"/>
      <w:pPr>
        <w:ind w:left="2433" w:hanging="522"/>
      </w:pPr>
      <w:rPr>
        <w:rFonts w:hint="default"/>
        <w:lang w:val="ru-RU" w:eastAsia="en-US" w:bidi="ar-SA"/>
      </w:rPr>
    </w:lvl>
    <w:lvl w:ilvl="7" w:tplc="75B4F5FC">
      <w:numFmt w:val="bullet"/>
      <w:lvlText w:val="•"/>
      <w:lvlJc w:val="left"/>
      <w:pPr>
        <w:ind w:left="2812" w:hanging="522"/>
      </w:pPr>
      <w:rPr>
        <w:rFonts w:hint="default"/>
        <w:lang w:val="ru-RU" w:eastAsia="en-US" w:bidi="ar-SA"/>
      </w:rPr>
    </w:lvl>
    <w:lvl w:ilvl="8" w:tplc="8160ADE0">
      <w:numFmt w:val="bullet"/>
      <w:lvlText w:val="•"/>
      <w:lvlJc w:val="left"/>
      <w:pPr>
        <w:ind w:left="3191" w:hanging="522"/>
      </w:pPr>
      <w:rPr>
        <w:rFonts w:hint="default"/>
        <w:lang w:val="ru-RU" w:eastAsia="en-US" w:bidi="ar-SA"/>
      </w:rPr>
    </w:lvl>
  </w:abstractNum>
  <w:abstractNum w:abstractNumId="5">
    <w:nsid w:val="60F67A4F"/>
    <w:multiLevelType w:val="hybridMultilevel"/>
    <w:tmpl w:val="EE9C9778"/>
    <w:lvl w:ilvl="0" w:tplc="40FC7A3E">
      <w:numFmt w:val="bullet"/>
      <w:lvlText w:val=""/>
      <w:lvlJc w:val="left"/>
      <w:pPr>
        <w:ind w:left="282" w:hanging="533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E965428">
      <w:numFmt w:val="bullet"/>
      <w:lvlText w:val="•"/>
      <w:lvlJc w:val="left"/>
      <w:pPr>
        <w:ind w:left="646" w:hanging="533"/>
      </w:pPr>
      <w:rPr>
        <w:rFonts w:hint="default"/>
        <w:lang w:val="ru-RU" w:eastAsia="en-US" w:bidi="ar-SA"/>
      </w:rPr>
    </w:lvl>
    <w:lvl w:ilvl="2" w:tplc="E550AE06">
      <w:numFmt w:val="bullet"/>
      <w:lvlText w:val="•"/>
      <w:lvlJc w:val="left"/>
      <w:pPr>
        <w:ind w:left="1013" w:hanging="533"/>
      </w:pPr>
      <w:rPr>
        <w:rFonts w:hint="default"/>
        <w:lang w:val="ru-RU" w:eastAsia="en-US" w:bidi="ar-SA"/>
      </w:rPr>
    </w:lvl>
    <w:lvl w:ilvl="3" w:tplc="9DC63634">
      <w:numFmt w:val="bullet"/>
      <w:lvlText w:val="•"/>
      <w:lvlJc w:val="left"/>
      <w:pPr>
        <w:ind w:left="1379" w:hanging="533"/>
      </w:pPr>
      <w:rPr>
        <w:rFonts w:hint="default"/>
        <w:lang w:val="ru-RU" w:eastAsia="en-US" w:bidi="ar-SA"/>
      </w:rPr>
    </w:lvl>
    <w:lvl w:ilvl="4" w:tplc="BC127288">
      <w:numFmt w:val="bullet"/>
      <w:lvlText w:val="•"/>
      <w:lvlJc w:val="left"/>
      <w:pPr>
        <w:ind w:left="1746" w:hanging="533"/>
      </w:pPr>
      <w:rPr>
        <w:rFonts w:hint="default"/>
        <w:lang w:val="ru-RU" w:eastAsia="en-US" w:bidi="ar-SA"/>
      </w:rPr>
    </w:lvl>
    <w:lvl w:ilvl="5" w:tplc="2CEEFD40">
      <w:numFmt w:val="bullet"/>
      <w:lvlText w:val="•"/>
      <w:lvlJc w:val="left"/>
      <w:pPr>
        <w:ind w:left="2113" w:hanging="533"/>
      </w:pPr>
      <w:rPr>
        <w:rFonts w:hint="default"/>
        <w:lang w:val="ru-RU" w:eastAsia="en-US" w:bidi="ar-SA"/>
      </w:rPr>
    </w:lvl>
    <w:lvl w:ilvl="6" w:tplc="0690018C">
      <w:numFmt w:val="bullet"/>
      <w:lvlText w:val="•"/>
      <w:lvlJc w:val="left"/>
      <w:pPr>
        <w:ind w:left="2479" w:hanging="533"/>
      </w:pPr>
      <w:rPr>
        <w:rFonts w:hint="default"/>
        <w:lang w:val="ru-RU" w:eastAsia="en-US" w:bidi="ar-SA"/>
      </w:rPr>
    </w:lvl>
    <w:lvl w:ilvl="7" w:tplc="BD0AC776">
      <w:numFmt w:val="bullet"/>
      <w:lvlText w:val="•"/>
      <w:lvlJc w:val="left"/>
      <w:pPr>
        <w:ind w:left="2846" w:hanging="533"/>
      </w:pPr>
      <w:rPr>
        <w:rFonts w:hint="default"/>
        <w:lang w:val="ru-RU" w:eastAsia="en-US" w:bidi="ar-SA"/>
      </w:rPr>
    </w:lvl>
    <w:lvl w:ilvl="8" w:tplc="AC8C1F8C">
      <w:numFmt w:val="bullet"/>
      <w:lvlText w:val="•"/>
      <w:lvlJc w:val="left"/>
      <w:pPr>
        <w:ind w:left="3212" w:hanging="533"/>
      </w:pPr>
      <w:rPr>
        <w:rFonts w:hint="default"/>
        <w:lang w:val="ru-RU" w:eastAsia="en-US" w:bidi="ar-SA"/>
      </w:rPr>
    </w:lvl>
  </w:abstractNum>
  <w:abstractNum w:abstractNumId="6">
    <w:nsid w:val="6DFA5388"/>
    <w:multiLevelType w:val="hybridMultilevel"/>
    <w:tmpl w:val="ACEC54AE"/>
    <w:lvl w:ilvl="0" w:tplc="19842A4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7208F12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1E3C33C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 w:tplc="5A6C5590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4" w:tplc="DE04FF64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5" w:tplc="3498FD1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6" w:tplc="EF8C738E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7" w:tplc="873A3ED2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8" w:tplc="87BCC38A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7"/>
    <w:rsid w:val="001A6817"/>
    <w:rsid w:val="004972BD"/>
    <w:rsid w:val="00605448"/>
    <w:rsid w:val="006503E9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Windows User</cp:lastModifiedBy>
  <cp:revision>5</cp:revision>
  <dcterms:created xsi:type="dcterms:W3CDTF">2020-11-29T11:48:00Z</dcterms:created>
  <dcterms:modified xsi:type="dcterms:W3CDTF">2020-12-13T12:48:00Z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